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4A" w:rsidRDefault="00835178" w:rsidP="00AB5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>МЕТОДИЧЕСК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A14DC" w:rsidRPr="000905D7" w:rsidRDefault="007A564A" w:rsidP="00AB5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80E17" w:rsidRDefault="000905D7" w:rsidP="00F624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35178">
        <w:rPr>
          <w:rFonts w:ascii="Times New Roman" w:hAnsi="Times New Roman"/>
          <w:b/>
          <w:sz w:val="24"/>
          <w:szCs w:val="24"/>
        </w:rPr>
        <w:t>Тема методической работы</w:t>
      </w:r>
      <w:r w:rsidRPr="000905D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14DC" w:rsidRPr="000905D7">
        <w:rPr>
          <w:rFonts w:ascii="Times New Roman" w:hAnsi="Times New Roman"/>
          <w:b/>
          <w:i/>
          <w:sz w:val="24"/>
          <w:szCs w:val="24"/>
        </w:rPr>
        <w:t xml:space="preserve">«Обеспечение условий для непрерывного совершенствования </w:t>
      </w:r>
    </w:p>
    <w:p w:rsidR="00080E17" w:rsidRDefault="002A14DC" w:rsidP="00F624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905D7">
        <w:rPr>
          <w:rFonts w:ascii="Times New Roman" w:hAnsi="Times New Roman"/>
          <w:b/>
          <w:i/>
          <w:sz w:val="24"/>
          <w:szCs w:val="24"/>
        </w:rPr>
        <w:t xml:space="preserve">профессионального мастерства учителя с целью достижения современного качества образования в условиях </w:t>
      </w:r>
    </w:p>
    <w:p w:rsidR="002A14DC" w:rsidRPr="000905D7" w:rsidRDefault="002A14DC" w:rsidP="00F6245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905D7">
        <w:rPr>
          <w:rFonts w:ascii="Times New Roman" w:hAnsi="Times New Roman"/>
          <w:b/>
          <w:i/>
          <w:sz w:val="24"/>
          <w:szCs w:val="24"/>
        </w:rPr>
        <w:t>реализации ФГОС»</w:t>
      </w:r>
    </w:p>
    <w:p w:rsidR="002A14DC" w:rsidRPr="000905D7" w:rsidRDefault="002A14DC" w:rsidP="00F62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5D7">
        <w:rPr>
          <w:rFonts w:ascii="Times New Roman" w:hAnsi="Times New Roman"/>
          <w:sz w:val="24"/>
          <w:szCs w:val="24"/>
        </w:rPr>
        <w:tab/>
      </w:r>
    </w:p>
    <w:p w:rsidR="000905D7" w:rsidRDefault="00F719AB" w:rsidP="00F62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A14DC" w:rsidRPr="00835178">
        <w:rPr>
          <w:rFonts w:ascii="Times New Roman" w:hAnsi="Times New Roman"/>
          <w:b/>
          <w:sz w:val="24"/>
          <w:szCs w:val="24"/>
        </w:rPr>
        <w:t>Миссия методической работы</w:t>
      </w:r>
      <w:r w:rsidR="00F24EC9">
        <w:rPr>
          <w:rFonts w:ascii="Times New Roman" w:hAnsi="Times New Roman"/>
          <w:sz w:val="24"/>
          <w:szCs w:val="24"/>
        </w:rPr>
        <w:t xml:space="preserve"> </w:t>
      </w:r>
      <w:r w:rsidR="002A14DC" w:rsidRPr="000905D7">
        <w:rPr>
          <w:rFonts w:ascii="Times New Roman" w:hAnsi="Times New Roman"/>
          <w:sz w:val="24"/>
          <w:szCs w:val="24"/>
        </w:rPr>
        <w:t xml:space="preserve">в условиях перехода на </w:t>
      </w:r>
      <w:r w:rsidR="000905D7">
        <w:rPr>
          <w:rFonts w:ascii="Times New Roman" w:hAnsi="Times New Roman"/>
          <w:sz w:val="24"/>
          <w:szCs w:val="24"/>
        </w:rPr>
        <w:t>новые образовательные стандарты:</w:t>
      </w:r>
    </w:p>
    <w:p w:rsidR="000905D7" w:rsidRDefault="002A14DC" w:rsidP="00F62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5D7">
        <w:rPr>
          <w:rFonts w:ascii="Times New Roman" w:hAnsi="Times New Roman"/>
          <w:sz w:val="24"/>
          <w:szCs w:val="24"/>
        </w:rPr>
        <w:t>- создание условий для смены типа образовательной деятельности, предпо</w:t>
      </w:r>
      <w:r w:rsidR="00F24EC9">
        <w:rPr>
          <w:rFonts w:ascii="Times New Roman" w:hAnsi="Times New Roman"/>
          <w:sz w:val="24"/>
          <w:szCs w:val="24"/>
        </w:rPr>
        <w:t>лагающей переход от «</w:t>
      </w:r>
      <w:proofErr w:type="spellStart"/>
      <w:r w:rsidR="00F24EC9">
        <w:rPr>
          <w:rFonts w:ascii="Times New Roman" w:hAnsi="Times New Roman"/>
          <w:sz w:val="24"/>
          <w:szCs w:val="24"/>
        </w:rPr>
        <w:t>знаниевой</w:t>
      </w:r>
      <w:proofErr w:type="spellEnd"/>
      <w:r w:rsidR="00F24EC9">
        <w:rPr>
          <w:rFonts w:ascii="Times New Roman" w:hAnsi="Times New Roman"/>
          <w:sz w:val="24"/>
          <w:szCs w:val="24"/>
        </w:rPr>
        <w:t>»</w:t>
      </w:r>
      <w:r w:rsidRPr="000905D7">
        <w:rPr>
          <w:rFonts w:ascii="Times New Roman" w:hAnsi="Times New Roman"/>
          <w:sz w:val="24"/>
          <w:szCs w:val="24"/>
        </w:rPr>
        <w:t xml:space="preserve"> модели образования в школе к «</w:t>
      </w:r>
      <w:proofErr w:type="spellStart"/>
      <w:r w:rsidRPr="000905D7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0905D7">
        <w:rPr>
          <w:rFonts w:ascii="Times New Roman" w:hAnsi="Times New Roman"/>
          <w:sz w:val="24"/>
          <w:szCs w:val="24"/>
        </w:rPr>
        <w:t>»</w:t>
      </w:r>
      <w:r w:rsidR="000905D7">
        <w:rPr>
          <w:rFonts w:ascii="Times New Roman" w:hAnsi="Times New Roman"/>
          <w:sz w:val="24"/>
          <w:szCs w:val="24"/>
        </w:rPr>
        <w:t>;</w:t>
      </w:r>
    </w:p>
    <w:p w:rsidR="002A14DC" w:rsidRPr="000905D7" w:rsidRDefault="002A14DC" w:rsidP="00F62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5D7">
        <w:rPr>
          <w:rFonts w:ascii="Times New Roman" w:hAnsi="Times New Roman"/>
          <w:sz w:val="24"/>
          <w:szCs w:val="24"/>
        </w:rPr>
        <w:t xml:space="preserve"> – успешная работа педагогического коллектива в режиме развития; создание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</w:p>
    <w:p w:rsidR="00F719AB" w:rsidRPr="00B45A41" w:rsidRDefault="00F719AB" w:rsidP="00F62450">
      <w:pPr>
        <w:pStyle w:val="Default"/>
        <w:jc w:val="both"/>
        <w:rPr>
          <w:rFonts w:eastAsia="Calibri"/>
          <w:sz w:val="23"/>
          <w:szCs w:val="23"/>
          <w:lang w:eastAsia="en-US"/>
        </w:rPr>
      </w:pPr>
      <w:r>
        <w:rPr>
          <w:b/>
          <w:bCs/>
        </w:rPr>
        <w:t xml:space="preserve">     </w:t>
      </w:r>
      <w:r w:rsidRPr="00F719AB">
        <w:rPr>
          <w:rFonts w:eastAsia="Calibri"/>
          <w:b/>
          <w:bCs/>
          <w:lang w:eastAsia="en-US"/>
        </w:rPr>
        <w:t xml:space="preserve"> Цель методической работы: </w:t>
      </w:r>
      <w:r w:rsidR="00F24EC9">
        <w:rPr>
          <w:rFonts w:eastAsia="Calibri"/>
          <w:bCs/>
          <w:lang w:eastAsia="en-US"/>
        </w:rPr>
        <w:t xml:space="preserve">создание </w:t>
      </w:r>
      <w:r w:rsidRPr="00F719AB">
        <w:rPr>
          <w:rFonts w:eastAsia="Calibri"/>
          <w:sz w:val="23"/>
          <w:szCs w:val="23"/>
          <w:lang w:eastAsia="en-US"/>
        </w:rPr>
        <w:t xml:space="preserve">оптимальных условий </w:t>
      </w:r>
      <w:r w:rsidRPr="00F719AB">
        <w:rPr>
          <w:rFonts w:eastAsia="Calibri"/>
          <w:bCs/>
          <w:lang w:eastAsia="en-US"/>
        </w:rPr>
        <w:t>для</w:t>
      </w:r>
      <w:r w:rsidRPr="00F719AB">
        <w:rPr>
          <w:rFonts w:eastAsia="Calibri"/>
          <w:b/>
          <w:bCs/>
          <w:lang w:eastAsia="en-US"/>
        </w:rPr>
        <w:t xml:space="preserve">  </w:t>
      </w:r>
      <w:r w:rsidRPr="00F719AB">
        <w:rPr>
          <w:rFonts w:eastAsia="Calibri"/>
          <w:sz w:val="23"/>
          <w:szCs w:val="23"/>
          <w:lang w:eastAsia="en-US"/>
        </w:rPr>
        <w:t xml:space="preserve">совершенствования системы профессионального саморазвития педагогов  и их переориентация  на формирование результатов в соответствии с требованиями новых образовательных стандартов и повышения качества образовательного процесса. 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9AB">
        <w:rPr>
          <w:rFonts w:ascii="Times New Roman" w:hAnsi="Times New Roman"/>
          <w:b/>
          <w:bCs/>
          <w:sz w:val="24"/>
          <w:szCs w:val="24"/>
        </w:rPr>
        <w:t xml:space="preserve">      Задачи</w:t>
      </w:r>
      <w:r w:rsidRPr="00F719A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-повышение уровня профессиональной компетенции педагогов в условиях обновлен</w:t>
      </w:r>
      <w:r w:rsidR="00F24EC9">
        <w:rPr>
          <w:rFonts w:ascii="Times New Roman" w:hAnsi="Times New Roman"/>
          <w:bCs/>
          <w:sz w:val="24"/>
          <w:szCs w:val="24"/>
        </w:rPr>
        <w:t>ия содержания образования, 100%</w:t>
      </w:r>
      <w:r w:rsidRPr="00F719AB">
        <w:rPr>
          <w:rFonts w:ascii="Times New Roman" w:hAnsi="Times New Roman"/>
          <w:bCs/>
          <w:sz w:val="24"/>
          <w:szCs w:val="24"/>
        </w:rPr>
        <w:t xml:space="preserve"> подготовка учителей по вопросам реализации ФГОС НОО, ФГОС НОО с ОВЗ, ФГОС ООО</w:t>
      </w:r>
      <w:r w:rsidR="00A51CCB">
        <w:rPr>
          <w:rFonts w:ascii="Times New Roman" w:hAnsi="Times New Roman"/>
          <w:bCs/>
          <w:sz w:val="24"/>
          <w:szCs w:val="24"/>
        </w:rPr>
        <w:t>, ФГОС СОО</w:t>
      </w:r>
      <w:r w:rsidRPr="00F719AB">
        <w:rPr>
          <w:rFonts w:ascii="Times New Roman" w:hAnsi="Times New Roman"/>
          <w:bCs/>
          <w:sz w:val="24"/>
          <w:szCs w:val="24"/>
        </w:rPr>
        <w:t>;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-организация сетевого взаимодействия территориальных методических объединений, всех участников введения ФГОС в рамках единого информационно-педагогического пространства;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 xml:space="preserve">-реализация комплекса мер по методическому сопровождению </w:t>
      </w:r>
      <w:proofErr w:type="spellStart"/>
      <w:r w:rsidRPr="00F719AB">
        <w:rPr>
          <w:rFonts w:ascii="Times New Roman" w:hAnsi="Times New Roman"/>
          <w:bCs/>
          <w:sz w:val="24"/>
          <w:szCs w:val="24"/>
        </w:rPr>
        <w:t>внутришкольной</w:t>
      </w:r>
      <w:proofErr w:type="spellEnd"/>
      <w:r w:rsidRPr="00F719AB">
        <w:rPr>
          <w:rFonts w:ascii="Times New Roman" w:hAnsi="Times New Roman"/>
          <w:bCs/>
          <w:sz w:val="24"/>
          <w:szCs w:val="24"/>
        </w:rPr>
        <w:t xml:space="preserve"> по</w:t>
      </w:r>
      <w:r w:rsidR="00F24EC9">
        <w:rPr>
          <w:rFonts w:ascii="Times New Roman" w:hAnsi="Times New Roman"/>
          <w:bCs/>
          <w:sz w:val="24"/>
          <w:szCs w:val="24"/>
        </w:rPr>
        <w:t xml:space="preserve">дготовки педагогических кадров </w:t>
      </w:r>
      <w:r w:rsidRPr="00F719AB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реализации </w:t>
      </w:r>
      <w:r w:rsidRPr="00F719AB">
        <w:rPr>
          <w:rFonts w:ascii="Times New Roman" w:hAnsi="Times New Roman"/>
          <w:bCs/>
          <w:sz w:val="24"/>
          <w:szCs w:val="24"/>
        </w:rPr>
        <w:t xml:space="preserve">ФГОС;                                                              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 xml:space="preserve">  -повышение мотивации педагогов в росте профессионального мастерства;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 совершенствование методического уровня педагогов в овладении новыми педагогическими технологиями;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 продолжение работы по формированию, обобщению и распространению передового педагогического опыта;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-через работу предметных</w:t>
      </w:r>
      <w:r>
        <w:rPr>
          <w:rFonts w:ascii="Times New Roman" w:hAnsi="Times New Roman"/>
          <w:bCs/>
          <w:sz w:val="24"/>
          <w:szCs w:val="24"/>
        </w:rPr>
        <w:t xml:space="preserve"> кафедр</w:t>
      </w:r>
      <w:r w:rsidRPr="00F719AB">
        <w:rPr>
          <w:rFonts w:ascii="Times New Roman" w:hAnsi="Times New Roman"/>
          <w:bCs/>
          <w:sz w:val="24"/>
          <w:szCs w:val="24"/>
        </w:rPr>
        <w:t xml:space="preserve"> и развитие творческого потенциала обучающихся ведение систематической работы с одаренными детьми;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 продолжение работы по использованию ИКТ в учебном процессе;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19AB">
        <w:rPr>
          <w:rFonts w:ascii="Times New Roman" w:hAnsi="Times New Roman"/>
          <w:bCs/>
          <w:sz w:val="24"/>
          <w:szCs w:val="24"/>
        </w:rPr>
        <w:t>- использование системы мониторинга развития педагогического коллектива.</w:t>
      </w:r>
    </w:p>
    <w:p w:rsidR="00F719AB" w:rsidRPr="00F719AB" w:rsidRDefault="00F719AB" w:rsidP="00F624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Педагогический совет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Методический совет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Предметные методические объединения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Творческие группы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Семинары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lastRenderedPageBreak/>
        <w:t>Открытые уроки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Мастер-классы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предметные дни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Панорама открытых уроков (ФГОС)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Аттестационные мероприятия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Повышение квалификации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Педагогический мониторинг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Распространение опыта работы</w:t>
      </w:r>
    </w:p>
    <w:p w:rsidR="00F719AB" w:rsidRPr="00F719AB" w:rsidRDefault="00F719AB" w:rsidP="00F6245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b/>
          <w:sz w:val="24"/>
          <w:szCs w:val="24"/>
        </w:rPr>
        <w:t>Приоритетное направле</w:t>
      </w:r>
      <w:r w:rsidR="00F24EC9">
        <w:rPr>
          <w:rFonts w:ascii="Times New Roman" w:hAnsi="Times New Roman"/>
          <w:b/>
          <w:sz w:val="24"/>
          <w:szCs w:val="24"/>
        </w:rPr>
        <w:t xml:space="preserve">ние методической работы </w:t>
      </w:r>
      <w:r w:rsidR="00A51CCB">
        <w:rPr>
          <w:rFonts w:ascii="Times New Roman" w:hAnsi="Times New Roman"/>
          <w:b/>
          <w:sz w:val="24"/>
          <w:szCs w:val="24"/>
        </w:rPr>
        <w:t>на 2020-2021</w:t>
      </w:r>
      <w:r w:rsidRPr="00F719A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719AB" w:rsidRPr="00F719AB" w:rsidRDefault="00F719AB" w:rsidP="00F62450">
      <w:pPr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</w:t>
      </w:r>
      <w:r w:rsidR="00A51CCB">
        <w:rPr>
          <w:rFonts w:ascii="Times New Roman" w:hAnsi="Times New Roman"/>
          <w:sz w:val="24"/>
          <w:szCs w:val="24"/>
        </w:rPr>
        <w:t>я в условиях реализации ФГОС</w:t>
      </w:r>
      <w:r w:rsidRPr="00F719AB">
        <w:rPr>
          <w:sz w:val="24"/>
          <w:szCs w:val="24"/>
        </w:rPr>
        <w:t>.</w:t>
      </w:r>
    </w:p>
    <w:p w:rsidR="00F719AB" w:rsidRPr="00F719AB" w:rsidRDefault="00F719AB" w:rsidP="00F62450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Создание условий для развития личности ребенка:</w:t>
      </w:r>
    </w:p>
    <w:p w:rsidR="00F719AB" w:rsidRPr="00F719AB" w:rsidRDefault="00F719AB" w:rsidP="00F624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Изучение особенностей индивидуального развития детей;</w:t>
      </w:r>
    </w:p>
    <w:p w:rsidR="00F719AB" w:rsidRPr="00F719AB" w:rsidRDefault="00F719AB" w:rsidP="00F624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Формирование у </w:t>
      </w:r>
      <w:proofErr w:type="gramStart"/>
      <w:r w:rsidRPr="00F719AB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proofErr w:type="gramEnd"/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мотивации к познавательной деятельности;</w:t>
      </w:r>
    </w:p>
    <w:p w:rsidR="00F719AB" w:rsidRPr="00F719AB" w:rsidRDefault="00F719AB" w:rsidP="00F624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Создание условий для обеспечения профессионального самоопределения школьников.</w:t>
      </w:r>
    </w:p>
    <w:p w:rsidR="00F719AB" w:rsidRPr="00F719AB" w:rsidRDefault="00F719AB" w:rsidP="00F624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19AB">
        <w:rPr>
          <w:rFonts w:ascii="Times New Roman" w:hAnsi="Times New Roman"/>
          <w:b/>
          <w:bCs/>
          <w:sz w:val="24"/>
          <w:szCs w:val="24"/>
        </w:rPr>
        <w:t>Направления деятельности школы по методической теме</w:t>
      </w:r>
    </w:p>
    <w:p w:rsidR="00F719AB" w:rsidRPr="00F719AB" w:rsidRDefault="00F719AB" w:rsidP="00F62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Информационно-методическое обеспечение образовательного процесса; </w:t>
      </w:r>
    </w:p>
    <w:p w:rsidR="00F719AB" w:rsidRPr="00F719AB" w:rsidRDefault="00F719AB" w:rsidP="00F62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методов отслеживания качества образования; </w:t>
      </w:r>
    </w:p>
    <w:p w:rsidR="00F719AB" w:rsidRPr="00F719AB" w:rsidRDefault="00F719AB" w:rsidP="00F62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Реализация ФГОС начального</w:t>
      </w:r>
      <w:r w:rsidR="00A51CC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образования (НОО) и </w:t>
      </w: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>ФГОС основного общего образования (ООО</w:t>
      </w:r>
      <w:r w:rsidR="00A51CCB">
        <w:rPr>
          <w:rFonts w:ascii="Times New Roman" w:eastAsia="Calibri" w:hAnsi="Times New Roman"/>
          <w:color w:val="000000"/>
          <w:sz w:val="23"/>
          <w:szCs w:val="23"/>
          <w:lang w:eastAsia="en-US"/>
        </w:rPr>
        <w:t>), ФГОС среднего общего образования (СОО</w:t>
      </w: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); </w:t>
      </w:r>
    </w:p>
    <w:p w:rsidR="00F719AB" w:rsidRPr="00F719AB" w:rsidRDefault="00F719AB" w:rsidP="00F62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Проектно-исследовательская деятельность педагогов и школьников; </w:t>
      </w:r>
    </w:p>
    <w:p w:rsidR="00F719AB" w:rsidRPr="00F719AB" w:rsidRDefault="00F719AB" w:rsidP="00F62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Изучение, обобщение и диссеминация инновационного педагогического опыта; </w:t>
      </w:r>
    </w:p>
    <w:p w:rsidR="00F719AB" w:rsidRPr="00F719AB" w:rsidRDefault="00F719AB" w:rsidP="00F624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Повышение имиджа учителя</w:t>
      </w:r>
      <w:r w:rsidR="00E15E23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и образовательной организации</w:t>
      </w: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в городском образовательном округе. </w:t>
      </w:r>
    </w:p>
    <w:p w:rsidR="00F719AB" w:rsidRPr="00F719AB" w:rsidRDefault="00F719AB" w:rsidP="00F6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Организационное обеспечение:</w:t>
      </w:r>
    </w:p>
    <w:p w:rsidR="00F719AB" w:rsidRPr="00F719AB" w:rsidRDefault="00F719AB" w:rsidP="00F624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</w:t>
      </w:r>
      <w:proofErr w:type="spellStart"/>
      <w:r w:rsidRPr="00F719AB">
        <w:rPr>
          <w:rFonts w:ascii="Times New Roman" w:eastAsia="Calibri" w:hAnsi="Times New Roman"/>
          <w:sz w:val="24"/>
          <w:szCs w:val="24"/>
          <w:lang w:eastAsia="en-US"/>
        </w:rPr>
        <w:t>взаимопосещение</w:t>
      </w:r>
      <w:proofErr w:type="spellEnd"/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уроков, активное участие в семинарах, конференциях;</w:t>
      </w:r>
    </w:p>
    <w:p w:rsidR="00F719AB" w:rsidRPr="00F719AB" w:rsidRDefault="00F719AB" w:rsidP="00F624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Организация деятельности профессиональных объединений педагогов;</w:t>
      </w:r>
    </w:p>
    <w:p w:rsidR="00F719AB" w:rsidRPr="00F719AB" w:rsidRDefault="00F719AB" w:rsidP="00F624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Совершенствование системы обобщения, изучения и внедрения инновационного педагогического опыт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>а учителей лицея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719AB" w:rsidRPr="00F719AB" w:rsidRDefault="00F719AB" w:rsidP="00F6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Технологическое обеспечение:</w:t>
      </w:r>
    </w:p>
    <w:p w:rsidR="00F719AB" w:rsidRPr="00F719AB" w:rsidRDefault="00F719AB" w:rsidP="00F624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Внедрение в практику интерактивных педагогических технологий, ориентированных на совершенствование уровня преподавания предметов, на формирование УУД ребенка;</w:t>
      </w:r>
    </w:p>
    <w:p w:rsidR="00F719AB" w:rsidRPr="00F719AB" w:rsidRDefault="00F719AB" w:rsidP="00F624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Укрепление материально-технической базы методическ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>ой службы лицея</w:t>
      </w:r>
      <w:r w:rsidRPr="00F719AB">
        <w:rPr>
          <w:rFonts w:ascii="TimesNewRomanPSMT" w:eastAsia="Calibri" w:hAnsi="TimesNewRomanPSMT" w:cs="TimesNewRomanPSMT"/>
          <w:color w:val="C00000"/>
          <w:sz w:val="28"/>
          <w:szCs w:val="28"/>
          <w:lang w:eastAsia="en-US"/>
        </w:rPr>
        <w:t>.</w:t>
      </w:r>
    </w:p>
    <w:p w:rsidR="00F719AB" w:rsidRPr="00F719AB" w:rsidRDefault="00F719AB" w:rsidP="00F6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Информационное обеспечение:</w:t>
      </w:r>
    </w:p>
    <w:p w:rsidR="00F719AB" w:rsidRPr="00F719AB" w:rsidRDefault="00F719AB" w:rsidP="00F624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F719AB" w:rsidRPr="00F719AB" w:rsidRDefault="00F719AB" w:rsidP="00F624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Создание банка методических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идей и наработок учителей лицея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19AB" w:rsidRPr="00F719AB" w:rsidRDefault="00F719AB" w:rsidP="00F624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Разработка и внедрение методических рекомендаций для педагогов по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 xml:space="preserve"> приоритетным направлениям работы лицея</w:t>
      </w:r>
      <w:r w:rsidRPr="00F719AB">
        <w:rPr>
          <w:rFonts w:ascii="Times New Roman" w:eastAsia="Calibri" w:hAnsi="Times New Roman"/>
          <w:color w:val="C00000"/>
          <w:sz w:val="24"/>
          <w:szCs w:val="24"/>
          <w:lang w:eastAsia="en-US"/>
        </w:rPr>
        <w:t>.</w:t>
      </w:r>
    </w:p>
    <w:p w:rsidR="00F719AB" w:rsidRPr="00F719AB" w:rsidRDefault="00F719AB" w:rsidP="00F6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Диагностика и контроль результативности образовательного процесса.</w:t>
      </w:r>
    </w:p>
    <w:p w:rsidR="00F719AB" w:rsidRPr="00F719AB" w:rsidRDefault="00F24EC9" w:rsidP="00F624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Мониторинг качества знаний </w:t>
      </w:r>
      <w:r w:rsidR="00F719AB" w:rsidRPr="00F719AB">
        <w:rPr>
          <w:rFonts w:ascii="Times New Roman" w:eastAsia="Calibri" w:hAnsi="Times New Roman"/>
          <w:sz w:val="24"/>
          <w:szCs w:val="24"/>
          <w:lang w:eastAsia="en-US"/>
        </w:rPr>
        <w:t>обучающихся;</w:t>
      </w:r>
    </w:p>
    <w:p w:rsidR="00F719AB" w:rsidRPr="00F719AB" w:rsidRDefault="00F719AB" w:rsidP="00F624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Формирование у обучающихся универсальных учебных действий;</w:t>
      </w:r>
    </w:p>
    <w:p w:rsidR="00F719AB" w:rsidRPr="00F719AB" w:rsidRDefault="00F719AB" w:rsidP="00F624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Диагностика деятельности педагогов по развитию у обучающихся интереса к обучению, результативности использования индивидуально групповых занятий и элективных курсов</w:t>
      </w:r>
      <w:r w:rsidRPr="00F719AB">
        <w:rPr>
          <w:rFonts w:ascii="Times New Roman" w:eastAsia="Calibri" w:hAnsi="Times New Roman"/>
          <w:color w:val="C00000"/>
          <w:sz w:val="24"/>
          <w:szCs w:val="24"/>
          <w:lang w:eastAsia="en-US"/>
        </w:rPr>
        <w:t>.</w:t>
      </w:r>
    </w:p>
    <w:p w:rsidR="00835178" w:rsidRDefault="00835178" w:rsidP="00F6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AA9" w:rsidRDefault="003E7AA9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4DC" w:rsidRDefault="00835178" w:rsidP="00AB5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5178">
        <w:rPr>
          <w:rFonts w:ascii="Times New Roman" w:hAnsi="Times New Roman"/>
          <w:b/>
          <w:bCs/>
          <w:sz w:val="28"/>
          <w:szCs w:val="28"/>
        </w:rPr>
        <w:t xml:space="preserve">3.1.  </w:t>
      </w:r>
      <w:r w:rsidRPr="00835178">
        <w:rPr>
          <w:rFonts w:ascii="Times New Roman" w:hAnsi="Times New Roman"/>
          <w:b/>
          <w:bCs/>
          <w:sz w:val="24"/>
          <w:szCs w:val="24"/>
        </w:rPr>
        <w:t>Направления деятельности</w:t>
      </w:r>
    </w:p>
    <w:p w:rsidR="00835178" w:rsidRPr="00835178" w:rsidRDefault="00835178" w:rsidP="00835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43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47"/>
        <w:gridCol w:w="3744"/>
        <w:gridCol w:w="2693"/>
        <w:gridCol w:w="3260"/>
        <w:gridCol w:w="47"/>
        <w:gridCol w:w="26"/>
      </w:tblGrid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 xml:space="preserve">Прогнозируемый  результат 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Исполнители</w:t>
            </w: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F62450" w:rsidRDefault="003E7AA9" w:rsidP="00C6798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24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Повышение квалификации</w:t>
            </w:r>
          </w:p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совершенствование системы работы с педагогическими кадрами по самооценке деятельности и повышению  профессиональной компетентности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lang w:eastAsia="en-US"/>
              </w:rPr>
              <w:t xml:space="preserve"> </w:t>
            </w: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регионального и федерального банка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 повышения квалификации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Перспективный план курсовой переподготовки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перспективного плана  повышения квалификации педагогических кадров  в связи с  реализацией  ФГОС  и ФГОС ОВЗ</w:t>
            </w:r>
            <w:r w:rsidR="00A51C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2020-2021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Списки педагогических работников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прохождение курсов повышения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Составление аналитических отчетов по итогам прохождения курсов повышения квалификации и презентация материалов курса: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Повышение квалификации, выступление педагогов на заседаниях школьных МО, МС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работы школьных методических объединений, творческих групп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профессиональной компетенции педагогов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 Кодекса профессиональной этики педагогических работников ОУ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профессиональной деятельности в соответствие с его основными положениями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по освоению в педагогическом коллективе Профессионального стандарта педагога, утвержденного приказом Министерства труда и социальной защиты Российской Федерации от «18» октября 2013 г. № 544н., и регламентировавшим деятельность педагога в современных условиях.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 роли самообразовательной деятельности педагогов школы через 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активного участия в работе Г</w:t>
            </w: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МО,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кафедр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методические консультации для педагогов школы.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теоретической подготовки педагогов, решение практических задач по применению инновационных методов обучения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Организация работы по повышению педагогического мастерства учителей: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учителей по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темам самообразования.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Курсовая подготовка учителей.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Открытые уроки.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Обобщение педагогического опыта и т.д.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Самооценка деятельности  педагогов и  их повышение  профессиональной компетентности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МС, руководители кафедр</w:t>
            </w:r>
            <w:r w:rsidRPr="003E7AA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Мониторинг и </w:t>
            </w:r>
            <w:proofErr w:type="gram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контроль за</w:t>
            </w:r>
            <w:proofErr w:type="gram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прохождением курсов повыше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ния квалификации учителями лицея</w:t>
            </w: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 о ПК, использование </w:t>
            </w:r>
            <w:proofErr w:type="gram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ИКТ-технологий</w:t>
            </w:r>
            <w:proofErr w:type="gram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; сетевое взаимодействие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4"/>
              <w:gridCol w:w="236"/>
            </w:tblGrid>
            <w:tr w:rsidR="003E7AA9" w:rsidRPr="003E7AA9" w:rsidTr="00516875">
              <w:trPr>
                <w:trHeight w:val="433"/>
              </w:trPr>
              <w:tc>
                <w:tcPr>
                  <w:tcW w:w="1804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 течение учебного года </w:t>
                  </w:r>
                </w:p>
              </w:tc>
              <w:tc>
                <w:tcPr>
                  <w:tcW w:w="222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иректора</w:t>
            </w:r>
            <w:proofErr w:type="spell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УВР;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10.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Мониторинг по самообразованию педагогических работников школы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Актуализация проблемы развития профессиональной компетентности учителя. Определение индивидуального маршрута </w:t>
            </w:r>
            <w:proofErr w:type="gram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профессиональной</w:t>
            </w:r>
            <w:proofErr w:type="gram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компетентности педагогов ОУ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4"/>
              <w:gridCol w:w="236"/>
            </w:tblGrid>
            <w:tr w:rsidR="003E7AA9" w:rsidRPr="003E7AA9" w:rsidTr="00516875">
              <w:trPr>
                <w:trHeight w:val="433"/>
              </w:trPr>
              <w:tc>
                <w:tcPr>
                  <w:tcW w:w="1804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 течение учебного года </w:t>
                  </w:r>
                </w:p>
              </w:tc>
              <w:tc>
                <w:tcPr>
                  <w:tcW w:w="222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иректора</w:t>
            </w:r>
            <w:proofErr w:type="spell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УВР; </w:t>
            </w:r>
          </w:p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МС, руководители кафедр</w:t>
            </w:r>
            <w:r w:rsidR="003E7AA9" w:rsidRPr="003E7AA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F62450" w:rsidRDefault="003E7AA9" w:rsidP="003E7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24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2.Аттестация педагогических работников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Цель: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Уточнение списка аттестуемых </w:t>
            </w:r>
            <w:r w:rsidR="00A51CCB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педагогических работников в 2020-2021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Список аттестуемых педагогических работников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E931BA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 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стенда по аттестации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материалов  и рекомендаций к аттестации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Теоретический </w:t>
            </w:r>
            <w:r w:rsidRPr="003E7AA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семинар</w:t>
            </w:r>
            <w:r w:rsidRPr="003E7AA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 -</w:t>
            </w:r>
            <w:r w:rsidR="00E931B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3E7AA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консультация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E7A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«Нормативно-правовая база и методические рекомендации по вопросу аттестации» </w:t>
            </w: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согласно Порядка</w:t>
            </w:r>
            <w:proofErr w:type="gramEnd"/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 о прохождении аттестации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о прохождении аттестации педагогами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Педагогическая компетентность в вопросах нормативно-правовой базы по аттестации</w:t>
            </w:r>
          </w:p>
        </w:tc>
        <w:tc>
          <w:tcPr>
            <w:tcW w:w="2693" w:type="dxa"/>
          </w:tcPr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Формирование пакета методических материалов для аттестации на квалификационную категорию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Локальные акты школы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Администрация школы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Консультации для </w:t>
            </w:r>
            <w:proofErr w:type="spellStart"/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аттестующихся</w:t>
            </w:r>
            <w:proofErr w:type="spellEnd"/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педагогов  по темам: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«Анализ собственной педагогической деятельности»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«Составление заявлений при прохождении аттестации»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85" w:firstLine="27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«Формирование пакета документов по аттестации»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"Портфолио" учителя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Преодоление затруднений при написании педагогом самоанализа деятельности, составления заявления, формирования пакета документов, портфолио учителя</w:t>
            </w:r>
          </w:p>
        </w:tc>
        <w:tc>
          <w:tcPr>
            <w:tcW w:w="2693" w:type="dxa"/>
          </w:tcPr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083E03">
              <w:rPr>
                <w:rFonts w:ascii="Times New Roman" w:hAnsi="Times New Roman"/>
                <w:color w:val="000000"/>
              </w:rPr>
              <w:t>течение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открытых мероприятий, </w:t>
            </w: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представление собственного опыта работы  аттестуемыми учителями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Публикация методической </w:t>
            </w:r>
            <w:r w:rsidRPr="003E7AA9">
              <w:rPr>
                <w:rFonts w:ascii="Times New Roman" w:hAnsi="Times New Roman"/>
                <w:sz w:val="24"/>
                <w:szCs w:val="24"/>
              </w:rPr>
              <w:lastRenderedPageBreak/>
              <w:t>продукции на сайте или страничке учителя.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Аттестуемые учителя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Экспертиза уровня профессиональной подготовки </w:t>
            </w:r>
            <w:proofErr w:type="spellStart"/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аттестующихся</w:t>
            </w:r>
            <w:proofErr w:type="spellEnd"/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Изучение материалов портфолио учителя</w:t>
            </w:r>
          </w:p>
          <w:p w:rsidR="003E7AA9" w:rsidRPr="003E7AA9" w:rsidRDefault="003E7AA9" w:rsidP="003E7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иректора</w:t>
            </w:r>
            <w:proofErr w:type="spell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УВР,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F62450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6245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3.Диссименация педагогического  опыта работы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обобщение и распространение результатов профессиональной  деятельности педагогов,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>повышение творческой активности учителей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 методической «</w:t>
            </w:r>
            <w:r w:rsidR="00E931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копилки» педагога на сайте лицея, индивидуальных сайтов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из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 МО, учителя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консультации по обобщению и  распространению инновационного педагогического опыта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План обобщения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Выдвижении</w:t>
            </w:r>
            <w:proofErr w:type="gramEnd"/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кандидатуры учителя на участие</w:t>
            </w:r>
            <w:r w:rsidR="00E93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конкур</w:t>
            </w:r>
            <w:r w:rsidR="00DB2064">
              <w:rPr>
                <w:rFonts w:ascii="Times New Roman" w:hAnsi="Times New Roman"/>
                <w:color w:val="000000"/>
                <w:sz w:val="24"/>
                <w:szCs w:val="24"/>
              </w:rPr>
              <w:t>се «Педагогический олимп  – 2021</w:t>
            </w: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744" w:type="dxa"/>
          </w:tcPr>
          <w:p w:rsidR="003E7AA9" w:rsidRPr="003E7AA9" w:rsidRDefault="003E7AA9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конкурсе Презентация профессионального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="00E931BA">
              <w:rPr>
                <w:rFonts w:ascii="Times New Roman" w:hAnsi="Times New Roman"/>
                <w:color w:val="000000"/>
                <w:sz w:val="24"/>
                <w:szCs w:val="24"/>
              </w:rPr>
              <w:t>анизация участия педагогов лицея</w:t>
            </w: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краевых и всероссийских профессиональных конкурсах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профессионального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</w:t>
            </w:r>
            <w:r w:rsidR="00E931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тавление опыта на заседаниях  МС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совещаниях </w:t>
            </w:r>
            <w:proofErr w:type="spellStart"/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педколлектива</w:t>
            </w:r>
            <w:proofErr w:type="spellEnd"/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семинарах, стажёрских практик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Рекомендации для распространения опыта работы: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школы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информационно-методический бюллетень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 кафедр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Открытые уроки педагогов по теме самообразования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3"/>
                <w:szCs w:val="23"/>
              </w:rPr>
              <w:t>Распространение и внедрение опыта работы педагогов. График открытых уроков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3E7AA9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Выявление потенциальных участников профессиональных конкурсов разного уровня и </w:t>
            </w:r>
            <w:r w:rsidRPr="003E7AA9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lastRenderedPageBreak/>
              <w:t>оказание методической помощи в подготовке конкурсных материалов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Участие в конкурсе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 xml:space="preserve">Реализация творческого </w:t>
            </w:r>
            <w:r w:rsidRPr="003E7AA9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педагога.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8.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Посещение городских конференций, научно-методических семинаров, уроков творчески работающих учителей города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Выступления педагогов из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147" w:type="dxa"/>
          </w:tcPr>
          <w:p w:rsidR="003E7AA9" w:rsidRPr="003E7AA9" w:rsidRDefault="003E7AA9" w:rsidP="00E9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Сотрудничество педагогов с </w:t>
            </w:r>
            <w:proofErr w:type="gramStart"/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 в подготовке к научно-практическим конференциям </w:t>
            </w:r>
            <w:r w:rsidR="00E931BA">
              <w:rPr>
                <w:rFonts w:ascii="Times New Roman" w:hAnsi="Times New Roman"/>
                <w:bCs/>
                <w:sz w:val="24"/>
                <w:szCs w:val="24"/>
              </w:rPr>
              <w:t xml:space="preserve"> «Грани творчества» и др.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Участие в конференциях. Список участников.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Участие в работе проекта педагогических сообществ в сети Интернет, городских конференций, семинарах, </w:t>
            </w:r>
            <w:proofErr w:type="spellStart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вебинарах</w:t>
            </w:r>
            <w:proofErr w:type="spellEnd"/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Распространение и внедрение опыта педагогов в других образовательных учреждениях 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  <w:proofErr w:type="gramStart"/>
            <w:r w:rsidRPr="003E7AA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</w:p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3E7AA9" w:rsidRPr="003E7AA9">
              <w:rPr>
                <w:rFonts w:ascii="Times New Roman" w:hAnsi="Times New Roman"/>
                <w:color w:val="000000"/>
              </w:rPr>
              <w:t>чителя-предметники</w:t>
            </w: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F62450">
              <w:rPr>
                <w:rFonts w:ascii="Times New Roman" w:hAnsi="Times New Roman"/>
                <w:b/>
                <w:color w:val="000000" w:themeColor="text1"/>
              </w:rPr>
              <w:t>4.Инновационная деятельность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E7A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 xml:space="preserve">обеспечение подготовки  педагогических работников     к формированию УУД школьников         </w:t>
            </w:r>
            <w:r w:rsidRPr="003E7AA9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  <w:tr w:rsidR="003E7AA9" w:rsidRPr="003E7AA9" w:rsidTr="00F62450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7" w:type="dxa"/>
          </w:tcPr>
          <w:p w:rsidR="003E7AA9" w:rsidRPr="004D01F3" w:rsidRDefault="004D01F3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E7AA9" w:rsidRPr="00282A28">
              <w:rPr>
                <w:rFonts w:ascii="Times New Roman" w:hAnsi="Times New Roman"/>
                <w:b/>
                <w:bCs/>
                <w:sz w:val="24"/>
                <w:szCs w:val="24"/>
              </w:rPr>
              <w:t>Педсовет</w:t>
            </w:r>
            <w:r w:rsidR="003E7AA9" w:rsidRPr="004D01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7AA9" w:rsidRPr="004D01F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8F196E" w:rsidRPr="004D01F3">
              <w:rPr>
                <w:rFonts w:ascii="Times New Roman" w:hAnsi="Times New Roman"/>
                <w:sz w:val="24"/>
                <w:szCs w:val="24"/>
              </w:rPr>
              <w:t>Проблемно-ориентирова</w:t>
            </w:r>
            <w:r w:rsidRPr="004D01F3">
              <w:rPr>
                <w:rFonts w:ascii="Times New Roman" w:hAnsi="Times New Roman"/>
                <w:sz w:val="24"/>
                <w:szCs w:val="24"/>
              </w:rPr>
              <w:t>нный анализ работы школы за 2019-2020</w:t>
            </w:r>
            <w:r w:rsidR="008F196E" w:rsidRPr="004D01F3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:rsidR="00CD1836" w:rsidRDefault="004D01F3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4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B2064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="00DB2064">
              <w:rPr>
                <w:rFonts w:ascii="Times New Roman" w:hAnsi="Times New Roman"/>
                <w:sz w:val="24"/>
                <w:szCs w:val="24"/>
              </w:rPr>
              <w:t xml:space="preserve"> подход в формировании функциональной грамотности </w:t>
            </w:r>
            <w:proofErr w:type="gramStart"/>
            <w:r w:rsidR="00DB206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DB206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01F3" w:rsidRDefault="00282A28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D01F3" w:rsidRPr="00282A28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 w:rsidR="004D01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B2064">
              <w:rPr>
                <w:rFonts w:ascii="Times New Roman" w:hAnsi="Times New Roman"/>
                <w:sz w:val="24"/>
                <w:szCs w:val="24"/>
              </w:rPr>
              <w:t>Успех каждого ребенка – залог высоких результатов</w:t>
            </w:r>
            <w:r w:rsidR="004D01F3">
              <w:rPr>
                <w:rFonts w:ascii="Times New Roman" w:hAnsi="Times New Roman"/>
                <w:sz w:val="24"/>
                <w:szCs w:val="24"/>
              </w:rPr>
              <w:t>»</w:t>
            </w:r>
            <w:r w:rsidR="00DB2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1F3" w:rsidRDefault="00282A28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A28">
              <w:rPr>
                <w:rFonts w:ascii="Times New Roman" w:hAnsi="Times New Roman"/>
                <w:sz w:val="24"/>
                <w:szCs w:val="24"/>
              </w:rPr>
              <w:t>4.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2064">
              <w:rPr>
                <w:rFonts w:ascii="Times New Roman" w:hAnsi="Times New Roman"/>
                <w:sz w:val="24"/>
                <w:szCs w:val="24"/>
              </w:rPr>
              <w:t>Переход к ФГОС СОО. Преемственность ФГОС ООО и ФГОС СОО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B20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2A28" w:rsidRDefault="00282A28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97FA0">
              <w:rPr>
                <w:rFonts w:ascii="Times New Roman" w:hAnsi="Times New Roman"/>
                <w:sz w:val="24"/>
                <w:szCs w:val="24"/>
              </w:rPr>
              <w:t>О допуске учащихся 9-х и 11-х классов к итоговой аттестации. О переводе учащихся 1-8 классо</w:t>
            </w:r>
            <w:r>
              <w:rPr>
                <w:rFonts w:ascii="Times New Roman" w:hAnsi="Times New Roman"/>
                <w:sz w:val="24"/>
                <w:szCs w:val="24"/>
              </w:rPr>
              <w:t>в, 10 классов в следующий класс»</w:t>
            </w:r>
          </w:p>
          <w:p w:rsidR="00282A28" w:rsidRPr="00282A28" w:rsidRDefault="00282A28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9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97FA0">
              <w:rPr>
                <w:rFonts w:ascii="Times New Roman" w:hAnsi="Times New Roman"/>
                <w:sz w:val="24"/>
                <w:szCs w:val="24"/>
              </w:rPr>
              <w:t>Об окончании учащимися 9-х классов основной школы. Об окончании учащи</w:t>
            </w:r>
            <w:r>
              <w:rPr>
                <w:rFonts w:ascii="Times New Roman" w:hAnsi="Times New Roman"/>
                <w:sz w:val="24"/>
                <w:szCs w:val="24"/>
              </w:rPr>
              <w:t>мися 11-х классов средней школы»</w:t>
            </w:r>
          </w:p>
        </w:tc>
        <w:tc>
          <w:tcPr>
            <w:tcW w:w="3744" w:type="dxa"/>
            <w:shd w:val="clear" w:color="auto" w:fill="FFFFFF" w:themeFill="background1"/>
          </w:tcPr>
          <w:p w:rsidR="003E7AA9" w:rsidRPr="00F62450" w:rsidRDefault="00282A28" w:rsidP="00F624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2450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proofErr w:type="gramEnd"/>
            <w:r w:rsidRPr="00F62450">
              <w:rPr>
                <w:rFonts w:ascii="Times New Roman" w:hAnsi="Times New Roman"/>
                <w:sz w:val="24"/>
                <w:szCs w:val="24"/>
              </w:rPr>
              <w:t xml:space="preserve">  самоопределения педагогов в образовательном пространстве школы с целью повышения качества образовательного процесса.</w:t>
            </w:r>
          </w:p>
        </w:tc>
        <w:tc>
          <w:tcPr>
            <w:tcW w:w="2693" w:type="dxa"/>
          </w:tcPr>
          <w:p w:rsidR="003E7AA9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 </w:t>
            </w: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0243E" w:rsidRDefault="0070243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0243E" w:rsidRDefault="0070243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</w:t>
            </w: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Pr="003E7AA9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3333" w:type="dxa"/>
            <w:gridSpan w:val="3"/>
          </w:tcPr>
          <w:p w:rsidR="003E7AA9" w:rsidRPr="003E7AA9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Директор </w:t>
            </w:r>
          </w:p>
        </w:tc>
      </w:tr>
      <w:tr w:rsidR="00282A28" w:rsidRPr="003E7AA9" w:rsidTr="00F71BBD">
        <w:tc>
          <w:tcPr>
            <w:tcW w:w="516" w:type="dxa"/>
          </w:tcPr>
          <w:p w:rsidR="00282A28" w:rsidRPr="003E7AA9" w:rsidRDefault="004779A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5147" w:type="dxa"/>
          </w:tcPr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FA0">
              <w:rPr>
                <w:rFonts w:ascii="Times New Roman" w:hAnsi="Times New Roman"/>
                <w:b/>
                <w:sz w:val="24"/>
                <w:szCs w:val="24"/>
              </w:rPr>
              <w:t>Производственные совещания (семинары)</w:t>
            </w:r>
          </w:p>
          <w:p w:rsidR="00E2071D" w:rsidRPr="00E2071D" w:rsidRDefault="00E2071D" w:rsidP="00E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EE5E0F" w:rsidRPr="00E2071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Дистанционные формы обучения как средство реализации образовательных программ.</w:t>
            </w:r>
          </w:p>
          <w:p w:rsidR="00EE5E0F" w:rsidRDefault="00E14D16" w:rsidP="00EE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E5E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="00EE5E0F" w:rsidRPr="00EE5E0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Индивидуальный проект</w:t>
            </w:r>
            <w:proofErr w:type="gramEnd"/>
            <w:r w:rsidR="00EE5E0F" w:rsidRPr="00EE5E0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как средство достижения и оценки УУД учащихся уровня основного и среднего общего образования</w:t>
            </w:r>
            <w:r w:rsidR="00E2071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CD1836" w:rsidRDefault="00E14D16" w:rsidP="00E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="00E2071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.Система выявления и работы с </w:t>
            </w:r>
            <w:proofErr w:type="gramStart"/>
            <w:r w:rsidR="00E2071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  <w:r w:rsidR="00E2071D" w:rsidRPr="00E2071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имеющих </w:t>
            </w:r>
            <w:r w:rsidR="00E2071D" w:rsidRPr="00E2071D">
              <w:rPr>
                <w:rFonts w:ascii="Times New Roman" w:hAnsi="Times New Roman"/>
              </w:rPr>
              <w:t>повышенный уров</w:t>
            </w:r>
            <w:r w:rsidR="00E2071D">
              <w:rPr>
                <w:rFonts w:ascii="Times New Roman" w:hAnsi="Times New Roman"/>
              </w:rPr>
              <w:t>е</w:t>
            </w:r>
            <w:r w:rsidR="00E2071D" w:rsidRPr="00E2071D">
              <w:rPr>
                <w:rFonts w:ascii="Times New Roman" w:hAnsi="Times New Roman"/>
              </w:rPr>
              <w:t>нь интеллектуального развития в условиях современного образовательного учреждения.</w:t>
            </w:r>
          </w:p>
          <w:p w:rsidR="00E14D16" w:rsidRDefault="00E14D16" w:rsidP="00E1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EE5E0F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работы учителей в условиях модернизации системы образования «Учиться самому, чтобы учить других»</w:t>
            </w:r>
          </w:p>
          <w:p w:rsidR="00E14D16" w:rsidRPr="00E2071D" w:rsidRDefault="00E14D16" w:rsidP="00E20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</w:tcPr>
          <w:p w:rsidR="00CD1836" w:rsidRPr="00F11250" w:rsidRDefault="00CD1836" w:rsidP="00CD1836">
            <w:pPr>
              <w:pStyle w:val="Style7"/>
              <w:widowControl/>
              <w:spacing w:line="240" w:lineRule="auto"/>
            </w:pPr>
            <w:r w:rsidRPr="0057216D">
              <w:t>Повышение уровня педагогического и методического мастерства педагогов</w:t>
            </w:r>
          </w:p>
          <w:p w:rsidR="00282A28" w:rsidRPr="00CD1836" w:rsidRDefault="00CD1836" w:rsidP="00CD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836">
              <w:rPr>
                <w:rFonts w:ascii="Times New Roman" w:hAnsi="Times New Roman"/>
                <w:sz w:val="24"/>
                <w:szCs w:val="24"/>
              </w:rPr>
              <w:t>Развитие системы мотивации и стимулирования к профессиональному росту педагогов.</w:t>
            </w:r>
          </w:p>
        </w:tc>
        <w:tc>
          <w:tcPr>
            <w:tcW w:w="2693" w:type="dxa"/>
          </w:tcPr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071D" w:rsidRDefault="00E2071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14D16" w:rsidRDefault="00E14D1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071D" w:rsidRDefault="00E2071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14D16" w:rsidRDefault="00E14D1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Pr="003E7AA9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3333" w:type="dxa"/>
            <w:gridSpan w:val="3"/>
          </w:tcPr>
          <w:p w:rsidR="00282A28" w:rsidRDefault="00CD183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УВР </w:t>
            </w:r>
          </w:p>
          <w:p w:rsidR="00CD1836" w:rsidRPr="003E7AA9" w:rsidRDefault="00CD183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совет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779A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 xml:space="preserve">Сопровождение раздела «ФГОС НОО, НОО ОВЗ </w:t>
            </w:r>
            <w:proofErr w:type="gramStart"/>
            <w:r w:rsidRPr="003E7AA9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3E7AA9">
              <w:rPr>
                <w:rFonts w:ascii="Times New Roman" w:hAnsi="Times New Roman"/>
                <w:sz w:val="24"/>
                <w:szCs w:val="24"/>
              </w:rPr>
              <w:t>» на сайте ОУ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План работы творческих групп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 xml:space="preserve">Рабочие группы, </w:t>
            </w:r>
            <w:r w:rsidR="00083E03">
              <w:rPr>
                <w:rFonts w:ascii="Times New Roman" w:hAnsi="Times New Roman"/>
                <w:color w:val="000000"/>
              </w:rPr>
              <w:t>руководители кафедр</w:t>
            </w:r>
            <w:proofErr w:type="gramStart"/>
            <w:r w:rsidR="00083E03">
              <w:rPr>
                <w:rFonts w:ascii="Times New Roman" w:hAnsi="Times New Roman"/>
                <w:color w:val="000000"/>
              </w:rPr>
              <w:t xml:space="preserve"> </w:t>
            </w:r>
            <w:r w:rsidRPr="003E7AA9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Pr="003E7AA9">
              <w:rPr>
                <w:rFonts w:ascii="Times New Roman" w:hAnsi="Times New Roman"/>
                <w:color w:val="000000"/>
              </w:rPr>
              <w:t xml:space="preserve"> учителя-предметники</w:t>
            </w:r>
          </w:p>
        </w:tc>
      </w:tr>
      <w:tr w:rsidR="004A2873" w:rsidRPr="003E7AA9" w:rsidTr="00F71BBD">
        <w:tc>
          <w:tcPr>
            <w:tcW w:w="516" w:type="dxa"/>
          </w:tcPr>
          <w:p w:rsidR="004A2873" w:rsidRPr="003E7AA9" w:rsidRDefault="004779A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147" w:type="dxa"/>
          </w:tcPr>
          <w:p w:rsidR="004A2873" w:rsidRPr="00516875" w:rsidRDefault="004A287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sz w:val="24"/>
                <w:szCs w:val="24"/>
              </w:rPr>
              <w:t>Предметные дни: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воспитания и ОБЖ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="008F196E">
              <w:rPr>
                <w:rFonts w:ascii="Times New Roman" w:hAnsi="Times New Roman"/>
                <w:sz w:val="24"/>
                <w:szCs w:val="24"/>
              </w:rPr>
              <w:t>, технологии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  <w:p w:rsidR="004A2873" w:rsidRP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8F196E">
              <w:rPr>
                <w:rFonts w:ascii="Times New Roman" w:hAnsi="Times New Roman"/>
                <w:sz w:val="24"/>
                <w:szCs w:val="24"/>
              </w:rPr>
              <w:t>, географии.</w:t>
            </w:r>
          </w:p>
        </w:tc>
        <w:tc>
          <w:tcPr>
            <w:tcW w:w="3744" w:type="dxa"/>
          </w:tcPr>
          <w:p w:rsidR="004A2873" w:rsidRPr="003E7AA9" w:rsidRDefault="008F196E" w:rsidP="008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качества образования </w:t>
            </w:r>
            <w:r w:rsidRPr="00F6245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путем внедрения </w:t>
            </w:r>
            <w:hyperlink r:id="rId8" w:tooltip="Инновационные технологии" w:history="1">
              <w:r w:rsidRPr="00F62450">
                <w:rPr>
                  <w:rStyle w:val="af7"/>
                  <w:rFonts w:ascii="Times New Roman" w:hAnsi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инновационных технологий</w:t>
              </w:r>
            </w:hyperlink>
            <w:r w:rsidRPr="00F6245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6245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новых методик преподавания, обеспечивающих ключевые компетенции ученика и учителя в рамках ФГОС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693" w:type="dxa"/>
          </w:tcPr>
          <w:p w:rsidR="004A2873" w:rsidRDefault="004A287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Февраль 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  <w:p w:rsidR="008F196E" w:rsidRPr="003E7AA9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873" w:rsidRPr="003E7AA9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7FA0"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8F196E" w:rsidRPr="003E7AA9" w:rsidTr="00F71BBD">
        <w:tc>
          <w:tcPr>
            <w:tcW w:w="516" w:type="dxa"/>
          </w:tcPr>
          <w:p w:rsidR="008F196E" w:rsidRPr="008F196E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</w:t>
            </w:r>
            <w:r w:rsidR="008F196E" w:rsidRPr="008F196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8F196E" w:rsidRDefault="008F196E" w:rsidP="00516875">
            <w:pPr>
              <w:pStyle w:val="af3"/>
              <w:tabs>
                <w:tab w:val="left" w:pos="2175"/>
              </w:tabs>
              <w:ind w:left="0"/>
              <w:rPr>
                <w:rFonts w:ascii="Times New Roman" w:hAnsi="Times New Roman"/>
                <w:b/>
              </w:rPr>
            </w:pPr>
            <w:r w:rsidRPr="008F196E">
              <w:rPr>
                <w:rFonts w:ascii="Times New Roman" w:hAnsi="Times New Roman"/>
                <w:b/>
              </w:rPr>
              <w:t xml:space="preserve"> День науки и творчества.</w:t>
            </w:r>
          </w:p>
          <w:p w:rsidR="008F196E" w:rsidRPr="008F196E" w:rsidRDefault="008F196E" w:rsidP="00516875">
            <w:pPr>
              <w:pStyle w:val="af3"/>
              <w:tabs>
                <w:tab w:val="left" w:pos="2175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8F196E">
              <w:rPr>
                <w:rFonts w:ascii="Times New Roman" w:hAnsi="Times New Roman"/>
              </w:rPr>
              <w:t>аучно-практическая конференция</w:t>
            </w:r>
            <w:r>
              <w:rPr>
                <w:rFonts w:ascii="Times New Roman" w:hAnsi="Times New Roman"/>
              </w:rPr>
              <w:t xml:space="preserve"> «Грани творчества»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учащихся, создание условий для занятий исследовательской деятельностью.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Апрель </w:t>
            </w:r>
          </w:p>
        </w:tc>
        <w:tc>
          <w:tcPr>
            <w:tcW w:w="3333" w:type="dxa"/>
            <w:gridSpan w:val="3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Руководители кафедр</w:t>
            </w:r>
            <w:r w:rsidRPr="00F11250">
              <w:rPr>
                <w:rStyle w:val="FontStyle30"/>
              </w:rPr>
              <w:t xml:space="preserve">, учителя </w:t>
            </w:r>
            <w:r>
              <w:rPr>
                <w:rStyle w:val="FontStyle30"/>
              </w:rPr>
              <w:t>–</w:t>
            </w:r>
            <w:r w:rsidRPr="00F11250">
              <w:rPr>
                <w:rStyle w:val="FontStyle30"/>
              </w:rPr>
              <w:t xml:space="preserve"> предметники</w:t>
            </w:r>
            <w:r>
              <w:rPr>
                <w:rStyle w:val="FontStyle30"/>
              </w:rPr>
              <w:t xml:space="preserve">, </w:t>
            </w:r>
            <w:r w:rsidR="0070243E">
              <w:rPr>
                <w:rStyle w:val="FontStyle30"/>
              </w:rPr>
              <w:t>Н</w:t>
            </w:r>
            <w:r>
              <w:rPr>
                <w:rStyle w:val="FontStyle30"/>
              </w:rPr>
              <w:t>МС.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15360" w:type="dxa"/>
            <w:gridSpan w:val="5"/>
          </w:tcPr>
          <w:p w:rsidR="008F196E" w:rsidRPr="00F62450" w:rsidRDefault="00E14D16" w:rsidP="00516875">
            <w:pPr>
              <w:pStyle w:val="Style7"/>
              <w:widowControl/>
              <w:spacing w:line="240" w:lineRule="auto"/>
              <w:jc w:val="center"/>
              <w:rPr>
                <w:rStyle w:val="FontStyle30"/>
                <w:b/>
                <w:color w:val="0070C0"/>
              </w:rPr>
            </w:pPr>
            <w:bookmarkStart w:id="0" w:name="_GoBack"/>
            <w:r w:rsidRPr="00F62450">
              <w:rPr>
                <w:rStyle w:val="FontStyle30"/>
                <w:b/>
                <w:color w:val="000000" w:themeColor="text1"/>
              </w:rPr>
              <w:t>5. ФГОС НОО,</w:t>
            </w:r>
            <w:r w:rsidR="008F196E" w:rsidRPr="00F62450">
              <w:rPr>
                <w:rStyle w:val="FontStyle30"/>
                <w:b/>
                <w:color w:val="000000" w:themeColor="text1"/>
              </w:rPr>
              <w:t xml:space="preserve"> ООО</w:t>
            </w:r>
            <w:r w:rsidRPr="00F62450">
              <w:rPr>
                <w:rStyle w:val="FontStyle30"/>
                <w:b/>
                <w:color w:val="000000" w:themeColor="text1"/>
              </w:rPr>
              <w:t>, СОО</w:t>
            </w:r>
            <w:bookmarkEnd w:id="0"/>
          </w:p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  <w:b/>
                <w:color w:val="0070C0"/>
              </w:rPr>
            </w:pPr>
            <w:r w:rsidRPr="00F11250">
              <w:rPr>
                <w:b/>
                <w:lang w:eastAsia="ar-SA"/>
              </w:rPr>
              <w:t>Цель:</w:t>
            </w:r>
            <w:r w:rsidRPr="00F112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1250">
              <w:rPr>
                <w:i/>
                <w:color w:val="000000"/>
                <w:shd w:val="clear" w:color="auto" w:fill="FFFFFF"/>
              </w:rPr>
              <w:t>Деятельность учителей  на уроке и внеурочное время  в условиях введения ФГОС</w:t>
            </w:r>
            <w:r w:rsidRPr="00F11250">
              <w:rPr>
                <w:b/>
                <w:lang w:eastAsia="ar-SA"/>
              </w:rPr>
              <w:t xml:space="preserve"> </w:t>
            </w:r>
            <w:r w:rsidRPr="00F11250">
              <w:rPr>
                <w:i/>
                <w:lang w:eastAsia="ar-SA"/>
              </w:rPr>
              <w:t xml:space="preserve"> 1-7 классов  по новым стандартам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lastRenderedPageBreak/>
              <w:t>1.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pStyle w:val="ConsPlusTitle"/>
              <w:rPr>
                <w:rFonts w:eastAsia="Batang"/>
                <w:lang w:eastAsia="ko-KR"/>
              </w:rPr>
            </w:pPr>
            <w:r w:rsidRPr="00F11250">
              <w:rPr>
                <w:rFonts w:eastAsia="Batang"/>
                <w:lang w:eastAsia="ko-KR"/>
              </w:rPr>
              <w:t>Разработка диагностического инструментария для проведения стартовой, промежуточн</w:t>
            </w:r>
            <w:r>
              <w:rPr>
                <w:rFonts w:eastAsia="Batang"/>
                <w:lang w:eastAsia="ko-KR"/>
              </w:rPr>
              <w:t>ой и итоговой  диагностик в  5-9-</w:t>
            </w:r>
            <w:r w:rsidRPr="00F11250">
              <w:rPr>
                <w:rFonts w:eastAsia="Batang"/>
                <w:lang w:eastAsia="ko-KR"/>
              </w:rPr>
              <w:t xml:space="preserve"> х классах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 xml:space="preserve">Модель </w:t>
            </w:r>
            <w:proofErr w:type="gramStart"/>
            <w:r w:rsidRPr="00F11250">
              <w:rPr>
                <w:lang w:eastAsia="en-US"/>
              </w:rPr>
              <w:t>оценки достижения планируемых результатов освоения учебной программы</w:t>
            </w:r>
            <w:proofErr w:type="gramEnd"/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январь</w:t>
            </w:r>
          </w:p>
        </w:tc>
        <w:tc>
          <w:tcPr>
            <w:tcW w:w="3260" w:type="dxa"/>
          </w:tcPr>
          <w:p w:rsidR="008F196E" w:rsidRPr="00F11250" w:rsidRDefault="008F196E" w:rsidP="00F71BBD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Рабочие группы, </w:t>
            </w:r>
            <w:r w:rsidR="0070243E">
              <w:rPr>
                <w:rStyle w:val="FontStyle30"/>
              </w:rPr>
              <w:t>Н</w:t>
            </w:r>
            <w:r>
              <w:rPr>
                <w:rStyle w:val="FontStyle30"/>
              </w:rPr>
              <w:t>МС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E14D16" w:rsidRDefault="008F196E" w:rsidP="00E1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BBD">
              <w:rPr>
                <w:rFonts w:ascii="Times New Roman" w:hAnsi="Times New Roman"/>
                <w:b/>
                <w:sz w:val="24"/>
                <w:szCs w:val="24"/>
              </w:rPr>
              <w:t>Единый методический день</w:t>
            </w:r>
          </w:p>
          <w:p w:rsidR="00E14D16" w:rsidRPr="00E14D16" w:rsidRDefault="008F196E" w:rsidP="00E14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16">
              <w:rPr>
                <w:rFonts w:ascii="Times New Roman" w:hAnsi="Times New Roman"/>
                <w:sz w:val="24"/>
                <w:szCs w:val="24"/>
              </w:rPr>
              <w:t>«</w:t>
            </w:r>
            <w:r w:rsidR="00E14D16" w:rsidRPr="00E14D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 w:rsidR="00E14D16" w:rsidRPr="00E14D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="00E14D16" w:rsidRPr="00E14D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умений в учебной деятельности</w:t>
            </w:r>
            <w:r w:rsidR="00E14D1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8F196E" w:rsidRPr="0057216D" w:rsidRDefault="008F196E" w:rsidP="00516875">
            <w:pPr>
              <w:pStyle w:val="ConsPlusTitle"/>
              <w:rPr>
                <w:lang w:eastAsia="en-US"/>
              </w:rPr>
            </w:pP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>Открытые уроки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декабрь</w:t>
            </w:r>
          </w:p>
        </w:tc>
        <w:tc>
          <w:tcPr>
            <w:tcW w:w="3260" w:type="dxa"/>
          </w:tcPr>
          <w:p w:rsidR="008F196E" w:rsidRPr="00F11250" w:rsidRDefault="0070243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</w:t>
            </w:r>
            <w:r w:rsidR="008F196E" w:rsidRPr="00F11250">
              <w:rPr>
                <w:rStyle w:val="FontStyle30"/>
              </w:rPr>
              <w:t>МС, заместитель директора по УВР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B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Единый методический день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проектной и исследовательской деятельности обучающихся в условиях реализации ФГОС ООО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>План проведения проектной деятельности на уроках</w:t>
            </w:r>
          </w:p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>Презентация лучших проектов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февраль</w:t>
            </w:r>
          </w:p>
        </w:tc>
        <w:tc>
          <w:tcPr>
            <w:tcW w:w="3260" w:type="dxa"/>
          </w:tcPr>
          <w:p w:rsidR="008F196E" w:rsidRDefault="008F196E" w:rsidP="001E4CAC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Рабочие группы, </w:t>
            </w:r>
          </w:p>
          <w:p w:rsidR="008F196E" w:rsidRPr="00F11250" w:rsidRDefault="0070243E" w:rsidP="001E4CAC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</w:t>
            </w:r>
            <w:r w:rsidR="008F196E">
              <w:rPr>
                <w:rStyle w:val="FontStyle30"/>
              </w:rPr>
              <w:t>МС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участия различных категорий педагогических работников в краевых, муниципальных  семинарах по вопросам введения ФГОС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НОО, НОО с ОВЗ, ООО, СОО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>Участие педагогов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8F196E" w:rsidRPr="00F11250" w:rsidRDefault="0070243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</w:t>
            </w:r>
            <w:r w:rsidR="008F196E" w:rsidRPr="00F11250">
              <w:rPr>
                <w:rStyle w:val="FontStyle30"/>
              </w:rPr>
              <w:t>МС, заместитель директора по УВР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1E4CAC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5</w:t>
            </w:r>
            <w:r w:rsidR="008F196E" w:rsidRPr="001E4CAC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5147" w:type="dxa"/>
          </w:tcPr>
          <w:p w:rsidR="008F196E" w:rsidRPr="001E4CAC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AC">
              <w:rPr>
                <w:rFonts w:ascii="Times New Roman" w:hAnsi="Times New Roman"/>
                <w:i/>
                <w:sz w:val="24"/>
                <w:szCs w:val="24"/>
              </w:rPr>
              <w:t>Анкетирование родителей учащихся 4, 5,6,8,9 классов</w:t>
            </w:r>
            <w:r w:rsidRPr="001E4C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196E" w:rsidRPr="001E4CAC" w:rsidRDefault="008F196E" w:rsidP="00C6798F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 xml:space="preserve">«Организация внеурочной деятельности </w:t>
            </w:r>
            <w:proofErr w:type="gramStart"/>
            <w:r w:rsidRPr="001E4C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4CA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8F196E" w:rsidRPr="001E4CAC" w:rsidRDefault="008F196E" w:rsidP="00C6798F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 xml:space="preserve">«Введение и реализация ФГОС ООО в 5- 9- х классах»;  </w:t>
            </w:r>
          </w:p>
          <w:p w:rsidR="008F196E" w:rsidRPr="001E4CAC" w:rsidRDefault="008F196E" w:rsidP="00C6798F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 xml:space="preserve"> «Удовлетворённость образовательным процессом в        условиях  введения ФГОС ООО».</w:t>
            </w:r>
          </w:p>
        </w:tc>
        <w:tc>
          <w:tcPr>
            <w:tcW w:w="3744" w:type="dxa"/>
          </w:tcPr>
          <w:p w:rsidR="008F196E" w:rsidRPr="001E4CAC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>Проблемный анализ  результатов анкетирования.</w:t>
            </w:r>
          </w:p>
          <w:p w:rsidR="008F196E" w:rsidRPr="001E4CAC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>Принятие мер для возможной коррекции  организации образовательного  процесса.</w:t>
            </w:r>
          </w:p>
        </w:tc>
        <w:tc>
          <w:tcPr>
            <w:tcW w:w="2693" w:type="dxa"/>
          </w:tcPr>
          <w:p w:rsidR="008F196E" w:rsidRPr="001E4CAC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E4CAC">
              <w:rPr>
                <w:rStyle w:val="FontStyle30"/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</w:tcPr>
          <w:p w:rsidR="008F196E" w:rsidRPr="001E4CAC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E4CAC">
              <w:rPr>
                <w:rStyle w:val="FontStyle30"/>
                <w:sz w:val="24"/>
                <w:szCs w:val="24"/>
              </w:rPr>
              <w:t>Администрация школы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 «Стартовая диагностика образовательных достижений выпускников начальной школы» (в рамках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провождения введения ФГОС в 5- 9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классах) 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Сентябрь-октябрь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достижения </w:t>
            </w:r>
            <w:proofErr w:type="spellStart"/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 (познавательных умений)» в рамках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опровождения введения ФГОС в 5-9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Май 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8.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достижения предметных результатов обучения по русскому языку и математике» в рамках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сопровождения введения ФГОС в 5-9-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>х классах)</w:t>
            </w:r>
            <w:proofErr w:type="gramEnd"/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Май 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4779A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1. Разработка и утверждение рабочих программ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Экспертиза программ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август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Экспертная группа</w:t>
            </w:r>
            <w:r>
              <w:rPr>
                <w:rStyle w:val="FontStyle30"/>
              </w:rPr>
              <w:t xml:space="preserve"> методического совета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</w:tr>
    </w:tbl>
    <w:p w:rsidR="00516875" w:rsidRDefault="00516875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178">
        <w:rPr>
          <w:rFonts w:ascii="Times New Roman" w:hAnsi="Times New Roman"/>
          <w:b/>
          <w:bCs/>
          <w:sz w:val="24"/>
          <w:szCs w:val="24"/>
        </w:rPr>
        <w:t xml:space="preserve">3.2.  Заседания методического совета </w:t>
      </w:r>
    </w:p>
    <w:p w:rsidR="00516875" w:rsidRDefault="00516875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Pr="00835178" w:rsidRDefault="00516875" w:rsidP="005168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5178">
        <w:rPr>
          <w:rFonts w:ascii="Times New Roman" w:hAnsi="Times New Roman"/>
          <w:b/>
          <w:bCs/>
          <w:sz w:val="24"/>
          <w:szCs w:val="24"/>
        </w:rPr>
        <w:t xml:space="preserve">Задачи Методического Совета школы: 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Рассмотрение, выработка, оценка стратегически важных предложений </w:t>
      </w:r>
      <w:r>
        <w:rPr>
          <w:rFonts w:ascii="Times New Roman" w:hAnsi="Times New Roman"/>
          <w:bCs/>
          <w:sz w:val="24"/>
          <w:szCs w:val="24"/>
        </w:rPr>
        <w:t>по инновационному развитию лицея</w:t>
      </w:r>
      <w:r w:rsidRPr="002A14DC">
        <w:rPr>
          <w:rFonts w:ascii="Times New Roman" w:hAnsi="Times New Roman"/>
          <w:bCs/>
          <w:sz w:val="24"/>
          <w:szCs w:val="24"/>
        </w:rPr>
        <w:t>, отдельных его подразделений, по методическому обеспечению образовательного процесса.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Организация деятельности, разработка, экспертиза нормативно-правовых  документов (образовательной программы, программы мониторинга).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 Анализ состояния и результативности работы научно-методической службы ОУ.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Координация  деятельности всех структурных подразд</w:t>
      </w:r>
      <w:r>
        <w:rPr>
          <w:rFonts w:ascii="Times New Roman" w:hAnsi="Times New Roman"/>
          <w:bCs/>
          <w:sz w:val="24"/>
          <w:szCs w:val="24"/>
        </w:rPr>
        <w:t>елений методической службы лицея</w:t>
      </w:r>
      <w:r w:rsidRPr="002A14DC">
        <w:rPr>
          <w:rFonts w:ascii="Times New Roman" w:hAnsi="Times New Roman"/>
          <w:bCs/>
          <w:sz w:val="24"/>
          <w:szCs w:val="24"/>
        </w:rPr>
        <w:t xml:space="preserve">. 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 Организация методиче</w:t>
      </w:r>
      <w:r>
        <w:rPr>
          <w:rFonts w:ascii="Times New Roman" w:hAnsi="Times New Roman"/>
          <w:bCs/>
          <w:sz w:val="24"/>
          <w:szCs w:val="24"/>
        </w:rPr>
        <w:t xml:space="preserve">ской учебы  </w:t>
      </w:r>
      <w:proofErr w:type="spellStart"/>
      <w:r>
        <w:rPr>
          <w:rFonts w:ascii="Times New Roman" w:hAnsi="Times New Roman"/>
          <w:bCs/>
          <w:sz w:val="24"/>
          <w:szCs w:val="24"/>
        </w:rPr>
        <w:t>педколлектива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2016-2017</w:t>
      </w:r>
      <w:r w:rsidRPr="002A14DC">
        <w:rPr>
          <w:rFonts w:ascii="Times New Roman" w:hAnsi="Times New Roman"/>
          <w:bCs/>
          <w:sz w:val="24"/>
          <w:szCs w:val="24"/>
        </w:rPr>
        <w:t xml:space="preserve">  учебном году.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Создание  системы методической поддержки учителей для их активного участия в школьных, муниципальных и региональных конкурсах педагогического мастерства</w:t>
      </w:r>
      <w:r w:rsidRPr="002A14DC">
        <w:rPr>
          <w:rFonts w:ascii="Times New Roman" w:hAnsi="Times New Roman"/>
          <w:bCs/>
          <w:color w:val="00B0F0"/>
          <w:sz w:val="24"/>
          <w:szCs w:val="24"/>
        </w:rPr>
        <w:t xml:space="preserve">. </w:t>
      </w:r>
    </w:p>
    <w:p w:rsidR="008B4832" w:rsidRDefault="008B4832" w:rsidP="002A1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0064"/>
        <w:gridCol w:w="2268"/>
        <w:gridCol w:w="2551"/>
      </w:tblGrid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1.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1. Обсуждение и у</w:t>
            </w:r>
            <w:r>
              <w:rPr>
                <w:rFonts w:ascii="Times New Roman" w:hAnsi="Times New Roman"/>
                <w:sz w:val="24"/>
                <w:szCs w:val="24"/>
              </w:rPr>
              <w:t>тверждение планов работы МС и кафедр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на  учебный год. Основн</w:t>
            </w:r>
            <w:r w:rsidR="006A6B2F">
              <w:rPr>
                <w:rFonts w:ascii="Times New Roman" w:hAnsi="Times New Roman"/>
                <w:sz w:val="24"/>
                <w:szCs w:val="24"/>
              </w:rPr>
              <w:t xml:space="preserve">ые задачи и направления работы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</w:t>
            </w:r>
            <w:r w:rsidR="00E14D16">
              <w:rPr>
                <w:rFonts w:ascii="Times New Roman" w:hAnsi="Times New Roman"/>
                <w:sz w:val="24"/>
                <w:szCs w:val="24"/>
              </w:rPr>
              <w:t>ений на 2020 – 2021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2. Рас</w:t>
            </w:r>
            <w:r w:rsidR="00E14D16">
              <w:rPr>
                <w:rFonts w:ascii="Times New Roman" w:hAnsi="Times New Roman"/>
                <w:sz w:val="24"/>
                <w:szCs w:val="24"/>
              </w:rPr>
              <w:t>смотрение учебного плана на 2020 – 2021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="00A13A67">
              <w:rPr>
                <w:rFonts w:ascii="Times New Roman" w:hAnsi="Times New Roman"/>
                <w:sz w:val="24"/>
                <w:szCs w:val="24"/>
              </w:rPr>
              <w:t>год, УМК по предметам и нагрузке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учителей.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3.Определение содержания, форм и методов повышения кв</w:t>
            </w:r>
            <w:r w:rsidR="00E14D16">
              <w:rPr>
                <w:rFonts w:ascii="Times New Roman" w:hAnsi="Times New Roman"/>
                <w:sz w:val="24"/>
                <w:szCs w:val="24"/>
              </w:rPr>
              <w:t>алификации педагогов школы в 2020-2021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4.Организация предметных школьных олимпиад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 xml:space="preserve">5.Согласование рабочих учебных программ, программ предметных курсов,  программ элективных курсов 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2</w:t>
            </w:r>
          </w:p>
          <w:p w:rsidR="00516875" w:rsidRPr="00E87481" w:rsidRDefault="00E87481" w:rsidP="00E8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>1.</w:t>
            </w:r>
            <w:r w:rsidR="00516875" w:rsidRPr="00E87481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повышению педагогического мастерства учителей в условиях внедрения ФГОС </w:t>
            </w:r>
            <w:r w:rsidR="00E14D16" w:rsidRPr="00E87481">
              <w:rPr>
                <w:rFonts w:ascii="Times New Roman" w:hAnsi="Times New Roman"/>
                <w:sz w:val="24"/>
                <w:szCs w:val="24"/>
              </w:rPr>
              <w:t>СОО</w:t>
            </w:r>
            <w:r w:rsidR="006A6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481" w:rsidRPr="00E87481" w:rsidRDefault="00E87481" w:rsidP="00E8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1">
              <w:rPr>
                <w:rFonts w:ascii="Times New Roman" w:hAnsi="Times New Roman"/>
              </w:rPr>
              <w:t>2.Методическая консультация «Портфолио уч</w:t>
            </w:r>
            <w:r>
              <w:rPr>
                <w:rFonts w:ascii="Times New Roman" w:hAnsi="Times New Roman"/>
              </w:rPr>
              <w:t>ителя как составная часть</w:t>
            </w:r>
            <w:r w:rsidRPr="00E87481">
              <w:rPr>
                <w:rFonts w:ascii="Times New Roman" w:hAnsi="Times New Roman"/>
              </w:rPr>
              <w:t xml:space="preserve"> аттестации»</w:t>
            </w:r>
            <w:r w:rsidR="006A6B2F">
              <w:rPr>
                <w:rFonts w:ascii="Times New Roman" w:hAnsi="Times New Roman"/>
              </w:rPr>
              <w:t>.</w:t>
            </w:r>
          </w:p>
          <w:p w:rsidR="00516875" w:rsidRPr="006A6B2F" w:rsidRDefault="00E87481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B2F">
              <w:rPr>
                <w:rFonts w:ascii="Times New Roman" w:hAnsi="Times New Roman"/>
                <w:sz w:val="24"/>
                <w:szCs w:val="24"/>
              </w:rPr>
              <w:t>3</w:t>
            </w:r>
            <w:r w:rsidR="00516875" w:rsidRPr="006A6B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6B2F" w:rsidRPr="006A6B2F">
              <w:rPr>
                <w:rStyle w:val="af6"/>
                <w:rFonts w:ascii="Times New Roman" w:hAnsi="Times New Roman"/>
                <w:b w:val="0"/>
              </w:rPr>
              <w:t>Нормативно-правовые документы по аттестации кадров</w:t>
            </w:r>
            <w:r w:rsidR="006A6B2F" w:rsidRPr="006A6B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16875" w:rsidRPr="006A6B2F">
              <w:rPr>
                <w:rFonts w:ascii="Times New Roman" w:hAnsi="Times New Roman"/>
                <w:sz w:val="24"/>
                <w:szCs w:val="24"/>
              </w:rPr>
              <w:t>Утверждение плана аттестации педагогических работни</w:t>
            </w:r>
            <w:r w:rsidRPr="006A6B2F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  <w:r w:rsidR="00E14D16" w:rsidRPr="006A6B2F">
              <w:rPr>
                <w:rFonts w:ascii="Times New Roman" w:hAnsi="Times New Roman"/>
                <w:sz w:val="24"/>
                <w:szCs w:val="24"/>
              </w:rPr>
              <w:t>на 2021</w:t>
            </w:r>
            <w:r w:rsidR="00516875" w:rsidRPr="006A6B2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516875" w:rsidRPr="00516875" w:rsidRDefault="00E87481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6875" w:rsidRPr="00516875">
              <w:rPr>
                <w:rFonts w:ascii="Times New Roman" w:hAnsi="Times New Roman"/>
                <w:sz w:val="24"/>
                <w:szCs w:val="24"/>
              </w:rPr>
              <w:t>.  Подготовка к проведению</w:t>
            </w:r>
            <w:r w:rsidR="00516875">
              <w:rPr>
                <w:rFonts w:ascii="Times New Roman" w:hAnsi="Times New Roman"/>
                <w:sz w:val="24"/>
                <w:szCs w:val="24"/>
              </w:rPr>
              <w:t xml:space="preserve"> городского  методического семинара.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 w:rsidR="007505B2"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3</w:t>
            </w:r>
          </w:p>
          <w:p w:rsidR="00516875" w:rsidRPr="00E87481" w:rsidRDefault="00516875" w:rsidP="0051687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87481">
              <w:rPr>
                <w:rFonts w:ascii="Times New Roman" w:hAnsi="Times New Roman"/>
                <w:bCs/>
                <w:iCs/>
                <w:sz w:val="24"/>
                <w:szCs w:val="24"/>
              </w:rPr>
              <w:t>Направления инновационной деятельности школы, пути достижения целей</w:t>
            </w:r>
            <w:r w:rsidR="006A6B2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E87481" w:rsidRPr="00E87481" w:rsidRDefault="00516875" w:rsidP="00516875">
            <w:pPr>
              <w:spacing w:after="0" w:line="240" w:lineRule="auto"/>
              <w:rPr>
                <w:rFonts w:ascii="Times New Roman" w:hAnsi="Times New Roman"/>
              </w:rPr>
            </w:pPr>
            <w:r w:rsidRPr="00E874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</w:t>
            </w:r>
            <w:r w:rsidR="00E87481" w:rsidRPr="00E87481">
              <w:rPr>
                <w:rFonts w:ascii="Times New Roman" w:hAnsi="Times New Roman"/>
              </w:rPr>
              <w:t>Р</w:t>
            </w:r>
            <w:r w:rsidR="00E87481">
              <w:rPr>
                <w:rFonts w:ascii="Times New Roman" w:hAnsi="Times New Roman"/>
              </w:rPr>
              <w:t>абота методических кафедр школы по подготовке к ОГЭ-2021, ЕГЭ-2021</w:t>
            </w:r>
            <w:r w:rsidR="00E87481" w:rsidRPr="00E87481">
              <w:rPr>
                <w:rFonts w:ascii="Times New Roman" w:hAnsi="Times New Roman"/>
              </w:rPr>
              <w:t>.</w:t>
            </w:r>
          </w:p>
          <w:p w:rsidR="00DD636B" w:rsidRPr="00E87481" w:rsidRDefault="00516875" w:rsidP="0051687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36B" w:rsidRPr="00E874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D636B" w:rsidRPr="00E8748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Итоги работы с молодыми специалистами в 1 полугодии</w:t>
            </w:r>
            <w:r w:rsidR="006A6B2F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505B2" w:rsidRPr="00E87481">
              <w:rPr>
                <w:rFonts w:ascii="Times New Roman" w:hAnsi="Times New Roman"/>
                <w:sz w:val="24"/>
                <w:szCs w:val="24"/>
              </w:rPr>
              <w:t>Круглый стол  «Развитие профессиональной</w:t>
            </w:r>
            <w:r w:rsidR="007505B2" w:rsidRPr="003E7AA9">
              <w:rPr>
                <w:rFonts w:ascii="Times New Roman" w:hAnsi="Times New Roman"/>
                <w:sz w:val="24"/>
                <w:szCs w:val="24"/>
              </w:rPr>
              <w:t xml:space="preserve"> компетенции педагога в современных условиях</w:t>
            </w:r>
            <w:r w:rsidR="007505B2" w:rsidRPr="003E7AA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 w:rsidR="007505B2"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516875" w:rsidRPr="00516875" w:rsidTr="00516875">
        <w:tc>
          <w:tcPr>
            <w:tcW w:w="534" w:type="dxa"/>
          </w:tcPr>
          <w:p w:rsidR="00516875" w:rsidRPr="00516875" w:rsidRDefault="007505B2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4</w:t>
            </w:r>
          </w:p>
          <w:p w:rsidR="00516875" w:rsidRPr="006A6B2F" w:rsidRDefault="00E87481" w:rsidP="00E8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6B2F">
              <w:rPr>
                <w:rFonts w:ascii="Times New Roman" w:hAnsi="Times New Roman"/>
                <w:sz w:val="24"/>
                <w:szCs w:val="24"/>
              </w:rPr>
              <w:t>.</w:t>
            </w:r>
            <w:r w:rsidR="00516875" w:rsidRPr="006A6B2F">
              <w:rPr>
                <w:rFonts w:ascii="Times New Roman" w:hAnsi="Times New Roman"/>
                <w:sz w:val="24"/>
                <w:szCs w:val="24"/>
              </w:rPr>
              <w:t>Формирование системы оценки индивидуальных результатов учащ</w:t>
            </w:r>
            <w:r w:rsidRPr="006A6B2F">
              <w:rPr>
                <w:rFonts w:ascii="Times New Roman" w:hAnsi="Times New Roman"/>
                <w:sz w:val="24"/>
                <w:szCs w:val="24"/>
              </w:rPr>
              <w:t>ихся в условиях внедрения ФГОС С</w:t>
            </w:r>
            <w:r w:rsidR="00516875" w:rsidRPr="006A6B2F"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E87481" w:rsidRPr="006A6B2F" w:rsidRDefault="00E87481" w:rsidP="00E87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B2F">
              <w:rPr>
                <w:rFonts w:ascii="Times New Roman" w:hAnsi="Times New Roman"/>
                <w:sz w:val="24"/>
                <w:szCs w:val="24"/>
              </w:rPr>
              <w:t>2.Анализ деятельности школы по вопросу «</w:t>
            </w:r>
            <w:proofErr w:type="spellStart"/>
            <w:r w:rsidRPr="006A6B2F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6A6B2F">
              <w:rPr>
                <w:rFonts w:ascii="Times New Roman" w:hAnsi="Times New Roman"/>
                <w:sz w:val="24"/>
                <w:szCs w:val="24"/>
              </w:rPr>
              <w:t xml:space="preserve"> – основа качества образования»</w:t>
            </w:r>
            <w:r w:rsidR="006A6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B2F" w:rsidRPr="006A6B2F" w:rsidRDefault="006A6B2F" w:rsidP="006A6B2F">
            <w:pPr>
              <w:tabs>
                <w:tab w:val="num" w:pos="459"/>
              </w:tabs>
              <w:spacing w:after="0" w:line="240" w:lineRule="auto"/>
              <w:jc w:val="both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3.</w:t>
            </w:r>
            <w:r w:rsidRPr="006A6B2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Работа школьного сайта.</w:t>
            </w:r>
          </w:p>
          <w:p w:rsidR="006A6B2F" w:rsidRPr="006A6B2F" w:rsidRDefault="006A6B2F" w:rsidP="006A6B2F">
            <w:pPr>
              <w:spacing w:after="0" w:line="240" w:lineRule="auto"/>
              <w:rPr>
                <w:rStyle w:val="af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4.</w:t>
            </w:r>
            <w:r w:rsidRPr="006A6B2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Промежуточный анализ проектной работы школы.</w:t>
            </w:r>
          </w:p>
          <w:p w:rsidR="00516875" w:rsidRPr="00516875" w:rsidRDefault="006A6B2F" w:rsidP="006A6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5.</w:t>
            </w:r>
            <w:r w:rsidRPr="006A6B2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Методическое сопровождение работы с </w:t>
            </w:r>
            <w:proofErr w:type="spellStart"/>
            <w:r w:rsidRPr="006A6B2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низкомотивированными</w:t>
            </w:r>
            <w:proofErr w:type="spellEnd"/>
            <w:r w:rsidRPr="006A6B2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proofErr w:type="gramStart"/>
            <w:r w:rsidRPr="006A6B2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неуспевающими</w:t>
            </w:r>
            <w:proofErr w:type="gramEnd"/>
            <w:r w:rsidRPr="006A6B2F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обучающихся</w:t>
            </w: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 w:rsidR="007505B2"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516875" w:rsidRPr="00516875" w:rsidTr="00516875">
        <w:tc>
          <w:tcPr>
            <w:tcW w:w="534" w:type="dxa"/>
          </w:tcPr>
          <w:p w:rsidR="00516875" w:rsidRPr="00516875" w:rsidRDefault="004779A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5.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 xml:space="preserve">1. Подведение </w:t>
            </w:r>
            <w:proofErr w:type="gramStart"/>
            <w:r w:rsidRPr="00516875">
              <w:rPr>
                <w:rFonts w:ascii="Times New Roman" w:hAnsi="Times New Roman"/>
                <w:sz w:val="24"/>
                <w:szCs w:val="24"/>
              </w:rPr>
              <w:t>итогов курсовой системы пов</w:t>
            </w:r>
            <w:r w:rsidR="00DD636B">
              <w:rPr>
                <w:rFonts w:ascii="Times New Roman" w:hAnsi="Times New Roman"/>
                <w:sz w:val="24"/>
                <w:szCs w:val="24"/>
              </w:rPr>
              <w:t xml:space="preserve">ышения 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>квалификации пед</w:t>
            </w:r>
            <w:r w:rsidR="00DD636B">
              <w:rPr>
                <w:rFonts w:ascii="Times New Roman" w:hAnsi="Times New Roman"/>
                <w:sz w:val="24"/>
                <w:szCs w:val="24"/>
              </w:rPr>
              <w:t>агогических кадров школы</w:t>
            </w:r>
            <w:proofErr w:type="gramEnd"/>
            <w:r w:rsidR="00DD636B">
              <w:rPr>
                <w:rFonts w:ascii="Times New Roman" w:hAnsi="Times New Roman"/>
                <w:sz w:val="24"/>
                <w:szCs w:val="24"/>
              </w:rPr>
              <w:t xml:space="preserve"> за 2020-2021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16875" w:rsidRPr="00E87481" w:rsidRDefault="007505B2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>2. Анализ работы кафедр</w:t>
            </w:r>
            <w:r w:rsidR="00516875" w:rsidRPr="00E87481">
              <w:rPr>
                <w:rFonts w:ascii="Times New Roman" w:hAnsi="Times New Roman"/>
                <w:sz w:val="24"/>
                <w:szCs w:val="24"/>
              </w:rPr>
              <w:t>, МС за истекший год</w:t>
            </w:r>
            <w:r w:rsidR="006A6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36B" w:rsidRPr="00E87481" w:rsidRDefault="00DD636B" w:rsidP="00DD636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7481">
              <w:rPr>
                <w:color w:val="000000"/>
              </w:rPr>
              <w:t>3.Итоги работы школы по программе «Одаренные дети».</w:t>
            </w:r>
          </w:p>
          <w:p w:rsidR="00E87481" w:rsidRPr="00E87481" w:rsidRDefault="00E87481" w:rsidP="00E8748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7481">
              <w:rPr>
                <w:color w:val="000000"/>
              </w:rPr>
              <w:t>4.</w:t>
            </w:r>
            <w:r w:rsidR="00DD636B" w:rsidRPr="00E87481">
              <w:rPr>
                <w:color w:val="000000"/>
              </w:rPr>
              <w:t xml:space="preserve"> Итоги работы с молодыми специалистами</w:t>
            </w:r>
            <w:r w:rsidR="006A6B2F">
              <w:rPr>
                <w:color w:val="000000"/>
              </w:rPr>
              <w:t>.</w:t>
            </w:r>
          </w:p>
          <w:p w:rsidR="00516875" w:rsidRPr="00E87481" w:rsidRDefault="00E87481" w:rsidP="00E8748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481">
              <w:t>5</w:t>
            </w:r>
            <w:r w:rsidR="00516875" w:rsidRPr="00E87481">
              <w:t>.Обсуждение проекта п</w:t>
            </w:r>
            <w:r w:rsidR="007505B2" w:rsidRPr="00E87481">
              <w:t>лана методической работы на 2020-2021</w:t>
            </w:r>
            <w:r w:rsidR="00516875" w:rsidRPr="00E87481">
              <w:t xml:space="preserve">  учебный год.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 w:rsidR="007505B2"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516875" w:rsidRPr="00516875" w:rsidRDefault="00516875" w:rsidP="0051687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 Работа кафедр и методического объединения</w:t>
      </w: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43A" w:rsidRDefault="00AB543A" w:rsidP="00AB543A">
      <w:p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качества образования, эффективности инновационных процессов совместным поиском, отработкой и внедрением лучших традиционных и новых образцов педагогической деятельности, взаимным профессиональным общением, обменом опытом, определением единых подходов, критериев, выработкой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543A" w:rsidRDefault="00AB543A" w:rsidP="00AB54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  РАБОТЫ кафедр и методических объединений: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</w:t>
      </w:r>
      <w:r w:rsidR="00AB543A">
        <w:rPr>
          <w:rFonts w:ascii="Times New Roman" w:hAnsi="Times New Roman"/>
          <w:sz w:val="24"/>
          <w:szCs w:val="24"/>
        </w:rPr>
        <w:t xml:space="preserve"> и</w:t>
      </w:r>
      <w:r w:rsidR="00AB54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применить</w:t>
      </w:r>
      <w:r w:rsidR="00AB543A">
        <w:rPr>
          <w:rFonts w:ascii="Times New Roman" w:hAnsi="Times New Roman"/>
          <w:sz w:val="24"/>
          <w:szCs w:val="24"/>
        </w:rPr>
        <w:t xml:space="preserve"> на практике инновационные педагогические технологии, способствующие повышению качества обучения, 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="00AB543A">
        <w:rPr>
          <w:rFonts w:ascii="Times New Roman" w:hAnsi="Times New Roman"/>
          <w:sz w:val="24"/>
          <w:szCs w:val="24"/>
        </w:rPr>
        <w:t xml:space="preserve"> оптимальные условия для развития основных компетенций учащихся сообразно с их интересами, способностями и возможностями;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="00AB543A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="00AB543A">
        <w:rPr>
          <w:rFonts w:ascii="Times New Roman" w:hAnsi="Times New Roman"/>
          <w:sz w:val="24"/>
          <w:szCs w:val="24"/>
        </w:rPr>
        <w:t>общедидактической</w:t>
      </w:r>
      <w:proofErr w:type="spellEnd"/>
      <w:r w:rsidR="00AB543A">
        <w:rPr>
          <w:rFonts w:ascii="Times New Roman" w:hAnsi="Times New Roman"/>
          <w:sz w:val="24"/>
          <w:szCs w:val="24"/>
        </w:rPr>
        <w:t xml:space="preserve"> и методической подготовки педагогов;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и  осуществить</w:t>
      </w:r>
      <w:r w:rsidR="00AB543A">
        <w:rPr>
          <w:rFonts w:ascii="Times New Roman" w:hAnsi="Times New Roman"/>
          <w:sz w:val="24"/>
          <w:szCs w:val="24"/>
        </w:rPr>
        <w:t xml:space="preserve"> новые подходы к организации обучения и воспитания;</w:t>
      </w:r>
    </w:p>
    <w:p w:rsidR="00AB543A" w:rsidRDefault="0070243E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="00AB543A">
        <w:rPr>
          <w:rFonts w:ascii="Times New Roman" w:hAnsi="Times New Roman"/>
          <w:sz w:val="24"/>
          <w:szCs w:val="24"/>
        </w:rPr>
        <w:t xml:space="preserve"> условия для самообразования педагогов, выявления, изучения передового </w:t>
      </w:r>
      <w:proofErr w:type="spellStart"/>
      <w:proofErr w:type="gramStart"/>
      <w:r w:rsidR="00AB543A">
        <w:rPr>
          <w:rFonts w:ascii="Times New Roman" w:hAnsi="Times New Roman"/>
          <w:sz w:val="24"/>
          <w:szCs w:val="24"/>
        </w:rPr>
        <w:t>передового</w:t>
      </w:r>
      <w:proofErr w:type="spellEnd"/>
      <w:proofErr w:type="gramEnd"/>
      <w:r w:rsidR="00AB543A">
        <w:rPr>
          <w:rFonts w:ascii="Times New Roman" w:hAnsi="Times New Roman"/>
          <w:sz w:val="24"/>
          <w:szCs w:val="24"/>
        </w:rPr>
        <w:t xml:space="preserve"> педагогического опыта и его распространения;</w:t>
      </w:r>
    </w:p>
    <w:p w:rsidR="00AB543A" w:rsidRDefault="00AB543A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изучение нормативной базы ФГОС НОО, ООО;</w:t>
      </w:r>
    </w:p>
    <w:p w:rsidR="00AB543A" w:rsidRDefault="00AB543A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методическое сопровождение функционирующих программ и проектов;</w:t>
      </w:r>
    </w:p>
    <w:p w:rsidR="00AB543A" w:rsidRDefault="00AB543A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AB543A" w:rsidRDefault="00AB543A" w:rsidP="00AB543A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  <w:gridCol w:w="2127"/>
        <w:gridCol w:w="2551"/>
      </w:tblGrid>
      <w:tr w:rsidR="00AB543A" w:rsidTr="00AB54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</w:p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I. Работа по изучению нормативной и методической документации по вопросам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1.Рассмотрение, изучение и использование в практике работы нормативно-правовой документации по вопросам образования (стандартов образования по предметам, учебных программ, методических писем, рекомендаций).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2.Утверждение    рабочих программ.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Предоставление  материалов  и принятых на заседаниях МО решений по изучению нормативной и методической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заместителям директора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4.Изучение Положений по организации образовательного процесса.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III. Участие в методической работе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над формированием инновационного банка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2.Проведение предметных и методических недель.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3.Подготовка и проведение школьных семинаров, педсоветов, методических недель, конференций.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4.Участие в проведении единых методических дней, научно-практических конференций.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МО, 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в конкурсах педагогического мастерства.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IV. Повышение квалификации педагогов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диагностик по вопросам организации образовательного процесса с педагогами.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2.Аттестация учителей. Подготовка документации.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3.Изучение передового педагогического опыта, его обобщение и распространение.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4.Прохождение курсовой подготовки.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УО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5.Посещение и участие в работе семинаров по предметам.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6.Участие в реализации программы методической учёбы.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V.Организация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работы по самообразованию учителей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1.Выбор тем по самообразованию, их корректировка   и  презентация на заседаниях 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планов работы по самообразованию, их реализация в течение учебного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3.Заполнение сводной таблицы «Реализаци</w:t>
            </w:r>
            <w:r w:rsidR="006A6B2F">
              <w:rPr>
                <w:rFonts w:ascii="Times New Roman" w:hAnsi="Times New Roman"/>
                <w:sz w:val="24"/>
                <w:szCs w:val="24"/>
              </w:rPr>
              <w:t>я темы по самообразованию в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учебном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4.Предоставление материалов по теме самообразования, творческие отчёты.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кафедр 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5.Выступления по темам самообразования на МО, семинарах, педсоветах, участие  в единых методических днях.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кафедр и МО, учителя </w:t>
            </w:r>
          </w:p>
        </w:tc>
      </w:tr>
      <w:tr w:rsidR="00AB543A" w:rsidTr="00A42DD1">
        <w:trPr>
          <w:trHeight w:val="157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VI. Научно-исследовательская деятельность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1.Публикации статей в сборниках муниципального, регионального и всероссийского  уровней по вопросам инновационного развития ОУ, внедрения в образовательный процесс современных образовательных технологий, приёмов и методов обучения.</w:t>
            </w:r>
          </w:p>
          <w:p w:rsidR="00AB543A" w:rsidRPr="00A42DD1" w:rsidRDefault="00AB543A" w:rsidP="00A42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Размещение материалов на сайте школы</w:t>
            </w:r>
            <w:r w:rsidR="00A42DD1">
              <w:rPr>
                <w:rFonts w:ascii="Times New Roman" w:hAnsi="Times New Roman"/>
                <w:sz w:val="24"/>
                <w:szCs w:val="24"/>
              </w:rPr>
              <w:t>, личных сайтах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1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A42DD1" w:rsidRPr="00A42DD1" w:rsidRDefault="00A42DD1" w:rsidP="00A42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43A" w:rsidRPr="00A42DD1" w:rsidRDefault="00AB543A" w:rsidP="00A42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в работе творческих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3.Участие в работе НОУ «Ноосфера».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НОУ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4.Вовлечение обучающ</w:t>
            </w:r>
            <w:r w:rsidR="00A42DD1">
              <w:rPr>
                <w:rFonts w:ascii="Times New Roman" w:hAnsi="Times New Roman"/>
                <w:sz w:val="24"/>
                <w:szCs w:val="24"/>
              </w:rPr>
              <w:t>ихся в работу НОУ «Ноосфера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42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в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AB543A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«Грани творчества».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.Развитие творческих способностей обучающихся. </w:t>
            </w:r>
          </w:p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1.Изучение нормативных документов и методических рекомендаций различного уровня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одарёнными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мотивированными на учёту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2.Инструктивные совещания для учителей по организации и проведению олимпиад, конкурсов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дополнительного образования обучающихся (выявление интересов, образовательных потребностей обучающихся, их консультирование, формирование детских творческих объединений, оформление необходимой документации)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классные руководители,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4.Обновление банка данных одаренных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в организации и проведении предметных олимпиад.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6.Проведение дополнительных, индивидуальных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рамках внеаудиторной занятости.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7.Вовлечение обучающихся в творческие конкурсы муниципального, регионального, всероссийского уровней.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11.Организация работы научного общества обучающихся «Ноосфера».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VIII. Внеклассная работа по предмету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1.Изучение учебных, познавательных интересов обучающихся, выявление обучающихся, имеющих склонности к изучению отдельных предметов.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2.Вовлечение обучающихся в работу факультативов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внеклассных мероприятий по предмету в рамках предметных недель кафедр и МО, методических недель творческих групп.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</w:tr>
    </w:tbl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Pr="002A14DC" w:rsidRDefault="00516875" w:rsidP="002A1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6875" w:rsidRPr="002A14DC" w:rsidSect="00080E17">
      <w:footerReference w:type="default" r:id="rId9"/>
      <w:pgSz w:w="16838" w:h="11906" w:orient="landscape"/>
      <w:pgMar w:top="1440" w:right="1080" w:bottom="1440" w:left="1080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B6" w:rsidRDefault="001E32B6" w:rsidP="00C40FDC">
      <w:pPr>
        <w:spacing w:after="0" w:line="240" w:lineRule="auto"/>
      </w:pPr>
      <w:r>
        <w:separator/>
      </w:r>
    </w:p>
  </w:endnote>
  <w:endnote w:type="continuationSeparator" w:id="0">
    <w:p w:rsidR="001E32B6" w:rsidRDefault="001E32B6" w:rsidP="00C4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266693"/>
      <w:docPartObj>
        <w:docPartGallery w:val="Page Numbers (Bottom of Page)"/>
        <w:docPartUnique/>
      </w:docPartObj>
    </w:sdtPr>
    <w:sdtEndPr/>
    <w:sdtContent>
      <w:p w:rsidR="00A51CCB" w:rsidRDefault="00A51C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450">
          <w:rPr>
            <w:noProof/>
          </w:rPr>
          <w:t>29</w:t>
        </w:r>
        <w:r>
          <w:fldChar w:fldCharType="end"/>
        </w:r>
      </w:p>
    </w:sdtContent>
  </w:sdt>
  <w:p w:rsidR="00A51CCB" w:rsidRDefault="00A51C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B6" w:rsidRDefault="001E32B6" w:rsidP="00C40FDC">
      <w:pPr>
        <w:spacing w:after="0" w:line="240" w:lineRule="auto"/>
      </w:pPr>
      <w:r>
        <w:separator/>
      </w:r>
    </w:p>
  </w:footnote>
  <w:footnote w:type="continuationSeparator" w:id="0">
    <w:p w:rsidR="001E32B6" w:rsidRDefault="001E32B6" w:rsidP="00C4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C08F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E610A"/>
    <w:multiLevelType w:val="hybridMultilevel"/>
    <w:tmpl w:val="0B842B2E"/>
    <w:lvl w:ilvl="0" w:tplc="DD7200A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42CAC0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0212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308C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6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327A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0AF2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1650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8699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7055628"/>
    <w:multiLevelType w:val="hybridMultilevel"/>
    <w:tmpl w:val="1EFCEA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95A24"/>
    <w:multiLevelType w:val="hybridMultilevel"/>
    <w:tmpl w:val="9822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908FA"/>
    <w:multiLevelType w:val="hybridMultilevel"/>
    <w:tmpl w:val="FF72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81E7A"/>
    <w:multiLevelType w:val="hybridMultilevel"/>
    <w:tmpl w:val="A79200D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3C8D2846"/>
    <w:multiLevelType w:val="hybridMultilevel"/>
    <w:tmpl w:val="8C56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751D1"/>
    <w:multiLevelType w:val="hybridMultilevel"/>
    <w:tmpl w:val="323EE9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31A733E"/>
    <w:multiLevelType w:val="hybridMultilevel"/>
    <w:tmpl w:val="AE489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46455"/>
    <w:multiLevelType w:val="hybridMultilevel"/>
    <w:tmpl w:val="A2B2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86B5D"/>
    <w:multiLevelType w:val="hybridMultilevel"/>
    <w:tmpl w:val="398AF1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C6B7A2A"/>
    <w:multiLevelType w:val="hybridMultilevel"/>
    <w:tmpl w:val="E40C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70F93"/>
    <w:multiLevelType w:val="hybridMultilevel"/>
    <w:tmpl w:val="018C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B0450"/>
    <w:multiLevelType w:val="hybridMultilevel"/>
    <w:tmpl w:val="251AA6CA"/>
    <w:lvl w:ilvl="0" w:tplc="1EF4D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B24AD"/>
    <w:multiLevelType w:val="hybridMultilevel"/>
    <w:tmpl w:val="5B50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41D5C"/>
    <w:multiLevelType w:val="hybridMultilevel"/>
    <w:tmpl w:val="31A8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5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2"/>
  </w:num>
  <w:num w:numId="13">
    <w:abstractNumId w:val="5"/>
  </w:num>
  <w:num w:numId="14">
    <w:abstractNumId w:val="14"/>
  </w:num>
  <w:num w:numId="15">
    <w:abstractNumId w:val="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C"/>
    <w:rsid w:val="0001620B"/>
    <w:rsid w:val="00033379"/>
    <w:rsid w:val="00043D9B"/>
    <w:rsid w:val="00057B06"/>
    <w:rsid w:val="00080E17"/>
    <w:rsid w:val="00083E03"/>
    <w:rsid w:val="000905D7"/>
    <w:rsid w:val="000F176B"/>
    <w:rsid w:val="000F6830"/>
    <w:rsid w:val="00191D5E"/>
    <w:rsid w:val="001924E5"/>
    <w:rsid w:val="001962AC"/>
    <w:rsid w:val="001B1E1D"/>
    <w:rsid w:val="001D5F4D"/>
    <w:rsid w:val="001E32B6"/>
    <w:rsid w:val="001E4CAC"/>
    <w:rsid w:val="00200FAF"/>
    <w:rsid w:val="00227BCB"/>
    <w:rsid w:val="00247A7C"/>
    <w:rsid w:val="00275DC2"/>
    <w:rsid w:val="00282A28"/>
    <w:rsid w:val="00286511"/>
    <w:rsid w:val="002A14DC"/>
    <w:rsid w:val="002B3872"/>
    <w:rsid w:val="002D544B"/>
    <w:rsid w:val="002D720B"/>
    <w:rsid w:val="002E3B27"/>
    <w:rsid w:val="002F0D4C"/>
    <w:rsid w:val="00300AD3"/>
    <w:rsid w:val="00320903"/>
    <w:rsid w:val="00396552"/>
    <w:rsid w:val="003B0386"/>
    <w:rsid w:val="003B6F77"/>
    <w:rsid w:val="003D0341"/>
    <w:rsid w:val="003E7AA9"/>
    <w:rsid w:val="004076AD"/>
    <w:rsid w:val="00415635"/>
    <w:rsid w:val="004421D6"/>
    <w:rsid w:val="004779AE"/>
    <w:rsid w:val="004A2873"/>
    <w:rsid w:val="004C5D2B"/>
    <w:rsid w:val="004D01F3"/>
    <w:rsid w:val="00502AAF"/>
    <w:rsid w:val="00515A83"/>
    <w:rsid w:val="00516875"/>
    <w:rsid w:val="00566FD7"/>
    <w:rsid w:val="006105D2"/>
    <w:rsid w:val="006737EC"/>
    <w:rsid w:val="006A6B2F"/>
    <w:rsid w:val="006D6CDF"/>
    <w:rsid w:val="006E3E06"/>
    <w:rsid w:val="007009F8"/>
    <w:rsid w:val="0070243E"/>
    <w:rsid w:val="0071513A"/>
    <w:rsid w:val="007205A3"/>
    <w:rsid w:val="0072513F"/>
    <w:rsid w:val="007505B2"/>
    <w:rsid w:val="0077302C"/>
    <w:rsid w:val="007A0A33"/>
    <w:rsid w:val="007A564A"/>
    <w:rsid w:val="007B281B"/>
    <w:rsid w:val="007D373D"/>
    <w:rsid w:val="007E00B7"/>
    <w:rsid w:val="008065E2"/>
    <w:rsid w:val="00817769"/>
    <w:rsid w:val="00832199"/>
    <w:rsid w:val="00835178"/>
    <w:rsid w:val="008412BD"/>
    <w:rsid w:val="00866E7C"/>
    <w:rsid w:val="00884B8B"/>
    <w:rsid w:val="008B4832"/>
    <w:rsid w:val="008B6FA2"/>
    <w:rsid w:val="008C74E0"/>
    <w:rsid w:val="008D3567"/>
    <w:rsid w:val="008E048A"/>
    <w:rsid w:val="008F196E"/>
    <w:rsid w:val="008F5FB3"/>
    <w:rsid w:val="00932374"/>
    <w:rsid w:val="00966A8E"/>
    <w:rsid w:val="0097335D"/>
    <w:rsid w:val="009928FE"/>
    <w:rsid w:val="009B1CC6"/>
    <w:rsid w:val="009B4986"/>
    <w:rsid w:val="009B6D4F"/>
    <w:rsid w:val="009C4A9C"/>
    <w:rsid w:val="00A1346F"/>
    <w:rsid w:val="00A13A67"/>
    <w:rsid w:val="00A31A2E"/>
    <w:rsid w:val="00A40ECD"/>
    <w:rsid w:val="00A42DD1"/>
    <w:rsid w:val="00A46303"/>
    <w:rsid w:val="00A51CCB"/>
    <w:rsid w:val="00A60A8F"/>
    <w:rsid w:val="00A651AF"/>
    <w:rsid w:val="00A846E6"/>
    <w:rsid w:val="00A85439"/>
    <w:rsid w:val="00AB543A"/>
    <w:rsid w:val="00AC1170"/>
    <w:rsid w:val="00B03C50"/>
    <w:rsid w:val="00B04A43"/>
    <w:rsid w:val="00B061B5"/>
    <w:rsid w:val="00B109C4"/>
    <w:rsid w:val="00B13A1B"/>
    <w:rsid w:val="00B16A07"/>
    <w:rsid w:val="00B34BF9"/>
    <w:rsid w:val="00B45A41"/>
    <w:rsid w:val="00B60175"/>
    <w:rsid w:val="00B90A49"/>
    <w:rsid w:val="00BC031E"/>
    <w:rsid w:val="00C0035D"/>
    <w:rsid w:val="00C40FDC"/>
    <w:rsid w:val="00C51D13"/>
    <w:rsid w:val="00C56A1B"/>
    <w:rsid w:val="00C6798F"/>
    <w:rsid w:val="00C96B7D"/>
    <w:rsid w:val="00CA678C"/>
    <w:rsid w:val="00CD1836"/>
    <w:rsid w:val="00CE5515"/>
    <w:rsid w:val="00D04AF7"/>
    <w:rsid w:val="00D15E5D"/>
    <w:rsid w:val="00D47D1D"/>
    <w:rsid w:val="00D63604"/>
    <w:rsid w:val="00DA0B5E"/>
    <w:rsid w:val="00DB2064"/>
    <w:rsid w:val="00DB304A"/>
    <w:rsid w:val="00DC5C33"/>
    <w:rsid w:val="00DD636B"/>
    <w:rsid w:val="00DF60D4"/>
    <w:rsid w:val="00E11E7C"/>
    <w:rsid w:val="00E14D16"/>
    <w:rsid w:val="00E15E23"/>
    <w:rsid w:val="00E2071D"/>
    <w:rsid w:val="00E326FA"/>
    <w:rsid w:val="00E70AEB"/>
    <w:rsid w:val="00E71F49"/>
    <w:rsid w:val="00E8102C"/>
    <w:rsid w:val="00E86C87"/>
    <w:rsid w:val="00E87481"/>
    <w:rsid w:val="00E931BA"/>
    <w:rsid w:val="00EC47E6"/>
    <w:rsid w:val="00EE5E0F"/>
    <w:rsid w:val="00F24EC9"/>
    <w:rsid w:val="00F62450"/>
    <w:rsid w:val="00F719AB"/>
    <w:rsid w:val="00F71BBD"/>
    <w:rsid w:val="00F7796C"/>
    <w:rsid w:val="00FB3224"/>
    <w:rsid w:val="00FC06F9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2A14DC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2A14DC"/>
    <w:pPr>
      <w:keepNext/>
      <w:tabs>
        <w:tab w:val="num" w:pos="360"/>
        <w:tab w:val="num" w:pos="1440"/>
      </w:tabs>
      <w:suppressAutoHyphens/>
      <w:spacing w:after="0" w:line="240" w:lineRule="auto"/>
      <w:ind w:firstLine="708"/>
      <w:jc w:val="center"/>
      <w:outlineLvl w:val="1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2A14DC"/>
    <w:pPr>
      <w:keepNext/>
      <w:tabs>
        <w:tab w:val="num" w:pos="2160"/>
      </w:tabs>
      <w:suppressAutoHyphens/>
      <w:spacing w:after="0" w:line="240" w:lineRule="auto"/>
      <w:ind w:left="1416" w:firstLine="708"/>
      <w:outlineLvl w:val="2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2A14D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2A14DC"/>
    <w:pPr>
      <w:keepNext/>
      <w:spacing w:after="0" w:line="240" w:lineRule="auto"/>
      <w:ind w:left="1416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A14DC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2A14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A14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2A14DC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0"/>
    <w:uiPriority w:val="99"/>
    <w:unhideWhenUsed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2A14DC"/>
    <w:pPr>
      <w:suppressAutoHyphens/>
      <w:spacing w:after="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a6">
    <w:name w:val="Текст сноски Знак"/>
    <w:link w:val="a5"/>
    <w:uiPriority w:val="99"/>
    <w:semiHidden/>
    <w:rsid w:val="002A14D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7">
    <w:name w:val="header"/>
    <w:basedOn w:val="a0"/>
    <w:link w:val="a8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">
    <w:name w:val="List Bullet"/>
    <w:basedOn w:val="a0"/>
    <w:uiPriority w:val="99"/>
    <w:semiHidden/>
    <w:unhideWhenUsed/>
    <w:rsid w:val="002A14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iPriority w:val="99"/>
    <w:unhideWhenUsed/>
    <w:rsid w:val="002A14D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semiHidden/>
    <w:unhideWhenUsed/>
    <w:rsid w:val="002A14D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2A14DC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1">
    <w:name w:val="Body Text 3"/>
    <w:basedOn w:val="a0"/>
    <w:link w:val="32"/>
    <w:uiPriority w:val="99"/>
    <w:unhideWhenUsed/>
    <w:rsid w:val="002A14D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link w:val="31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2A14DC"/>
    <w:pPr>
      <w:suppressAutoHyphens/>
      <w:spacing w:after="120" w:line="480" w:lineRule="auto"/>
      <w:ind w:left="283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4">
    <w:name w:val="Основной текст с отступом 2 Знак"/>
    <w:link w:val="23"/>
    <w:uiPriority w:val="99"/>
    <w:semiHidden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2A14DC"/>
    <w:pPr>
      <w:spacing w:after="0" w:line="240" w:lineRule="auto"/>
      <w:ind w:left="1428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2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14DC"/>
    <w:rPr>
      <w:rFonts w:ascii="Tahoma" w:eastAsia="Times New Roman" w:hAnsi="Tahoma" w:cs="Tahoma"/>
      <w:sz w:val="16"/>
      <w:szCs w:val="16"/>
    </w:rPr>
  </w:style>
  <w:style w:type="character" w:customStyle="1" w:styleId="af1">
    <w:name w:val="Без интервала Знак"/>
    <w:link w:val="af2"/>
    <w:locked/>
    <w:rsid w:val="002A14DC"/>
    <w:rPr>
      <w:rFonts w:ascii="Calibri" w:hAnsi="Calibri"/>
      <w:sz w:val="24"/>
      <w:szCs w:val="24"/>
      <w:lang w:val="ru-RU" w:eastAsia="ru-RU" w:bidi="ar-SA"/>
    </w:rPr>
  </w:style>
  <w:style w:type="paragraph" w:styleId="af2">
    <w:name w:val="No Spacing"/>
    <w:link w:val="af1"/>
    <w:qFormat/>
    <w:rsid w:val="002A14DC"/>
    <w:rPr>
      <w:sz w:val="24"/>
      <w:szCs w:val="24"/>
    </w:rPr>
  </w:style>
  <w:style w:type="paragraph" w:styleId="af3">
    <w:name w:val="List Paragraph"/>
    <w:basedOn w:val="a0"/>
    <w:uiPriority w:val="34"/>
    <w:qFormat/>
    <w:rsid w:val="002A14DC"/>
    <w:pPr>
      <w:ind w:left="720"/>
      <w:contextualSpacing/>
    </w:pPr>
  </w:style>
  <w:style w:type="paragraph" w:customStyle="1" w:styleId="210">
    <w:name w:val="Основной текст с отступом 21"/>
    <w:basedOn w:val="a0"/>
    <w:uiPriority w:val="99"/>
    <w:rsid w:val="002A14DC"/>
    <w:pPr>
      <w:suppressAutoHyphens/>
      <w:spacing w:after="0" w:line="240" w:lineRule="auto"/>
      <w:ind w:left="1416" w:firstLine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A14DC"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2A14DC"/>
    <w:pPr>
      <w:widowControl w:val="0"/>
      <w:autoSpaceDE w:val="0"/>
      <w:autoSpaceDN w:val="0"/>
      <w:adjustRightInd w:val="0"/>
      <w:spacing w:before="100" w:line="276" w:lineRule="auto"/>
      <w:ind w:left="520" w:right="400"/>
      <w:jc w:val="center"/>
    </w:pPr>
    <w:rPr>
      <w:rFonts w:ascii="Arial" w:hAnsi="Arial" w:cs="Arial"/>
      <w:b/>
      <w:bCs/>
    </w:rPr>
  </w:style>
  <w:style w:type="paragraph" w:customStyle="1" w:styleId="211">
    <w:name w:val="Основной текст 21"/>
    <w:basedOn w:val="a0"/>
    <w:uiPriority w:val="99"/>
    <w:rsid w:val="002A14DC"/>
    <w:pPr>
      <w:tabs>
        <w:tab w:val="left" w:pos="0"/>
      </w:tabs>
      <w:suppressAutoHyphens/>
      <w:spacing w:after="0" w:line="240" w:lineRule="auto"/>
    </w:pPr>
    <w:rPr>
      <w:rFonts w:ascii="Times New Roman" w:hAnsi="Times New Roman"/>
      <w:b/>
      <w:color w:val="000000"/>
      <w:sz w:val="28"/>
      <w:szCs w:val="24"/>
      <w:lang w:eastAsia="ar-SA"/>
    </w:rPr>
  </w:style>
  <w:style w:type="paragraph" w:customStyle="1" w:styleId="311">
    <w:name w:val="Основной текст 31"/>
    <w:basedOn w:val="a0"/>
    <w:uiPriority w:val="99"/>
    <w:rsid w:val="002A14DC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customStyle="1" w:styleId="af4">
    <w:name w:val="Знак"/>
    <w:basedOn w:val="a0"/>
    <w:uiPriority w:val="99"/>
    <w:rsid w:val="002A14DC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Default">
    <w:name w:val="Default"/>
    <w:rsid w:val="002A1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0"/>
    <w:uiPriority w:val="99"/>
    <w:rsid w:val="002A14DC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paragraph" w:customStyle="1" w:styleId="12">
    <w:name w:val="Обычный (веб)1"/>
    <w:basedOn w:val="a0"/>
    <w:uiPriority w:val="99"/>
    <w:rsid w:val="002A14DC"/>
    <w:pPr>
      <w:widowControl w:val="0"/>
      <w:suppressAutoHyphens/>
      <w:spacing w:before="28" w:after="28" w:line="100" w:lineRule="atLeast"/>
    </w:pPr>
    <w:rPr>
      <w:rFonts w:ascii="Times New Roman" w:hAnsi="Times New Roman"/>
      <w:kern w:val="2"/>
      <w:sz w:val="24"/>
      <w:szCs w:val="24"/>
      <w:lang w:val="en-US" w:eastAsia="en-US" w:bidi="en-US"/>
    </w:rPr>
  </w:style>
  <w:style w:type="paragraph" w:customStyle="1" w:styleId="13">
    <w:name w:val="Обычный1"/>
    <w:uiPriority w:val="99"/>
    <w:rsid w:val="002A14DC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25">
    <w:name w:val="Обычный2"/>
    <w:basedOn w:val="a0"/>
    <w:uiPriority w:val="99"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5">
    <w:name w:val="Table Grid"/>
    <w:basedOn w:val="a2"/>
    <w:uiPriority w:val="59"/>
    <w:rsid w:val="002A14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sid w:val="002A14DC"/>
    <w:rPr>
      <w:b/>
      <w:bCs/>
    </w:rPr>
  </w:style>
  <w:style w:type="character" w:customStyle="1" w:styleId="FontStyle30">
    <w:name w:val="Font Style30"/>
    <w:basedOn w:val="a1"/>
    <w:uiPriority w:val="99"/>
    <w:rsid w:val="00083E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0"/>
    <w:uiPriority w:val="99"/>
    <w:rsid w:val="00083E0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83E0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8F196E"/>
  </w:style>
  <w:style w:type="character" w:styleId="af7">
    <w:name w:val="Hyperlink"/>
    <w:basedOn w:val="a1"/>
    <w:uiPriority w:val="99"/>
    <w:semiHidden/>
    <w:unhideWhenUsed/>
    <w:rsid w:val="008F1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D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2A14DC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2A14DC"/>
    <w:pPr>
      <w:keepNext/>
      <w:tabs>
        <w:tab w:val="num" w:pos="360"/>
        <w:tab w:val="num" w:pos="1440"/>
      </w:tabs>
      <w:suppressAutoHyphens/>
      <w:spacing w:after="0" w:line="240" w:lineRule="auto"/>
      <w:ind w:firstLine="708"/>
      <w:jc w:val="center"/>
      <w:outlineLvl w:val="1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2A14DC"/>
    <w:pPr>
      <w:keepNext/>
      <w:tabs>
        <w:tab w:val="num" w:pos="2160"/>
      </w:tabs>
      <w:suppressAutoHyphens/>
      <w:spacing w:after="0" w:line="240" w:lineRule="auto"/>
      <w:ind w:left="1416" w:firstLine="708"/>
      <w:outlineLvl w:val="2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2A14D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2A14DC"/>
    <w:pPr>
      <w:keepNext/>
      <w:spacing w:after="0" w:line="240" w:lineRule="auto"/>
      <w:ind w:left="1416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A14DC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2A14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A14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2A14DC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0"/>
    <w:uiPriority w:val="99"/>
    <w:unhideWhenUsed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2A14DC"/>
    <w:pPr>
      <w:suppressAutoHyphens/>
      <w:spacing w:after="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a6">
    <w:name w:val="Текст сноски Знак"/>
    <w:link w:val="a5"/>
    <w:uiPriority w:val="99"/>
    <w:semiHidden/>
    <w:rsid w:val="002A14D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7">
    <w:name w:val="header"/>
    <w:basedOn w:val="a0"/>
    <w:link w:val="a8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">
    <w:name w:val="List Bullet"/>
    <w:basedOn w:val="a0"/>
    <w:uiPriority w:val="99"/>
    <w:semiHidden/>
    <w:unhideWhenUsed/>
    <w:rsid w:val="002A14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iPriority w:val="99"/>
    <w:unhideWhenUsed/>
    <w:rsid w:val="002A14D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semiHidden/>
    <w:unhideWhenUsed/>
    <w:rsid w:val="002A14D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2A14DC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1">
    <w:name w:val="Body Text 3"/>
    <w:basedOn w:val="a0"/>
    <w:link w:val="32"/>
    <w:uiPriority w:val="99"/>
    <w:unhideWhenUsed/>
    <w:rsid w:val="002A14D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link w:val="31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2A14DC"/>
    <w:pPr>
      <w:suppressAutoHyphens/>
      <w:spacing w:after="120" w:line="480" w:lineRule="auto"/>
      <w:ind w:left="283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4">
    <w:name w:val="Основной текст с отступом 2 Знак"/>
    <w:link w:val="23"/>
    <w:uiPriority w:val="99"/>
    <w:semiHidden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2A14DC"/>
    <w:pPr>
      <w:spacing w:after="0" w:line="240" w:lineRule="auto"/>
      <w:ind w:left="1428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2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14DC"/>
    <w:rPr>
      <w:rFonts w:ascii="Tahoma" w:eastAsia="Times New Roman" w:hAnsi="Tahoma" w:cs="Tahoma"/>
      <w:sz w:val="16"/>
      <w:szCs w:val="16"/>
    </w:rPr>
  </w:style>
  <w:style w:type="character" w:customStyle="1" w:styleId="af1">
    <w:name w:val="Без интервала Знак"/>
    <w:link w:val="af2"/>
    <w:locked/>
    <w:rsid w:val="002A14DC"/>
    <w:rPr>
      <w:rFonts w:ascii="Calibri" w:hAnsi="Calibri"/>
      <w:sz w:val="24"/>
      <w:szCs w:val="24"/>
      <w:lang w:val="ru-RU" w:eastAsia="ru-RU" w:bidi="ar-SA"/>
    </w:rPr>
  </w:style>
  <w:style w:type="paragraph" w:styleId="af2">
    <w:name w:val="No Spacing"/>
    <w:link w:val="af1"/>
    <w:qFormat/>
    <w:rsid w:val="002A14DC"/>
    <w:rPr>
      <w:sz w:val="24"/>
      <w:szCs w:val="24"/>
    </w:rPr>
  </w:style>
  <w:style w:type="paragraph" w:styleId="af3">
    <w:name w:val="List Paragraph"/>
    <w:basedOn w:val="a0"/>
    <w:uiPriority w:val="34"/>
    <w:qFormat/>
    <w:rsid w:val="002A14DC"/>
    <w:pPr>
      <w:ind w:left="720"/>
      <w:contextualSpacing/>
    </w:pPr>
  </w:style>
  <w:style w:type="paragraph" w:customStyle="1" w:styleId="210">
    <w:name w:val="Основной текст с отступом 21"/>
    <w:basedOn w:val="a0"/>
    <w:uiPriority w:val="99"/>
    <w:rsid w:val="002A14DC"/>
    <w:pPr>
      <w:suppressAutoHyphens/>
      <w:spacing w:after="0" w:line="240" w:lineRule="auto"/>
      <w:ind w:left="1416" w:firstLine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A14DC"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2A14DC"/>
    <w:pPr>
      <w:widowControl w:val="0"/>
      <w:autoSpaceDE w:val="0"/>
      <w:autoSpaceDN w:val="0"/>
      <w:adjustRightInd w:val="0"/>
      <w:spacing w:before="100" w:line="276" w:lineRule="auto"/>
      <w:ind w:left="520" w:right="400"/>
      <w:jc w:val="center"/>
    </w:pPr>
    <w:rPr>
      <w:rFonts w:ascii="Arial" w:hAnsi="Arial" w:cs="Arial"/>
      <w:b/>
      <w:bCs/>
    </w:rPr>
  </w:style>
  <w:style w:type="paragraph" w:customStyle="1" w:styleId="211">
    <w:name w:val="Основной текст 21"/>
    <w:basedOn w:val="a0"/>
    <w:uiPriority w:val="99"/>
    <w:rsid w:val="002A14DC"/>
    <w:pPr>
      <w:tabs>
        <w:tab w:val="left" w:pos="0"/>
      </w:tabs>
      <w:suppressAutoHyphens/>
      <w:spacing w:after="0" w:line="240" w:lineRule="auto"/>
    </w:pPr>
    <w:rPr>
      <w:rFonts w:ascii="Times New Roman" w:hAnsi="Times New Roman"/>
      <w:b/>
      <w:color w:val="000000"/>
      <w:sz w:val="28"/>
      <w:szCs w:val="24"/>
      <w:lang w:eastAsia="ar-SA"/>
    </w:rPr>
  </w:style>
  <w:style w:type="paragraph" w:customStyle="1" w:styleId="311">
    <w:name w:val="Основной текст 31"/>
    <w:basedOn w:val="a0"/>
    <w:uiPriority w:val="99"/>
    <w:rsid w:val="002A14DC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customStyle="1" w:styleId="af4">
    <w:name w:val="Знак"/>
    <w:basedOn w:val="a0"/>
    <w:uiPriority w:val="99"/>
    <w:rsid w:val="002A14DC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Default">
    <w:name w:val="Default"/>
    <w:rsid w:val="002A1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0"/>
    <w:uiPriority w:val="99"/>
    <w:rsid w:val="002A14DC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paragraph" w:customStyle="1" w:styleId="12">
    <w:name w:val="Обычный (веб)1"/>
    <w:basedOn w:val="a0"/>
    <w:uiPriority w:val="99"/>
    <w:rsid w:val="002A14DC"/>
    <w:pPr>
      <w:widowControl w:val="0"/>
      <w:suppressAutoHyphens/>
      <w:spacing w:before="28" w:after="28" w:line="100" w:lineRule="atLeast"/>
    </w:pPr>
    <w:rPr>
      <w:rFonts w:ascii="Times New Roman" w:hAnsi="Times New Roman"/>
      <w:kern w:val="2"/>
      <w:sz w:val="24"/>
      <w:szCs w:val="24"/>
      <w:lang w:val="en-US" w:eastAsia="en-US" w:bidi="en-US"/>
    </w:rPr>
  </w:style>
  <w:style w:type="paragraph" w:customStyle="1" w:styleId="13">
    <w:name w:val="Обычный1"/>
    <w:uiPriority w:val="99"/>
    <w:rsid w:val="002A14DC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25">
    <w:name w:val="Обычный2"/>
    <w:basedOn w:val="a0"/>
    <w:uiPriority w:val="99"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5">
    <w:name w:val="Table Grid"/>
    <w:basedOn w:val="a2"/>
    <w:uiPriority w:val="59"/>
    <w:rsid w:val="002A14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sid w:val="002A14DC"/>
    <w:rPr>
      <w:b/>
      <w:bCs/>
    </w:rPr>
  </w:style>
  <w:style w:type="character" w:customStyle="1" w:styleId="FontStyle30">
    <w:name w:val="Font Style30"/>
    <w:basedOn w:val="a1"/>
    <w:uiPriority w:val="99"/>
    <w:rsid w:val="00083E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0"/>
    <w:uiPriority w:val="99"/>
    <w:rsid w:val="00083E0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83E0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8F196E"/>
  </w:style>
  <w:style w:type="character" w:styleId="af7">
    <w:name w:val="Hyperlink"/>
    <w:basedOn w:val="a1"/>
    <w:uiPriority w:val="99"/>
    <w:semiHidden/>
    <w:unhideWhenUsed/>
    <w:rsid w:val="008F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ie_tehnolog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</Company>
  <LinksUpToDate>false</LinksUpToDate>
  <CharactersWithSpaces>26013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Обществознание</dc:creator>
  <cp:lastModifiedBy>лариса</cp:lastModifiedBy>
  <cp:revision>2</cp:revision>
  <cp:lastPrinted>2019-07-08T00:36:00Z</cp:lastPrinted>
  <dcterms:created xsi:type="dcterms:W3CDTF">2020-07-08T08:31:00Z</dcterms:created>
  <dcterms:modified xsi:type="dcterms:W3CDTF">2020-07-08T08:31:00Z</dcterms:modified>
</cp:coreProperties>
</file>