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r>
        <w:rPr>
          <w:b/>
          <w:bCs/>
        </w:rPr>
        <w:t>Аннотация к рабочей программе «Окружающий мир» для 4 класса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r>
        <w:t>Цель</w:t>
      </w:r>
      <w:r>
        <w:rPr>
          <w:b/>
          <w:bCs/>
        </w:rPr>
        <w:t xml:space="preserve"> </w:t>
      </w:r>
      <w:r>
        <w:t>курса «Окружающий мир» в начальной школе - формирование у школьников целостной картины окружающей его природной и социальной среды и его места в этой среде как личности.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r>
        <w:t>Основные учебно-воспитательные задачи курса приведены в соответствие с направлениями федерального компонента Государственного стандарта начального общего образования: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 xml:space="preserve">сохранение и поддержка индивидуальности ребенка на основе учета его жизненного опыта (опыта городской жизни – с развитой инфраструктурой, с разнообразными источниками информации и </w:t>
      </w:r>
      <w:r>
        <w:rPr>
          <w:spacing w:val="-7"/>
        </w:rPr>
        <w:t>опыта сельской жизни - с естественно-природным ритмом жизни);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 xml:space="preserve">последовательное формирование у школьников </w:t>
      </w:r>
      <w:proofErr w:type="spellStart"/>
      <w:r>
        <w:t>общеучебных</w:t>
      </w:r>
      <w:proofErr w:type="spellEnd"/>
      <w:r>
        <w:t xml:space="preserve"> умений, основанных на способности ребенка наблюдать и анализировать, выделять существенные признаки и на их основе проводить обобщение; специальных умений – работа с научно-популярной, справочной литературой и проведение фенологических наблюдений, физических опытов, простейших методов измерений;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изучение школьниками взаимосвязей жизнедеятельности человека и природы, человека и общества (на уровне ознакомления), знаний об объектах, явлениях, закономерностях окружающего мира и методах его познания с целью дальнейшего изучения в основной школе естественнонаучных и обществоведческих дисциплин;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воспитание у школьников бережного отношения к объектам природы и результатам труда людей, сознательного отношения к здоровому образу жизни, формирование элементарной экологической культуры, формирование навыков нравственного поведения в природе, быту, обществе;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 </w:t>
      </w:r>
      <w:r>
        <w:t>охрана и укрепление психического и физического здоровья детей.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r>
        <w:rPr>
          <w:rStyle w:val="a4"/>
          <w:i/>
          <w:iCs/>
        </w:rPr>
        <w:t>Личностные результаты: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rPr>
          <w:rStyle w:val="a5"/>
          <w:rFonts w:ascii="Calibri" w:hAnsi="Calibri" w:cs="Calibri"/>
        </w:rPr>
        <w:t>Оценивать</w:t>
      </w:r>
      <w:r>
        <w:t xml:space="preserve">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rPr>
          <w:rStyle w:val="a5"/>
          <w:rFonts w:ascii="Calibri" w:hAnsi="Calibri" w:cs="Calibri"/>
        </w:rPr>
        <w:t>Объяснять</w:t>
      </w:r>
      <w:r>
        <w:t xml:space="preserve"> с позиции общечеловеческих нравственных ценностей, почему конкретные простые поступки можно оценить как хорошие или плохие.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Самостоятельно </w:t>
      </w:r>
      <w:r>
        <w:rPr>
          <w:rStyle w:val="a5"/>
        </w:rPr>
        <w:t>определять</w:t>
      </w:r>
      <w:r>
        <w:t xml:space="preserve"> и </w:t>
      </w:r>
      <w:r>
        <w:rPr>
          <w:rStyle w:val="a5"/>
        </w:rPr>
        <w:t>высказывать</w:t>
      </w:r>
      <w:r>
        <w:t xml:space="preserve"> самые простые общие для всех людей правила поведения (основы общечеловеческих нравственных ценностей).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В предложенных ситуациях, опираясь на общие для всех правила поведения, </w:t>
      </w:r>
      <w:r>
        <w:rPr>
          <w:rStyle w:val="a5"/>
        </w:rPr>
        <w:t>делать выбор</w:t>
      </w:r>
      <w:r>
        <w:t xml:space="preserve">, какой поступок совершить. 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proofErr w:type="spellStart"/>
      <w:r>
        <w:rPr>
          <w:rStyle w:val="a4"/>
          <w:i/>
          <w:iCs/>
        </w:rPr>
        <w:t>Метапредметные</w:t>
      </w:r>
      <w:proofErr w:type="spellEnd"/>
      <w:r>
        <w:rPr>
          <w:rStyle w:val="a4"/>
          <w:i/>
          <w:iCs/>
        </w:rPr>
        <w:t xml:space="preserve"> результаты: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r>
        <w:rPr>
          <w:rStyle w:val="a5"/>
        </w:rPr>
        <w:t>Регулятивные УУД: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Самостоятельно формулировать цели урока после предварительного обсуждения.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Совместно с учителем обнаруживать и формулировать учебную проблему.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Составлять план решения проблемы (задачи) совместно с учителем.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r>
        <w:rPr>
          <w:rStyle w:val="a5"/>
        </w:rPr>
        <w:t>Познавательные УУД: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Ориентироваться в своей системе знаний: самостоятельно </w:t>
      </w:r>
      <w:r>
        <w:rPr>
          <w:rStyle w:val="a5"/>
        </w:rPr>
        <w:t>предполагать</w:t>
      </w:r>
      <w:r>
        <w:t xml:space="preserve">, какая информация нужна для решения учебной задачи в один шаг.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rPr>
          <w:rStyle w:val="a5"/>
          <w:rFonts w:ascii="Calibri" w:hAnsi="Calibri" w:cs="Calibri"/>
        </w:rPr>
        <w:t>Отбирать</w:t>
      </w:r>
      <w:r>
        <w:t xml:space="preserve">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Добывать новые знания: </w:t>
      </w:r>
      <w:r>
        <w:rPr>
          <w:rStyle w:val="a5"/>
        </w:rPr>
        <w:t>извлекать</w:t>
      </w:r>
      <w:r>
        <w:t xml:space="preserve"> информацию, представленную в разных формах (текст, таблица, схема, иллюстрация и др.).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Перерабатывать полученную информацию: </w:t>
      </w:r>
      <w:r>
        <w:rPr>
          <w:rStyle w:val="a5"/>
        </w:rPr>
        <w:t>сравнивать</w:t>
      </w:r>
      <w:r>
        <w:t xml:space="preserve"> и </w:t>
      </w:r>
      <w:r>
        <w:rPr>
          <w:rStyle w:val="a5"/>
        </w:rPr>
        <w:t>группировать</w:t>
      </w:r>
      <w:r>
        <w:t xml:space="preserve"> факты и явления; определять причины явлений, событий.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lastRenderedPageBreak/>
        <w:t></w:t>
      </w:r>
      <w:r>
        <w:rPr>
          <w:sz w:val="14"/>
          <w:szCs w:val="14"/>
        </w:rPr>
        <w:t xml:space="preserve">       </w:t>
      </w:r>
      <w:r>
        <w:t xml:space="preserve">Перерабатывать полученную информацию: </w:t>
      </w:r>
      <w:r>
        <w:rPr>
          <w:rStyle w:val="a5"/>
        </w:rPr>
        <w:t>делать выводы</w:t>
      </w:r>
      <w:r>
        <w:t xml:space="preserve"> на основе обобщения знаний.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Преобразовывать информацию из одной формы в другую: </w:t>
      </w:r>
      <w:r>
        <w:rPr>
          <w:rStyle w:val="a5"/>
        </w:rPr>
        <w:t>составлять</w:t>
      </w:r>
      <w:r>
        <w:t xml:space="preserve"> простой </w:t>
      </w:r>
      <w:r>
        <w:rPr>
          <w:rStyle w:val="a5"/>
        </w:rPr>
        <w:t>план</w:t>
      </w:r>
      <w:r>
        <w:t xml:space="preserve"> учебно-научного текста.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Преобразовывать информацию из одной формы в другую: </w:t>
      </w:r>
      <w:r>
        <w:rPr>
          <w:rStyle w:val="a5"/>
        </w:rPr>
        <w:t>представлять информацию</w:t>
      </w:r>
      <w:r>
        <w:t xml:space="preserve"> в виде текста, таблицы, схемы.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r>
        <w:rPr>
          <w:rStyle w:val="a5"/>
        </w:rPr>
        <w:t>Коммуникативные УУД: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Доносить свою позицию до других: </w:t>
      </w:r>
      <w:r>
        <w:rPr>
          <w:rStyle w:val="a5"/>
        </w:rPr>
        <w:t>оформлять</w:t>
      </w:r>
      <w:r>
        <w:t xml:space="preserve"> свои мысли в устной и письменной речи с учётом своих учебных и жизненных речевых ситуаций.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Доносить свою позицию до других: высказывать свою точку зрения и пытаться её </w:t>
      </w:r>
      <w:r>
        <w:rPr>
          <w:rStyle w:val="a5"/>
        </w:rPr>
        <w:t>обосновать</w:t>
      </w:r>
      <w:r>
        <w:t xml:space="preserve">, приводя аргументы.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Слушать других, пытаться принимать другую точку зрения, быть готовым изменить свою точку зрения.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>
        <w:t>от</w:t>
      </w:r>
      <w:proofErr w:type="gramEnd"/>
      <w:r>
        <w:t xml:space="preserve"> известного; выделять главное; составлять план.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Учиться </w:t>
      </w:r>
      <w:proofErr w:type="gramStart"/>
      <w:r>
        <w:t>уважительно</w:t>
      </w:r>
      <w:proofErr w:type="gramEnd"/>
      <w:r>
        <w:t xml:space="preserve"> относиться к позиции другого, пытаться договариваться.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</w:tabs>
        <w:spacing w:before="0" w:beforeAutospacing="0" w:after="0" w:afterAutospacing="0"/>
        <w:ind w:firstLine="425"/>
        <w:jc w:val="both"/>
      </w:pPr>
      <w:r>
        <w:rPr>
          <w:rStyle w:val="a4"/>
          <w:i/>
          <w:iCs/>
        </w:rPr>
        <w:t>Предметные результаты:</w:t>
      </w:r>
    </w:p>
    <w:p w:rsidR="00FE114A" w:rsidRDefault="00FE114A" w:rsidP="00FE114A">
      <w:pPr>
        <w:pStyle w:val="a3"/>
        <w:tabs>
          <w:tab w:val="left" w:pos="-426"/>
          <w:tab w:val="num" w:pos="-240"/>
          <w:tab w:val="left" w:pos="0"/>
          <w:tab w:val="left" w:pos="426"/>
          <w:tab w:val="left" w:pos="720"/>
          <w:tab w:val="num" w:pos="1321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t xml:space="preserve">объяснять роль основных органов и систем органов в организме человека;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применять знания о своём организме в жизни (для составления режима дня, правил поведения и т.д.);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называть основные свойства воздуха как газа, воды как жидкости и полезных ископаемых как твёрдых тел;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объяснять, как человек использует свойства воздуха, воды, важнейших полезных ископаемых;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объяснять, в чём главное отличие человека от животных;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находить противоречия между природой и хозяйством человека, предлагать способы их устранения.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оценивать, что полезно для здоровья, а что вредно;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доказывать необходимость бережного отношения к живым организмам.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по поведению людей узнавать, какие они испытывают эмоции (переживания), какие у них черты характера;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отличать друг от друга разные эпохи (времена) в истории человечества;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 xml:space="preserve"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 </w:t>
      </w:r>
    </w:p>
    <w:p w:rsidR="00FE114A" w:rsidRDefault="00FE114A" w:rsidP="00FE114A">
      <w:pPr>
        <w:pStyle w:val="a3"/>
        <w:tabs>
          <w:tab w:val="left" w:pos="-426"/>
          <w:tab w:val="left" w:pos="0"/>
          <w:tab w:val="left" w:pos="426"/>
          <w:tab w:val="num" w:pos="720"/>
        </w:tabs>
        <w:spacing w:before="0" w:beforeAutospacing="0" w:after="0" w:afterAutospacing="0"/>
        <w:ind w:firstLine="425"/>
        <w:jc w:val="both"/>
      </w:pPr>
      <w:r>
        <w:rPr>
          <w:rFonts w:ascii="Symbol" w:hAnsi="Symbol"/>
          <w:sz w:val="20"/>
          <w:szCs w:val="20"/>
        </w:rPr>
        <w:t></w:t>
      </w:r>
      <w:r>
        <w:rPr>
          <w:sz w:val="14"/>
          <w:szCs w:val="14"/>
        </w:rPr>
        <w:t xml:space="preserve">       </w:t>
      </w:r>
      <w:r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B94802" w:rsidRDefault="00B94802">
      <w:bookmarkStart w:id="0" w:name="_GoBack"/>
      <w:bookmarkEnd w:id="0"/>
    </w:p>
    <w:sectPr w:rsidR="00B9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14A"/>
    <w:rsid w:val="00B94802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14A"/>
    <w:rPr>
      <w:b/>
      <w:bCs/>
    </w:rPr>
  </w:style>
  <w:style w:type="character" w:styleId="a5">
    <w:name w:val="Emphasis"/>
    <w:basedOn w:val="a0"/>
    <w:uiPriority w:val="20"/>
    <w:qFormat/>
    <w:rsid w:val="00FE114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1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114A"/>
    <w:rPr>
      <w:b/>
      <w:bCs/>
    </w:rPr>
  </w:style>
  <w:style w:type="character" w:styleId="a5">
    <w:name w:val="Emphasis"/>
    <w:basedOn w:val="a0"/>
    <w:uiPriority w:val="20"/>
    <w:qFormat/>
    <w:rsid w:val="00FE11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2013-12-06T02:16:00Z</dcterms:created>
  <dcterms:modified xsi:type="dcterms:W3CDTF">2013-12-06T02:16:00Z</dcterms:modified>
</cp:coreProperties>
</file>