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84" w:rsidRPr="009B12B1" w:rsidRDefault="00DF6C84" w:rsidP="00DF6C84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25252"/>
          <w:szCs w:val="20"/>
          <w:lang w:eastAsia="ru-RU"/>
        </w:rPr>
      </w:pPr>
      <w:r w:rsidRPr="00DF6C84">
        <w:rPr>
          <w:rFonts w:ascii="Arial" w:eastAsia="Times New Roman" w:hAnsi="Arial" w:cs="Arial"/>
          <w:b/>
          <w:bCs/>
          <w:color w:val="525252"/>
          <w:sz w:val="20"/>
          <w:szCs w:val="20"/>
          <w:lang w:eastAsia="ru-RU"/>
        </w:rPr>
        <w:t> </w:t>
      </w:r>
      <w:r w:rsidRPr="009B12B1">
        <w:rPr>
          <w:rFonts w:ascii="Times New Roman" w:eastAsia="Times New Roman" w:hAnsi="Times New Roman" w:cs="Times New Roman"/>
          <w:b/>
          <w:bCs/>
          <w:color w:val="525252"/>
          <w:szCs w:val="20"/>
          <w:lang w:eastAsia="ru-RU"/>
        </w:rPr>
        <w:t>План мероприятий</w:t>
      </w:r>
    </w:p>
    <w:p w:rsidR="00DF6C84" w:rsidRPr="009B12B1" w:rsidRDefault="00DF6C84" w:rsidP="00DF6C84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25252"/>
          <w:szCs w:val="20"/>
          <w:lang w:eastAsia="ru-RU"/>
        </w:rPr>
      </w:pPr>
      <w:r w:rsidRPr="009B12B1">
        <w:rPr>
          <w:rFonts w:ascii="Times New Roman" w:eastAsia="Times New Roman" w:hAnsi="Times New Roman" w:cs="Times New Roman"/>
          <w:b/>
          <w:bCs/>
          <w:color w:val="525252"/>
          <w:szCs w:val="20"/>
          <w:lang w:eastAsia="ru-RU"/>
        </w:rPr>
        <w:t>по внедрению Всероссийского физкультурно-спортивного комплекса</w:t>
      </w:r>
    </w:p>
    <w:p w:rsidR="00DF6C84" w:rsidRPr="009B12B1" w:rsidRDefault="00DF6C84" w:rsidP="00DF6C84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25252"/>
          <w:szCs w:val="20"/>
          <w:lang w:eastAsia="ru-RU"/>
        </w:rPr>
      </w:pPr>
      <w:r w:rsidRPr="009B12B1">
        <w:rPr>
          <w:rFonts w:ascii="Times New Roman" w:eastAsia="Times New Roman" w:hAnsi="Times New Roman" w:cs="Times New Roman"/>
          <w:b/>
          <w:bCs/>
          <w:color w:val="525252"/>
          <w:szCs w:val="20"/>
          <w:lang w:eastAsia="ru-RU"/>
        </w:rPr>
        <w:t>«Готов к труду и обороне» (ГТО) в</w:t>
      </w:r>
    </w:p>
    <w:p w:rsidR="00DF6C84" w:rsidRPr="009B12B1" w:rsidRDefault="00DF6C84" w:rsidP="009B12B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25252"/>
          <w:szCs w:val="20"/>
          <w:lang w:eastAsia="ru-RU"/>
        </w:rPr>
      </w:pPr>
      <w:r w:rsidRPr="009B12B1">
        <w:rPr>
          <w:rFonts w:ascii="Times New Roman" w:eastAsia="Times New Roman" w:hAnsi="Times New Roman" w:cs="Times New Roman"/>
          <w:b/>
          <w:bCs/>
          <w:color w:val="525252"/>
          <w:szCs w:val="20"/>
          <w:lang w:eastAsia="ru-RU"/>
        </w:rPr>
        <w:t xml:space="preserve">МБОУ «Лицей» </w:t>
      </w:r>
    </w:p>
    <w:tbl>
      <w:tblPr>
        <w:tblW w:w="1728" w:type="dxa"/>
        <w:tblInd w:w="-10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</w:tblGrid>
      <w:tr w:rsidR="00CA2EC8" w:rsidRPr="00DF6C84" w:rsidTr="00CA2EC8">
        <w:tc>
          <w:tcPr>
            <w:tcW w:w="172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A2EC8" w:rsidRPr="00DF6C84" w:rsidRDefault="00CA2EC8" w:rsidP="00DF6C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DF6C84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 </w:t>
            </w:r>
          </w:p>
        </w:tc>
      </w:tr>
    </w:tbl>
    <w:p w:rsidR="003B775C" w:rsidRPr="00DF6C84" w:rsidRDefault="003B775C" w:rsidP="00DF6C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436"/>
        <w:gridCol w:w="5174"/>
        <w:gridCol w:w="1358"/>
        <w:gridCol w:w="2976"/>
      </w:tblGrid>
      <w:tr w:rsidR="003B775C" w:rsidTr="003B775C">
        <w:tc>
          <w:tcPr>
            <w:tcW w:w="425" w:type="dxa"/>
          </w:tcPr>
          <w:p w:rsidR="003B775C" w:rsidRPr="00BC3C9D" w:rsidRDefault="003B775C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BC3C9D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№</w:t>
            </w:r>
          </w:p>
        </w:tc>
        <w:tc>
          <w:tcPr>
            <w:tcW w:w="5174" w:type="dxa"/>
          </w:tcPr>
          <w:p w:rsidR="003B775C" w:rsidRPr="009B12B1" w:rsidRDefault="003B775C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Мероприятия</w:t>
            </w:r>
          </w:p>
        </w:tc>
        <w:tc>
          <w:tcPr>
            <w:tcW w:w="1348" w:type="dxa"/>
          </w:tcPr>
          <w:p w:rsidR="003B775C" w:rsidRPr="009B12B1" w:rsidRDefault="003B775C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выполнения</w:t>
            </w:r>
          </w:p>
        </w:tc>
        <w:tc>
          <w:tcPr>
            <w:tcW w:w="2976" w:type="dxa"/>
          </w:tcPr>
          <w:p w:rsidR="003B775C" w:rsidRPr="009B12B1" w:rsidRDefault="003B775C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Ответственные</w:t>
            </w:r>
          </w:p>
        </w:tc>
      </w:tr>
      <w:tr w:rsidR="003B775C" w:rsidTr="003B775C">
        <w:tc>
          <w:tcPr>
            <w:tcW w:w="425" w:type="dxa"/>
          </w:tcPr>
          <w:p w:rsidR="003B775C" w:rsidRPr="00BC3C9D" w:rsidRDefault="003B775C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BC3C9D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</w:t>
            </w:r>
          </w:p>
        </w:tc>
        <w:tc>
          <w:tcPr>
            <w:tcW w:w="5174" w:type="dxa"/>
          </w:tcPr>
          <w:p w:rsidR="003B775C" w:rsidRPr="009B12B1" w:rsidRDefault="003B775C" w:rsidP="003B775C">
            <w:pPr>
              <w:spacing w:before="100" w:beforeAutospacing="1" w:after="100" w:afterAutospacing="1" w:line="300" w:lineRule="atLeast"/>
              <w:ind w:left="5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Изучение основных документов по        внедрению   Всероссийского физкультурно-спортивного комплекса «Готов к труду и обороне» (ГТО):</w:t>
            </w:r>
          </w:p>
          <w:p w:rsidR="003B775C" w:rsidRPr="009B12B1" w:rsidRDefault="003B775C" w:rsidP="003B775C">
            <w:pPr>
              <w:spacing w:before="100" w:beforeAutospacing="1" w:after="100" w:afterAutospacing="1" w:line="300" w:lineRule="atLeast"/>
              <w:ind w:left="9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-Указ Президента Российской Федерации №172 от 24 марта 2014 года</w:t>
            </w:r>
            <w:r w:rsidRPr="009B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 «О Всероссийском физкультурно-спортивном комплексе «Готов к труду и обороне (ГТО)»</w:t>
            </w:r>
            <w:r w:rsidRPr="009B12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3B775C" w:rsidRPr="009B12B1" w:rsidRDefault="003B775C" w:rsidP="003B775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-Постановление Правительства Российской Федерации №540 от 11 июня 2014г.  утверждающее </w:t>
            </w:r>
            <w:r w:rsidRPr="009B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Положение о Всероссийском физкультурно-спортивном комплексе «Готов к труду и обороне (ГТО)»</w:t>
            </w:r>
            <w:r w:rsidRPr="009B12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3B775C" w:rsidRPr="009B12B1" w:rsidRDefault="003B775C" w:rsidP="003B775C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-Распоряжение Правительства Российской Федерации № 1165-р от 30 июня 2014 г. об утверждении </w:t>
            </w:r>
            <w:r w:rsidRPr="009B1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Плана мероприятий по этапному внедрению Всероссийского физкультурно-спортивного комплекса «Готов к труду и обороне (ГТО)».</w:t>
            </w:r>
          </w:p>
        </w:tc>
        <w:tc>
          <w:tcPr>
            <w:tcW w:w="1348" w:type="dxa"/>
          </w:tcPr>
          <w:p w:rsidR="003B775C" w:rsidRPr="009B12B1" w:rsidRDefault="003B775C" w:rsidP="003B775C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полугодие 2015-2016 учебного года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2976" w:type="dxa"/>
          </w:tcPr>
          <w:p w:rsidR="003B775C" w:rsidRPr="009B12B1" w:rsidRDefault="003B775C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культуры, администрация школы</w:t>
            </w:r>
          </w:p>
        </w:tc>
      </w:tr>
      <w:tr w:rsidR="003B775C" w:rsidTr="003B775C">
        <w:tc>
          <w:tcPr>
            <w:tcW w:w="425" w:type="dxa"/>
          </w:tcPr>
          <w:p w:rsidR="003B775C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2</w:t>
            </w:r>
          </w:p>
        </w:tc>
        <w:tc>
          <w:tcPr>
            <w:tcW w:w="5174" w:type="dxa"/>
          </w:tcPr>
          <w:p w:rsidR="003B775C" w:rsidRPr="009B12B1" w:rsidRDefault="004E6E8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Подготовка агитационного и наглядного   материала «Готов к труду и обороне» (ГТО), работа с информационными источниками сети Интернет (в течение года).</w:t>
            </w:r>
          </w:p>
        </w:tc>
        <w:tc>
          <w:tcPr>
            <w:tcW w:w="1348" w:type="dxa"/>
          </w:tcPr>
          <w:p w:rsidR="003B775C" w:rsidRPr="009B12B1" w:rsidRDefault="004E6E8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  <w:tc>
          <w:tcPr>
            <w:tcW w:w="2976" w:type="dxa"/>
          </w:tcPr>
          <w:p w:rsidR="003B775C" w:rsidRPr="009B12B1" w:rsidRDefault="004E6E8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культуры, педагог – организатор по ОБЖ</w:t>
            </w:r>
          </w:p>
        </w:tc>
      </w:tr>
      <w:tr w:rsidR="003B775C" w:rsidTr="003B775C">
        <w:tc>
          <w:tcPr>
            <w:tcW w:w="425" w:type="dxa"/>
          </w:tcPr>
          <w:p w:rsidR="003B775C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3</w:t>
            </w:r>
          </w:p>
        </w:tc>
        <w:tc>
          <w:tcPr>
            <w:tcW w:w="5174" w:type="dxa"/>
          </w:tcPr>
          <w:p w:rsidR="003B775C" w:rsidRPr="009B12B1" w:rsidRDefault="004E6E8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Размещение информации на официальном сайте, оформление странички на школьном сайте по пропаганде и внедрению Всероссийского физкультурно-спортивного комплекса «Готов к труду и обороне» (ВФСК ГТО)</w:t>
            </w:r>
          </w:p>
        </w:tc>
        <w:tc>
          <w:tcPr>
            <w:tcW w:w="1348" w:type="dxa"/>
          </w:tcPr>
          <w:p w:rsidR="003B775C" w:rsidRPr="009B12B1" w:rsidRDefault="004E6E8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Февраль 2016</w:t>
            </w:r>
          </w:p>
        </w:tc>
        <w:tc>
          <w:tcPr>
            <w:tcW w:w="2976" w:type="dxa"/>
          </w:tcPr>
          <w:p w:rsidR="003B775C" w:rsidRPr="009B12B1" w:rsidRDefault="00FB0945" w:rsidP="0006724A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Зам </w:t>
            </w:r>
            <w:r w:rsidR="00BC3C9D"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директора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УВР</w:t>
            </w:r>
            <w:bookmarkStart w:id="0" w:name="_GoBack"/>
            <w:bookmarkEnd w:id="0"/>
            <w:r w:rsidR="00680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9257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</w:t>
            </w:r>
            <w:r w:rsidR="00BC3C9D"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чителя физической культуры</w:t>
            </w:r>
          </w:p>
        </w:tc>
      </w:tr>
      <w:tr w:rsidR="004E6E8D" w:rsidTr="003B775C">
        <w:tc>
          <w:tcPr>
            <w:tcW w:w="425" w:type="dxa"/>
          </w:tcPr>
          <w:p w:rsidR="004E6E8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4</w:t>
            </w:r>
          </w:p>
        </w:tc>
        <w:tc>
          <w:tcPr>
            <w:tcW w:w="5174" w:type="dxa"/>
          </w:tcPr>
          <w:p w:rsidR="004E6E8D" w:rsidRPr="009B12B1" w:rsidRDefault="004E6E8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Агитационная работа по сдаче комплекса ГТО (формирование группы, знакомство учащихся со знаками отличия ВФСК ГТО в форме беседы).</w:t>
            </w:r>
          </w:p>
        </w:tc>
        <w:tc>
          <w:tcPr>
            <w:tcW w:w="1348" w:type="dxa"/>
          </w:tcPr>
          <w:p w:rsidR="004E6E8D" w:rsidRPr="009B12B1" w:rsidRDefault="004E6E8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Март -Апрель 2016</w:t>
            </w:r>
          </w:p>
        </w:tc>
        <w:tc>
          <w:tcPr>
            <w:tcW w:w="2976" w:type="dxa"/>
          </w:tcPr>
          <w:p w:rsidR="004E6E8D" w:rsidRPr="009B12B1" w:rsidRDefault="004E6E8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</w:t>
            </w:r>
          </w:p>
        </w:tc>
      </w:tr>
      <w:tr w:rsidR="004E6E8D" w:rsidTr="003B775C">
        <w:tc>
          <w:tcPr>
            <w:tcW w:w="425" w:type="dxa"/>
          </w:tcPr>
          <w:p w:rsidR="004E6E8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5</w:t>
            </w:r>
          </w:p>
        </w:tc>
        <w:tc>
          <w:tcPr>
            <w:tcW w:w="5174" w:type="dxa"/>
          </w:tcPr>
          <w:p w:rsidR="004E6E8D" w:rsidRPr="009B12B1" w:rsidRDefault="004E6E8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Классные часы в</w:t>
            </w:r>
            <w:r w:rsidR="00C43C07"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1-11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классах на тему «Внедрение ВФСК ГТО», «Правила тестирования учащихся», «Государственные требования к уровню физической подготовленности учащихся при выполнении нормативов ВФСК ГТО».</w:t>
            </w:r>
          </w:p>
        </w:tc>
        <w:tc>
          <w:tcPr>
            <w:tcW w:w="1348" w:type="dxa"/>
          </w:tcPr>
          <w:p w:rsidR="004E6E8D" w:rsidRPr="009B12B1" w:rsidRDefault="00C43C07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Март – апрель 2016</w:t>
            </w:r>
          </w:p>
        </w:tc>
        <w:tc>
          <w:tcPr>
            <w:tcW w:w="2976" w:type="dxa"/>
          </w:tcPr>
          <w:p w:rsidR="004E6E8D" w:rsidRPr="009B12B1" w:rsidRDefault="00C43C07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Классные руководители, педагог-организатор по ОБЖ</w:t>
            </w:r>
          </w:p>
        </w:tc>
      </w:tr>
      <w:tr w:rsidR="004E6E8D" w:rsidTr="003B775C">
        <w:tc>
          <w:tcPr>
            <w:tcW w:w="425" w:type="dxa"/>
          </w:tcPr>
          <w:p w:rsidR="004E6E8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6</w:t>
            </w:r>
          </w:p>
        </w:tc>
        <w:tc>
          <w:tcPr>
            <w:tcW w:w="5174" w:type="dxa"/>
          </w:tcPr>
          <w:p w:rsidR="004E6E8D" w:rsidRPr="009B12B1" w:rsidRDefault="00C43C07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Занятия в спортивных секциях</w:t>
            </w:r>
          </w:p>
        </w:tc>
        <w:tc>
          <w:tcPr>
            <w:tcW w:w="1348" w:type="dxa"/>
          </w:tcPr>
          <w:p w:rsidR="004E6E8D" w:rsidRPr="009B12B1" w:rsidRDefault="00C43C07" w:rsidP="0023380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</w:t>
            </w:r>
            <w:r w:rsidR="002338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года</w:t>
            </w:r>
          </w:p>
        </w:tc>
        <w:tc>
          <w:tcPr>
            <w:tcW w:w="2976" w:type="dxa"/>
          </w:tcPr>
          <w:p w:rsidR="004E6E8D" w:rsidRPr="009B12B1" w:rsidRDefault="00C43C07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</w:t>
            </w:r>
          </w:p>
        </w:tc>
      </w:tr>
      <w:tr w:rsidR="00C43C07" w:rsidTr="003B775C">
        <w:tc>
          <w:tcPr>
            <w:tcW w:w="425" w:type="dxa"/>
          </w:tcPr>
          <w:p w:rsidR="00C43C07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7</w:t>
            </w:r>
          </w:p>
        </w:tc>
        <w:tc>
          <w:tcPr>
            <w:tcW w:w="5174" w:type="dxa"/>
          </w:tcPr>
          <w:p w:rsidR="00C43C07" w:rsidRPr="009B12B1" w:rsidRDefault="00C43C07" w:rsidP="00C43C07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Разъяснительная беседа родительских собраниях по теме «Внедрение ВФСК ГТО».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C43C07" w:rsidRPr="009B12B1" w:rsidRDefault="00C43C07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Март 2016</w:t>
            </w:r>
          </w:p>
        </w:tc>
        <w:tc>
          <w:tcPr>
            <w:tcW w:w="2976" w:type="dxa"/>
          </w:tcPr>
          <w:p w:rsidR="00C43C07" w:rsidRPr="009B12B1" w:rsidRDefault="00C43C07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C43C07" w:rsidTr="003B775C">
        <w:tc>
          <w:tcPr>
            <w:tcW w:w="425" w:type="dxa"/>
          </w:tcPr>
          <w:p w:rsidR="00C43C07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8</w:t>
            </w:r>
          </w:p>
        </w:tc>
        <w:tc>
          <w:tcPr>
            <w:tcW w:w="5174" w:type="dxa"/>
          </w:tcPr>
          <w:p w:rsidR="00C43C07" w:rsidRPr="009B12B1" w:rsidRDefault="00C43C07" w:rsidP="00C43C07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Утренняя гимнастика до занятий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C43C07" w:rsidRPr="009B12B1" w:rsidRDefault="00C43C07" w:rsidP="0023380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</w:t>
            </w:r>
            <w:r w:rsidR="002338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года</w:t>
            </w:r>
          </w:p>
        </w:tc>
        <w:tc>
          <w:tcPr>
            <w:tcW w:w="2976" w:type="dxa"/>
          </w:tcPr>
          <w:p w:rsidR="00C43C07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предметники, физорги класса</w:t>
            </w:r>
          </w:p>
        </w:tc>
      </w:tr>
      <w:tr w:rsidR="00C43C07" w:rsidTr="003B775C">
        <w:tc>
          <w:tcPr>
            <w:tcW w:w="425" w:type="dxa"/>
          </w:tcPr>
          <w:p w:rsidR="00C43C07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9</w:t>
            </w:r>
          </w:p>
        </w:tc>
        <w:tc>
          <w:tcPr>
            <w:tcW w:w="5174" w:type="dxa"/>
          </w:tcPr>
          <w:p w:rsidR="00C43C07" w:rsidRPr="009B12B1" w:rsidRDefault="00C43C07" w:rsidP="00C43C07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Проведение школьных спортивных соревнований с включением нормативов ГТО.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C43C07" w:rsidRPr="009B12B1" w:rsidRDefault="00C43C07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</w:tcPr>
          <w:p w:rsidR="00C43C07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Учителя физической культуры </w:t>
            </w:r>
          </w:p>
        </w:tc>
      </w:tr>
      <w:tr w:rsidR="00C43C07" w:rsidTr="003B775C">
        <w:tc>
          <w:tcPr>
            <w:tcW w:w="425" w:type="dxa"/>
          </w:tcPr>
          <w:p w:rsidR="00C43C07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10</w:t>
            </w:r>
          </w:p>
        </w:tc>
        <w:tc>
          <w:tcPr>
            <w:tcW w:w="5174" w:type="dxa"/>
          </w:tcPr>
          <w:p w:rsidR="00C43C07" w:rsidRPr="009B12B1" w:rsidRDefault="00C43C07" w:rsidP="00C43C07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Контрольные тесты и упражнения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C43C07" w:rsidRPr="009B12B1" w:rsidRDefault="00C43C07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Февраль -апрель</w:t>
            </w:r>
          </w:p>
        </w:tc>
        <w:tc>
          <w:tcPr>
            <w:tcW w:w="2976" w:type="dxa"/>
          </w:tcPr>
          <w:p w:rsidR="00C43C07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</w:t>
            </w:r>
          </w:p>
        </w:tc>
      </w:tr>
      <w:tr w:rsidR="00C43C07" w:rsidTr="003B775C">
        <w:tc>
          <w:tcPr>
            <w:tcW w:w="425" w:type="dxa"/>
          </w:tcPr>
          <w:p w:rsidR="00C43C07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174" w:type="dxa"/>
          </w:tcPr>
          <w:p w:rsidR="00C43C07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Проведение конкурса агитбригад «Здоровым быть модно!»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 </w:t>
            </w:r>
          </w:p>
        </w:tc>
        <w:tc>
          <w:tcPr>
            <w:tcW w:w="1348" w:type="dxa"/>
          </w:tcPr>
          <w:p w:rsidR="00C43C07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Апрель 2016</w:t>
            </w:r>
          </w:p>
        </w:tc>
        <w:tc>
          <w:tcPr>
            <w:tcW w:w="2976" w:type="dxa"/>
          </w:tcPr>
          <w:p w:rsidR="00C43C07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зам.</w:t>
            </w:r>
            <w:r w:rsidR="009257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директора по ВР</w:t>
            </w:r>
          </w:p>
        </w:tc>
      </w:tr>
      <w:tr w:rsidR="00C43C07" w:rsidTr="003B775C">
        <w:tc>
          <w:tcPr>
            <w:tcW w:w="425" w:type="dxa"/>
          </w:tcPr>
          <w:p w:rsidR="00C43C07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12</w:t>
            </w:r>
          </w:p>
        </w:tc>
        <w:tc>
          <w:tcPr>
            <w:tcW w:w="5174" w:type="dxa"/>
          </w:tcPr>
          <w:p w:rsidR="00C43C07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Проведение </w:t>
            </w:r>
            <w:proofErr w:type="spellStart"/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физминуток</w:t>
            </w:r>
            <w:proofErr w:type="spellEnd"/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уроках.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C43C07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2976" w:type="dxa"/>
          </w:tcPr>
          <w:p w:rsidR="00C43C07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предметники</w:t>
            </w:r>
          </w:p>
        </w:tc>
      </w:tr>
      <w:tr w:rsidR="00BC3C9D" w:rsidTr="003B775C">
        <w:tc>
          <w:tcPr>
            <w:tcW w:w="425" w:type="dxa"/>
          </w:tcPr>
          <w:p w:rsidR="00BC3C9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13</w:t>
            </w:r>
          </w:p>
        </w:tc>
        <w:tc>
          <w:tcPr>
            <w:tcW w:w="5174" w:type="dxa"/>
          </w:tcPr>
          <w:p w:rsidR="00BC3C9D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Участие в городских спортивных мероприятиях.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  <w:tc>
          <w:tcPr>
            <w:tcW w:w="2976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</w:t>
            </w:r>
          </w:p>
        </w:tc>
      </w:tr>
      <w:tr w:rsidR="00BC3C9D" w:rsidTr="003B775C">
        <w:tc>
          <w:tcPr>
            <w:tcW w:w="425" w:type="dxa"/>
          </w:tcPr>
          <w:p w:rsidR="00BC3C9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14</w:t>
            </w:r>
          </w:p>
        </w:tc>
        <w:tc>
          <w:tcPr>
            <w:tcW w:w="5174" w:type="dxa"/>
          </w:tcPr>
          <w:p w:rsidR="00BC3C9D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Конкурс рисунков «Мой любимый вид спорта»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BC3C9D" w:rsidRPr="009B12B1" w:rsidRDefault="0023380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март</w:t>
            </w:r>
          </w:p>
        </w:tc>
        <w:tc>
          <w:tcPr>
            <w:tcW w:w="2976" w:type="dxa"/>
          </w:tcPr>
          <w:p w:rsidR="00BC3C9D" w:rsidRPr="009B12B1" w:rsidRDefault="00BC3C9D" w:rsidP="0023380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</w:t>
            </w:r>
            <w:r w:rsidR="002338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ь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ИЗО</w:t>
            </w:r>
            <w:proofErr w:type="gramEnd"/>
          </w:p>
        </w:tc>
      </w:tr>
      <w:tr w:rsidR="00BC3C9D" w:rsidTr="003B775C">
        <w:tc>
          <w:tcPr>
            <w:tcW w:w="425" w:type="dxa"/>
          </w:tcPr>
          <w:p w:rsidR="00BC3C9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15</w:t>
            </w:r>
          </w:p>
        </w:tc>
        <w:tc>
          <w:tcPr>
            <w:tcW w:w="5174" w:type="dxa"/>
          </w:tcPr>
          <w:p w:rsidR="00BC3C9D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Участие в научно-практической конференции «Грани творчества»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апрель</w:t>
            </w:r>
          </w:p>
        </w:tc>
        <w:tc>
          <w:tcPr>
            <w:tcW w:w="2976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</w:t>
            </w:r>
          </w:p>
        </w:tc>
      </w:tr>
      <w:tr w:rsidR="00BC3C9D" w:rsidTr="003B775C">
        <w:tc>
          <w:tcPr>
            <w:tcW w:w="425" w:type="dxa"/>
          </w:tcPr>
          <w:p w:rsidR="00BC3C9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16</w:t>
            </w:r>
          </w:p>
        </w:tc>
        <w:tc>
          <w:tcPr>
            <w:tcW w:w="5174" w:type="dxa"/>
          </w:tcPr>
          <w:p w:rsidR="00BC3C9D" w:rsidRPr="009B12B1" w:rsidRDefault="00BC3C9D" w:rsidP="0023380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Конкурс фотографий «Спорт</w:t>
            </w:r>
            <w:r w:rsidR="002338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мы»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</w:t>
            </w:r>
          </w:p>
        </w:tc>
        <w:tc>
          <w:tcPr>
            <w:tcW w:w="2976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Зам. директора по ВР</w:t>
            </w:r>
          </w:p>
        </w:tc>
      </w:tr>
      <w:tr w:rsidR="00BC3C9D" w:rsidTr="003B775C">
        <w:tc>
          <w:tcPr>
            <w:tcW w:w="425" w:type="dxa"/>
          </w:tcPr>
          <w:p w:rsidR="00BC3C9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17</w:t>
            </w:r>
          </w:p>
        </w:tc>
        <w:tc>
          <w:tcPr>
            <w:tcW w:w="5174" w:type="dxa"/>
          </w:tcPr>
          <w:p w:rsidR="00BC3C9D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Родительский лекторий «Физическое воспитание детей в семье, методики закаливания и укрепления их здоровья.»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раз в четверть</w:t>
            </w:r>
          </w:p>
        </w:tc>
        <w:tc>
          <w:tcPr>
            <w:tcW w:w="2976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Заместитель директора по ВР, социальный педагог, учителя физической культуры</w:t>
            </w:r>
          </w:p>
        </w:tc>
      </w:tr>
      <w:tr w:rsidR="00BC3C9D" w:rsidTr="003B775C">
        <w:tc>
          <w:tcPr>
            <w:tcW w:w="425" w:type="dxa"/>
          </w:tcPr>
          <w:p w:rsidR="00BC3C9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18</w:t>
            </w:r>
          </w:p>
        </w:tc>
        <w:tc>
          <w:tcPr>
            <w:tcW w:w="5174" w:type="dxa"/>
          </w:tcPr>
          <w:p w:rsidR="00BC3C9D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консультаций для родителей по проблеме сбережения здоровья детей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2976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</w:t>
            </w:r>
          </w:p>
        </w:tc>
      </w:tr>
      <w:tr w:rsidR="00BC3C9D" w:rsidTr="003B775C">
        <w:tc>
          <w:tcPr>
            <w:tcW w:w="425" w:type="dxa"/>
          </w:tcPr>
          <w:p w:rsidR="00BC3C9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19</w:t>
            </w:r>
          </w:p>
        </w:tc>
        <w:tc>
          <w:tcPr>
            <w:tcW w:w="5174" w:type="dxa"/>
          </w:tcPr>
          <w:p w:rsidR="00BC3C9D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Проведение спортивных мероприятий в каникулярное время.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  <w:tc>
          <w:tcPr>
            <w:tcW w:w="2976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</w:t>
            </w:r>
          </w:p>
        </w:tc>
      </w:tr>
      <w:tr w:rsidR="00BC3C9D" w:rsidTr="003B775C">
        <w:tc>
          <w:tcPr>
            <w:tcW w:w="425" w:type="dxa"/>
          </w:tcPr>
          <w:p w:rsidR="00BC3C9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20</w:t>
            </w:r>
          </w:p>
        </w:tc>
        <w:tc>
          <w:tcPr>
            <w:tcW w:w="5174" w:type="dxa"/>
          </w:tcPr>
          <w:p w:rsidR="00BC3C9D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Сдача учащимися нормативов ГТО школы.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Апрель-Май</w:t>
            </w:r>
          </w:p>
        </w:tc>
        <w:tc>
          <w:tcPr>
            <w:tcW w:w="2976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</w:t>
            </w:r>
          </w:p>
        </w:tc>
      </w:tr>
      <w:tr w:rsidR="00BC3C9D" w:rsidTr="003B775C">
        <w:tc>
          <w:tcPr>
            <w:tcW w:w="425" w:type="dxa"/>
          </w:tcPr>
          <w:p w:rsidR="00BC3C9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21</w:t>
            </w:r>
          </w:p>
        </w:tc>
        <w:tc>
          <w:tcPr>
            <w:tcW w:w="5174" w:type="dxa"/>
          </w:tcPr>
          <w:p w:rsidR="00BC3C9D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подвижных перемен.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В </w:t>
            </w:r>
          </w:p>
        </w:tc>
        <w:tc>
          <w:tcPr>
            <w:tcW w:w="1348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течение года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2976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</w:t>
            </w:r>
          </w:p>
        </w:tc>
      </w:tr>
      <w:tr w:rsidR="00BC3C9D" w:rsidTr="003B775C">
        <w:tc>
          <w:tcPr>
            <w:tcW w:w="425" w:type="dxa"/>
          </w:tcPr>
          <w:p w:rsidR="00BC3C9D" w:rsidRPr="00BC3C9D" w:rsidRDefault="009B12B1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22</w:t>
            </w:r>
          </w:p>
        </w:tc>
        <w:tc>
          <w:tcPr>
            <w:tcW w:w="5174" w:type="dxa"/>
          </w:tcPr>
          <w:p w:rsidR="00BC3C9D" w:rsidRPr="009B12B1" w:rsidRDefault="00BC3C9D" w:rsidP="00BC3C9D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Составление мониторинга результатов ВФСК ГТО. </w:t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</w:tc>
        <w:tc>
          <w:tcPr>
            <w:tcW w:w="1348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</w:t>
            </w:r>
          </w:p>
        </w:tc>
        <w:tc>
          <w:tcPr>
            <w:tcW w:w="2976" w:type="dxa"/>
          </w:tcPr>
          <w:p w:rsidR="00BC3C9D" w:rsidRPr="009B12B1" w:rsidRDefault="00BC3C9D" w:rsidP="00DF6C84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B12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Учителя физической культуры</w:t>
            </w:r>
          </w:p>
        </w:tc>
      </w:tr>
    </w:tbl>
    <w:p w:rsidR="00D337DD" w:rsidRPr="0023380D" w:rsidRDefault="00D337DD" w:rsidP="00DF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F3E" w:rsidRPr="0023380D" w:rsidRDefault="0023380D" w:rsidP="0023380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3380D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  </w:t>
      </w:r>
      <w:proofErr w:type="spellStart"/>
      <w:r w:rsidRPr="0023380D">
        <w:rPr>
          <w:rFonts w:ascii="Times New Roman" w:hAnsi="Times New Roman" w:cs="Times New Roman"/>
          <w:sz w:val="28"/>
          <w:szCs w:val="28"/>
          <w:lang w:eastAsia="ru-RU"/>
        </w:rPr>
        <w:t>Карзакова</w:t>
      </w:r>
      <w:proofErr w:type="spellEnd"/>
      <w:r w:rsidRPr="0023380D">
        <w:rPr>
          <w:rFonts w:ascii="Times New Roman" w:hAnsi="Times New Roman" w:cs="Times New Roman"/>
          <w:sz w:val="28"/>
          <w:szCs w:val="28"/>
          <w:lang w:eastAsia="ru-RU"/>
        </w:rPr>
        <w:t xml:space="preserve"> С.А., учитель физической культуры</w:t>
      </w:r>
    </w:p>
    <w:p w:rsidR="00E76F3E" w:rsidRDefault="00E76F3E" w:rsidP="009676D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u-RU"/>
        </w:rPr>
      </w:pPr>
    </w:p>
    <w:p w:rsidR="00E76F3E" w:rsidRDefault="00E76F3E" w:rsidP="009676D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u-RU"/>
        </w:rPr>
      </w:pPr>
    </w:p>
    <w:p w:rsidR="00E76F3E" w:rsidRDefault="00E76F3E" w:rsidP="009676D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u-RU"/>
        </w:rPr>
      </w:pPr>
    </w:p>
    <w:p w:rsidR="00E76F3E" w:rsidRDefault="00E76F3E" w:rsidP="009676D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u-RU"/>
        </w:rPr>
      </w:pPr>
    </w:p>
    <w:p w:rsidR="00E76F3E" w:rsidRDefault="00E76F3E" w:rsidP="009676D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u-RU"/>
        </w:rPr>
      </w:pPr>
    </w:p>
    <w:p w:rsidR="00E76F3E" w:rsidRDefault="00E76F3E" w:rsidP="009676D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u-RU"/>
        </w:rPr>
      </w:pPr>
    </w:p>
    <w:p w:rsidR="00E76F3E" w:rsidRDefault="00E76F3E" w:rsidP="009676D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u-RU"/>
        </w:rPr>
      </w:pPr>
    </w:p>
    <w:p w:rsidR="002232FC" w:rsidRDefault="00E76F3E" w:rsidP="002232FC">
      <w:pPr>
        <w:spacing w:before="100" w:beforeAutospacing="1" w:after="100" w:afterAutospacing="1" w:line="240" w:lineRule="auto"/>
        <w:ind w:left="-993"/>
        <w:outlineLvl w:val="0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u-RU"/>
        </w:rPr>
        <w:t xml:space="preserve">             </w:t>
      </w:r>
    </w:p>
    <w:p w:rsidR="002232FC" w:rsidRDefault="002232FC" w:rsidP="002232FC">
      <w:pPr>
        <w:spacing w:before="100" w:beforeAutospacing="1" w:after="100" w:afterAutospacing="1" w:line="240" w:lineRule="auto"/>
        <w:ind w:left="-993"/>
        <w:outlineLvl w:val="0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eastAsia="ru-RU"/>
        </w:rPr>
      </w:pPr>
    </w:p>
    <w:p w:rsidR="00000AAE" w:rsidRDefault="00000AAE" w:rsidP="00000AAE">
      <w:pPr>
        <w:spacing w:before="100" w:beforeAutospacing="1" w:after="100" w:afterAutospacing="1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000AAE" w:rsidRDefault="009B12B1" w:rsidP="00000AAE">
      <w:pPr>
        <w:spacing w:before="100" w:beforeAutospacing="1" w:after="100" w:afterAutospacing="1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000AAE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>Что такое ГТО?</w:t>
      </w:r>
    </w:p>
    <w:p w:rsidR="00000AAE" w:rsidRPr="00000AAE" w:rsidRDefault="00000AAE" w:rsidP="007973A4">
      <w:pPr>
        <w:spacing w:before="100" w:beforeAutospacing="1" w:after="100" w:afterAutospacing="1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000AAE">
        <w:rPr>
          <w:rFonts w:ascii="Times New Roman" w:hAnsi="Times New Roman" w:cs="Times New Roman"/>
          <w:b/>
          <w:sz w:val="32"/>
          <w:szCs w:val="32"/>
        </w:rPr>
        <w:lastRenderedPageBreak/>
        <w:t>ГТО</w:t>
      </w:r>
      <w:r>
        <w:t xml:space="preserve"> - </w:t>
      </w:r>
      <w:r w:rsidR="007973A4">
        <w:rPr>
          <w:rFonts w:ascii="Times New Roman" w:hAnsi="Times New Roman" w:cs="Times New Roman"/>
          <w:b/>
          <w:sz w:val="28"/>
        </w:rPr>
        <w:t>Всероссийский</w:t>
      </w:r>
      <w:r w:rsidRPr="00000AA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0AAE">
        <w:rPr>
          <w:rFonts w:ascii="Times New Roman" w:hAnsi="Times New Roman" w:cs="Times New Roman"/>
          <w:b/>
          <w:sz w:val="28"/>
        </w:rPr>
        <w:t>физкультурно</w:t>
      </w:r>
      <w:proofErr w:type="spellEnd"/>
      <w:r w:rsidRPr="00000AAE">
        <w:rPr>
          <w:rFonts w:ascii="Times New Roman" w:hAnsi="Times New Roman" w:cs="Times New Roman"/>
          <w:b/>
          <w:sz w:val="28"/>
        </w:rPr>
        <w:t xml:space="preserve"> -  </w:t>
      </w:r>
      <w:r w:rsidR="007973A4">
        <w:rPr>
          <w:rFonts w:ascii="Times New Roman" w:hAnsi="Times New Roman" w:cs="Times New Roman"/>
          <w:b/>
          <w:sz w:val="28"/>
        </w:rPr>
        <w:softHyphen/>
        <w:t>спортивный комплекс</w:t>
      </w:r>
      <w:r w:rsidRPr="00000AAE">
        <w:rPr>
          <w:rFonts w:ascii="Times New Roman" w:hAnsi="Times New Roman" w:cs="Times New Roman"/>
          <w:b/>
          <w:sz w:val="28"/>
        </w:rPr>
        <w:t xml:space="preserve"> «Готов к труду и обороне»</w:t>
      </w:r>
    </w:p>
    <w:p w:rsidR="009B12B1" w:rsidRPr="009B12B1" w:rsidRDefault="009B12B1" w:rsidP="002232FC">
      <w:pPr>
        <w:shd w:val="clear" w:color="auto" w:fill="FFFFFF"/>
        <w:spacing w:before="100" w:beforeAutospacing="1" w:after="100" w:afterAutospacing="1" w:line="288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ГТО</w:t>
      </w:r>
      <w:r w:rsidRPr="009B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важный этап в развитии системы физического воспитания, он способствует дальнейшему внедрению физической культуры в повседневную жизнь людей, создает необходимые возможности для всесторонней физической подготовки населения к труду и обороне Родины.</w:t>
      </w:r>
    </w:p>
    <w:p w:rsidR="009B12B1" w:rsidRPr="009B12B1" w:rsidRDefault="009B12B1" w:rsidP="002232FC">
      <w:pPr>
        <w:shd w:val="clear" w:color="auto" w:fill="FFFFFF"/>
        <w:spacing w:before="100" w:beforeAutospacing="1" w:after="100" w:afterAutospacing="1" w:line="288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молодежи к выполнению требований и сдаче нормативов комплекса ГТО обеспечивается систематическими занятиями по 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 и самостоятельно.</w:t>
      </w:r>
    </w:p>
    <w:p w:rsidR="009B12B1" w:rsidRPr="009B12B1" w:rsidRDefault="009B12B1" w:rsidP="002232FC">
      <w:pPr>
        <w:shd w:val="clear" w:color="auto" w:fill="FFFFFF"/>
        <w:spacing w:before="100" w:beforeAutospacing="1" w:after="100" w:afterAutospacing="1" w:line="288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комплекса ГТО </w:t>
      </w:r>
      <w:r w:rsidRPr="009B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регулярно занимающихся физической культурой и спортом детей и молодежи.</w:t>
      </w:r>
    </w:p>
    <w:p w:rsidR="009B12B1" w:rsidRPr="009B12B1" w:rsidRDefault="009B12B1" w:rsidP="002232FC">
      <w:pPr>
        <w:shd w:val="clear" w:color="auto" w:fill="FFFFFF"/>
        <w:spacing w:before="100" w:beforeAutospacing="1" w:after="100" w:afterAutospacing="1" w:line="288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комплекса ГТО</w:t>
      </w:r>
      <w:r w:rsidRPr="009B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массовое внедрение комплекса, охват системой подготовки всех возрастных групп населения.</w:t>
      </w:r>
    </w:p>
    <w:p w:rsidR="009B12B1" w:rsidRPr="009B12B1" w:rsidRDefault="009B12B1" w:rsidP="002232FC">
      <w:pPr>
        <w:shd w:val="clear" w:color="auto" w:fill="FFFFFF"/>
        <w:spacing w:before="100" w:beforeAutospacing="1" w:after="100" w:afterAutospacing="1" w:line="288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ГТО </w:t>
      </w:r>
      <w:r w:rsidRPr="009B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включать нормативы ГТО и спортивных разрядов, систему тестирования, рекомендации по особенностям двигательного режима для различных групп.</w:t>
      </w:r>
    </w:p>
    <w:p w:rsidR="00000AAE" w:rsidRPr="00000AAE" w:rsidRDefault="009B12B1" w:rsidP="00000AAE">
      <w:pPr>
        <w:pStyle w:val="a8"/>
        <w:ind w:left="-993"/>
        <w:rPr>
          <w:rFonts w:ascii="Times New Roman" w:hAnsi="Times New Roman" w:cs="Times New Roman"/>
          <w:sz w:val="28"/>
          <w:szCs w:val="28"/>
          <w:lang w:eastAsia="ru-RU"/>
        </w:rPr>
      </w:pPr>
      <w:r w:rsidRPr="00000A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комплекса</w:t>
      </w:r>
      <w:r w:rsidRPr="00000AAE">
        <w:rPr>
          <w:rFonts w:ascii="Times New Roman" w:hAnsi="Times New Roman" w:cs="Times New Roman"/>
          <w:sz w:val="28"/>
          <w:szCs w:val="28"/>
          <w:lang w:eastAsia="ru-RU"/>
        </w:rPr>
        <w:t> будет состоять из 11 ступеней, для каждой из которых установлены виды испытаний и нормативы их выполнения для права получения в первых семи из них бронзового, серебряного или золотого знака и без вручения знака в остальных четырех в зависимости от пола и возраста.</w:t>
      </w:r>
    </w:p>
    <w:p w:rsidR="002232FC" w:rsidRPr="00000AAE" w:rsidRDefault="007973A4" w:rsidP="00000AAE">
      <w:pPr>
        <w:pStyle w:val="a8"/>
        <w:ind w:left="-993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B12B1" w:rsidRPr="00000AAE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Обязательные испытания нового ГТО будут включать нормативы на скорость, выносливость, гибкость, силу. В комплекс, возможно, будет включена оценка знаний об истории физической культуры, гигиене занятий физкультуры, методик самостоятельных занятий. Реализация процесса должна полностью завершиться к 2017 году во всех возрастных категориях</w:t>
      </w:r>
      <w:r w:rsidR="009B12B1" w:rsidRPr="00000AAE">
        <w:rPr>
          <w:rFonts w:ascii="Times New Roman" w:hAnsi="Times New Roman" w:cs="Times New Roman"/>
          <w:sz w:val="28"/>
          <w:szCs w:val="28"/>
        </w:rPr>
        <w:br/>
      </w:r>
      <w:r w:rsidR="00041450" w:rsidRPr="009B12B1">
        <w:rPr>
          <w:rFonts w:ascii="Arial" w:hAnsi="Arial" w:cs="Arial"/>
        </w:rPr>
        <w:br/>
      </w:r>
      <w:r w:rsidR="00041450" w:rsidRPr="0000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знаки отличия ГТО будут трех видов – золотой, серебряный и бронзовый. Золотой знак отличия будет получен в случае, если выполнивший </w:t>
      </w:r>
      <w:r w:rsidR="009B12B1" w:rsidRPr="00000AAE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нормативы,</w:t>
      </w:r>
      <w:r w:rsidR="00041450" w:rsidRPr="0000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соответствующие серебряному знаку имеет спортивные звания и разряды не меньше юношеского второго</w:t>
      </w:r>
      <w:r w:rsidR="00041450" w:rsidRPr="009B12B1">
        <w:rPr>
          <w:shd w:val="clear" w:color="auto" w:fill="FFFFFF"/>
        </w:rPr>
        <w:t>. </w:t>
      </w:r>
    </w:p>
    <w:p w:rsidR="002232FC" w:rsidRPr="002232FC" w:rsidRDefault="002232FC" w:rsidP="002232FC">
      <w:pPr>
        <w:numPr>
          <w:ilvl w:val="0"/>
          <w:numId w:val="10"/>
        </w:numPr>
        <w:spacing w:before="100" w:beforeAutospacing="1" w:after="100" w:afterAutospacing="1" w:line="240" w:lineRule="auto"/>
        <w:ind w:left="-993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232FC">
        <w:rPr>
          <w:rFonts w:ascii="Times New Roman" w:hAnsi="Times New Roman" w:cs="Times New Roman"/>
          <w:color w:val="000000"/>
          <w:sz w:val="28"/>
          <w:szCs w:val="28"/>
        </w:rPr>
        <w:t>Мальчики и девочки от 6 до 8 лет.</w:t>
      </w:r>
    </w:p>
    <w:p w:rsidR="002232FC" w:rsidRPr="002232FC" w:rsidRDefault="002232FC" w:rsidP="002232FC">
      <w:pPr>
        <w:numPr>
          <w:ilvl w:val="0"/>
          <w:numId w:val="10"/>
        </w:numPr>
        <w:spacing w:before="100" w:beforeAutospacing="1" w:after="100" w:afterAutospacing="1" w:line="240" w:lineRule="auto"/>
        <w:ind w:left="-993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232FC">
        <w:rPr>
          <w:rFonts w:ascii="Times New Roman" w:hAnsi="Times New Roman" w:cs="Times New Roman"/>
          <w:color w:val="000000"/>
          <w:sz w:val="28"/>
          <w:szCs w:val="28"/>
        </w:rPr>
        <w:t>Мальчики и девочки от 9 до 10 лет.</w:t>
      </w:r>
    </w:p>
    <w:p w:rsidR="002232FC" w:rsidRPr="002232FC" w:rsidRDefault="002232FC" w:rsidP="002232FC">
      <w:pPr>
        <w:numPr>
          <w:ilvl w:val="0"/>
          <w:numId w:val="10"/>
        </w:numPr>
        <w:spacing w:before="100" w:beforeAutospacing="1" w:after="100" w:afterAutospacing="1" w:line="240" w:lineRule="auto"/>
        <w:ind w:left="-993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232FC">
        <w:rPr>
          <w:rFonts w:ascii="Times New Roman" w:hAnsi="Times New Roman" w:cs="Times New Roman"/>
          <w:color w:val="000000"/>
          <w:sz w:val="28"/>
          <w:szCs w:val="28"/>
        </w:rPr>
        <w:t>Мальчики и девочки от 11 до 12 лет.</w:t>
      </w:r>
    </w:p>
    <w:p w:rsidR="002232FC" w:rsidRPr="002232FC" w:rsidRDefault="002232FC" w:rsidP="002232FC">
      <w:pPr>
        <w:numPr>
          <w:ilvl w:val="0"/>
          <w:numId w:val="10"/>
        </w:numPr>
        <w:spacing w:before="100" w:beforeAutospacing="1" w:after="100" w:afterAutospacing="1" w:line="240" w:lineRule="auto"/>
        <w:ind w:left="-993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232FC">
        <w:rPr>
          <w:rFonts w:ascii="Times New Roman" w:hAnsi="Times New Roman" w:cs="Times New Roman"/>
          <w:color w:val="000000"/>
          <w:sz w:val="28"/>
          <w:szCs w:val="28"/>
        </w:rPr>
        <w:t>Юноши и девушки от 13 до 15 лет.</w:t>
      </w:r>
    </w:p>
    <w:p w:rsidR="002232FC" w:rsidRPr="002232FC" w:rsidRDefault="002232FC" w:rsidP="002232FC">
      <w:pPr>
        <w:numPr>
          <w:ilvl w:val="0"/>
          <w:numId w:val="10"/>
        </w:numPr>
        <w:spacing w:before="100" w:beforeAutospacing="1" w:after="100" w:afterAutospacing="1" w:line="240" w:lineRule="auto"/>
        <w:ind w:left="-993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232FC">
        <w:rPr>
          <w:rFonts w:ascii="Times New Roman" w:hAnsi="Times New Roman" w:cs="Times New Roman"/>
          <w:color w:val="000000"/>
          <w:sz w:val="28"/>
          <w:szCs w:val="28"/>
        </w:rPr>
        <w:t>Юноши и девушки от 16 до 17 лет.</w:t>
      </w:r>
    </w:p>
    <w:p w:rsidR="002232FC" w:rsidRPr="002232FC" w:rsidRDefault="002232FC" w:rsidP="002232FC">
      <w:pPr>
        <w:numPr>
          <w:ilvl w:val="0"/>
          <w:numId w:val="10"/>
        </w:numPr>
        <w:spacing w:before="100" w:beforeAutospacing="1" w:after="100" w:afterAutospacing="1" w:line="240" w:lineRule="auto"/>
        <w:ind w:left="-993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232FC">
        <w:rPr>
          <w:rFonts w:ascii="Times New Roman" w:hAnsi="Times New Roman" w:cs="Times New Roman"/>
          <w:color w:val="000000"/>
          <w:sz w:val="28"/>
          <w:szCs w:val="28"/>
        </w:rPr>
        <w:t>Мужчины и женщины от 18 до 29 лет.</w:t>
      </w:r>
    </w:p>
    <w:p w:rsidR="002232FC" w:rsidRPr="002232FC" w:rsidRDefault="002232FC" w:rsidP="002232FC">
      <w:pPr>
        <w:numPr>
          <w:ilvl w:val="0"/>
          <w:numId w:val="10"/>
        </w:numPr>
        <w:spacing w:before="100" w:beforeAutospacing="1" w:after="100" w:afterAutospacing="1" w:line="240" w:lineRule="auto"/>
        <w:ind w:left="-993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232FC">
        <w:rPr>
          <w:rFonts w:ascii="Times New Roman" w:hAnsi="Times New Roman" w:cs="Times New Roman"/>
          <w:color w:val="000000"/>
          <w:sz w:val="28"/>
          <w:szCs w:val="28"/>
        </w:rPr>
        <w:t>Мужчины и женщины от 30 до 39 лет.</w:t>
      </w:r>
    </w:p>
    <w:p w:rsidR="002232FC" w:rsidRPr="002232FC" w:rsidRDefault="002232FC" w:rsidP="002232FC">
      <w:pPr>
        <w:numPr>
          <w:ilvl w:val="0"/>
          <w:numId w:val="10"/>
        </w:numPr>
        <w:spacing w:before="100" w:beforeAutospacing="1" w:after="100" w:afterAutospacing="1" w:line="240" w:lineRule="auto"/>
        <w:ind w:left="-993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232FC">
        <w:rPr>
          <w:rFonts w:ascii="Times New Roman" w:hAnsi="Times New Roman" w:cs="Times New Roman"/>
          <w:color w:val="000000"/>
          <w:sz w:val="28"/>
          <w:szCs w:val="28"/>
        </w:rPr>
        <w:t>Мужчины и женщины от 40 до 49 лет.</w:t>
      </w:r>
    </w:p>
    <w:p w:rsidR="007973A4" w:rsidRDefault="002232FC" w:rsidP="007973A4">
      <w:pPr>
        <w:numPr>
          <w:ilvl w:val="0"/>
          <w:numId w:val="10"/>
        </w:numPr>
        <w:spacing w:before="100" w:beforeAutospacing="1" w:after="100" w:afterAutospacing="1" w:line="240" w:lineRule="auto"/>
        <w:ind w:left="-993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232FC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7973A4">
        <w:rPr>
          <w:rFonts w:ascii="Times New Roman" w:hAnsi="Times New Roman" w:cs="Times New Roman"/>
          <w:color w:val="000000"/>
          <w:sz w:val="28"/>
          <w:szCs w:val="28"/>
        </w:rPr>
        <w:t>жчины и женщины от 50 до 59 лет</w:t>
      </w:r>
    </w:p>
    <w:p w:rsidR="002232FC" w:rsidRPr="007973A4" w:rsidRDefault="002232FC" w:rsidP="002232FC">
      <w:pPr>
        <w:numPr>
          <w:ilvl w:val="0"/>
          <w:numId w:val="10"/>
        </w:numPr>
        <w:spacing w:before="100" w:beforeAutospacing="1" w:after="100" w:afterAutospacing="1" w:line="240" w:lineRule="auto"/>
        <w:ind w:left="-993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73A4">
        <w:rPr>
          <w:rFonts w:ascii="Times New Roman" w:hAnsi="Times New Roman" w:cs="Times New Roman"/>
          <w:color w:val="000000"/>
          <w:sz w:val="28"/>
          <w:szCs w:val="28"/>
        </w:rPr>
        <w:t>Мужчины и женщины от 60 до 69 лет.</w:t>
      </w:r>
      <w:r w:rsidR="007973A4" w:rsidRPr="00797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3A4" w:rsidRPr="007973A4">
        <w:rPr>
          <w:rFonts w:ascii="Times New Roman" w:hAnsi="Times New Roman" w:cs="Times New Roman"/>
          <w:color w:val="000000"/>
          <w:sz w:val="28"/>
          <w:szCs w:val="28"/>
        </w:rPr>
        <w:t>Мужчины и женщины старше 70</w:t>
      </w:r>
      <w:r w:rsidR="007973A4"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sectPr w:rsidR="002232FC" w:rsidRPr="007973A4" w:rsidSect="007973A4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066"/>
    <w:multiLevelType w:val="multilevel"/>
    <w:tmpl w:val="2334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C15"/>
    <w:multiLevelType w:val="multilevel"/>
    <w:tmpl w:val="B484C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60A5B"/>
    <w:multiLevelType w:val="multilevel"/>
    <w:tmpl w:val="01E8A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E2435"/>
    <w:multiLevelType w:val="multilevel"/>
    <w:tmpl w:val="7BBA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32C90"/>
    <w:multiLevelType w:val="multilevel"/>
    <w:tmpl w:val="740A38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C1F55"/>
    <w:multiLevelType w:val="multilevel"/>
    <w:tmpl w:val="89D05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E728D"/>
    <w:multiLevelType w:val="hybridMultilevel"/>
    <w:tmpl w:val="6C76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11B1D"/>
    <w:multiLevelType w:val="multilevel"/>
    <w:tmpl w:val="CD5E3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661B9"/>
    <w:multiLevelType w:val="multilevel"/>
    <w:tmpl w:val="A43C38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34031F"/>
    <w:multiLevelType w:val="multilevel"/>
    <w:tmpl w:val="DF4AD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9D"/>
    <w:rsid w:val="00000AAE"/>
    <w:rsid w:val="00041450"/>
    <w:rsid w:val="0006724A"/>
    <w:rsid w:val="0011429A"/>
    <w:rsid w:val="001D1100"/>
    <w:rsid w:val="002232FC"/>
    <w:rsid w:val="0023380D"/>
    <w:rsid w:val="002477A4"/>
    <w:rsid w:val="00315629"/>
    <w:rsid w:val="003B775C"/>
    <w:rsid w:val="003E4EA0"/>
    <w:rsid w:val="004E6E8D"/>
    <w:rsid w:val="0068097D"/>
    <w:rsid w:val="007973A4"/>
    <w:rsid w:val="0092574C"/>
    <w:rsid w:val="009676DA"/>
    <w:rsid w:val="009B12B1"/>
    <w:rsid w:val="00BC3C9D"/>
    <w:rsid w:val="00C43C07"/>
    <w:rsid w:val="00C750A2"/>
    <w:rsid w:val="00C86F21"/>
    <w:rsid w:val="00CA2EC8"/>
    <w:rsid w:val="00D337DD"/>
    <w:rsid w:val="00DF6C84"/>
    <w:rsid w:val="00E561B9"/>
    <w:rsid w:val="00E76F3E"/>
    <w:rsid w:val="00EC7A9D"/>
    <w:rsid w:val="00FB0945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4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041450"/>
  </w:style>
  <w:style w:type="character" w:styleId="a4">
    <w:name w:val="Hyperlink"/>
    <w:basedOn w:val="a0"/>
    <w:uiPriority w:val="99"/>
    <w:semiHidden/>
    <w:unhideWhenUsed/>
    <w:rsid w:val="000414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76DA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9676DA"/>
    <w:rPr>
      <w:b/>
      <w:bCs/>
    </w:rPr>
  </w:style>
  <w:style w:type="table" w:styleId="a7">
    <w:name w:val="Table Grid"/>
    <w:basedOn w:val="a1"/>
    <w:uiPriority w:val="59"/>
    <w:rsid w:val="00D3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000AA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97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4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041450"/>
  </w:style>
  <w:style w:type="character" w:styleId="a4">
    <w:name w:val="Hyperlink"/>
    <w:basedOn w:val="a0"/>
    <w:uiPriority w:val="99"/>
    <w:semiHidden/>
    <w:unhideWhenUsed/>
    <w:rsid w:val="000414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76DA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9676DA"/>
    <w:rPr>
      <w:b/>
      <w:bCs/>
    </w:rPr>
  </w:style>
  <w:style w:type="table" w:styleId="a7">
    <w:name w:val="Table Grid"/>
    <w:basedOn w:val="a1"/>
    <w:uiPriority w:val="59"/>
    <w:rsid w:val="00D3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000AA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9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CCCC"/>
                <w:right w:val="none" w:sz="0" w:space="0" w:color="auto"/>
              </w:divBdr>
            </w:div>
          </w:divsChild>
        </w:div>
        <w:div w:id="623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7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7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4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5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Виктория</cp:lastModifiedBy>
  <cp:revision>2</cp:revision>
  <cp:lastPrinted>2016-01-29T00:18:00Z</cp:lastPrinted>
  <dcterms:created xsi:type="dcterms:W3CDTF">2016-02-08T04:17:00Z</dcterms:created>
  <dcterms:modified xsi:type="dcterms:W3CDTF">2016-02-08T04:17:00Z</dcterms:modified>
</cp:coreProperties>
</file>