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A" w:rsidRDefault="00B3255A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55A" w:rsidRDefault="007639B8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41.4pt;width:234pt;height:90pt;z-index:251659264" stroked="f">
            <v:fill opacity="0"/>
            <v:textbox>
              <w:txbxContent>
                <w:p w:rsidR="004E48DB" w:rsidRPr="00B3255A" w:rsidRDefault="004E48DB" w:rsidP="00B325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255A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4E48DB" w:rsidRPr="00B3255A" w:rsidRDefault="004E48DB" w:rsidP="00B325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255A">
                    <w:rPr>
                      <w:rFonts w:ascii="Times New Roman" w:hAnsi="Times New Roman" w:cs="Times New Roman"/>
                    </w:rPr>
                    <w:t>Директор М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B3255A">
                    <w:rPr>
                      <w:rFonts w:ascii="Times New Roman" w:hAnsi="Times New Roman" w:cs="Times New Roman"/>
                    </w:rPr>
                    <w:t>ОУ «</w:t>
                  </w:r>
                  <w:r>
                    <w:rPr>
                      <w:rFonts w:ascii="Times New Roman" w:hAnsi="Times New Roman" w:cs="Times New Roman"/>
                    </w:rPr>
                    <w:t>Лицей</w:t>
                  </w:r>
                  <w:r w:rsidRPr="00B3255A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E48DB" w:rsidRPr="00B3255A" w:rsidRDefault="004E48DB" w:rsidP="00B325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255A">
                    <w:rPr>
                      <w:rFonts w:ascii="Times New Roman" w:hAnsi="Times New Roman" w:cs="Times New Roman"/>
                    </w:rPr>
                    <w:t>______________________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Жарченко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В.Н.</w:t>
                  </w:r>
                </w:p>
                <w:p w:rsidR="007639B8" w:rsidRPr="007639B8" w:rsidRDefault="007639B8" w:rsidP="00B3255A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4E48DB" w:rsidRPr="00B3255A" w:rsidRDefault="004E48DB" w:rsidP="00B325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763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106-А  </w:t>
                  </w: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763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14.11</w:t>
                  </w: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B3255A" w:rsidRDefault="00B3255A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системе оценки качества образования (СОКО)</w:t>
      </w:r>
    </w:p>
    <w:p w:rsidR="00357E11" w:rsidRPr="00A5342E" w:rsidRDefault="00357E11" w:rsidP="00A5342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5342E" w:rsidRPr="00A5342E" w:rsidRDefault="00A5342E" w:rsidP="00A5342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E11" w:rsidRPr="00A5342E" w:rsidRDefault="00357E11" w:rsidP="00A5342E">
      <w:pPr>
        <w:pStyle w:val="a7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систем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оценки качества образования МБО</w:t>
      </w: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У "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="00A5342E"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городского округа</w:t>
      </w: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определяет цели, задачи, принципы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механизмы</w:t>
      </w: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оценки качества образования</w:t>
      </w:r>
      <w:proofErr w:type="gramEnd"/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У "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–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ее организационную и функциональную структуру.</w:t>
      </w:r>
    </w:p>
    <w:p w:rsidR="00A5342E" w:rsidRPr="00A5342E" w:rsidRDefault="00A5342E" w:rsidP="00A534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Деятельность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школы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в соответствии с </w:t>
      </w:r>
      <w:r w:rsid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федеральными, региональными и муниципальными</w:t>
      </w:r>
      <w:r w:rsidR="00A5342E"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реализацию процедур контроля и оценки качества образования.</w:t>
      </w:r>
    </w:p>
    <w:p w:rsidR="00357E11" w:rsidRPr="00A5342E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1.3. Основными пользователями </w:t>
      </w:r>
      <w:proofErr w:type="gramStart"/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являются:</w:t>
      </w:r>
    </w:p>
    <w:p w:rsidR="00357E11" w:rsidRPr="00A5342E" w:rsidRDefault="00357E11" w:rsidP="00A534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Учителя;</w:t>
      </w:r>
    </w:p>
    <w:p w:rsidR="00357E11" w:rsidRPr="00357E11" w:rsidRDefault="00357E11" w:rsidP="00A534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Обучающиеся и их родители;</w:t>
      </w:r>
    </w:p>
    <w:p w:rsidR="00357E11" w:rsidRPr="00357E11" w:rsidRDefault="00357E11" w:rsidP="00A534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Дальнереченского городского округа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Default="00357E11" w:rsidP="00A534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r w:rsid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школы</w:t>
      </w:r>
      <w:r w:rsidR="00A5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Попечительский совет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42E" w:rsidRPr="00357E11" w:rsidRDefault="00A5342E" w:rsidP="00A534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A5342E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 В Положении используются следующие понятия: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Качество образования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A5342E" w:rsidRDefault="00357E11" w:rsidP="00A5342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цели, задачи и принципы </w:t>
      </w:r>
      <w:proofErr w:type="gramStart"/>
      <w:r w:rsidRPr="00A5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оценки качества образования </w:t>
      </w:r>
      <w:r w:rsidR="00F4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лицея</w:t>
      </w:r>
      <w:proofErr w:type="gramEnd"/>
    </w:p>
    <w:p w:rsidR="00A5342E" w:rsidRPr="00A5342E" w:rsidRDefault="00A5342E" w:rsidP="00A5342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E11" w:rsidRPr="00A5342E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Цели </w:t>
      </w:r>
      <w:proofErr w:type="gramStart"/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системы оценки качества образования </w:t>
      </w:r>
      <w:r w:rsidR="00F4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лицея</w:t>
      </w:r>
      <w:proofErr w:type="gramEnd"/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Создание единой системы диагностики и контроля состояния образования в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лицее,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обеспечивающей определение факторов и своевременное выявление изменений, влияющих на качество образования в ОУ;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Получение объективной информации о состоянии качества образования в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его уровень;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Повышение уровня информированности потребителей образовательных услуг при принятии решений, связанных с образованием в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Принятие обоснованных и своевременных управленческих решений администрацией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7E11" w:rsidRPr="00A5342E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Задачи системы оценки качества образования в </w:t>
      </w:r>
      <w:r w:rsidR="00F4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лицее</w:t>
      </w:r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Оценка уровня индивидуальных образовательных достижений обучающихся </w:t>
      </w:r>
      <w:r w:rsidR="00F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итоговой аттестации и отбора для поступления на следующие ступени обучения;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Оценка состояния и эффективности деятельности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Оценка качества образовательных программ с учетом запросов основных потребителей образовательных услуг;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Выявление факторов, влияющих на качество образования;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Содействие повышению квалификации учителей, принимающих участие в процедурах оценки качества образования;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Содействие подготовке общественных экспертов, принимающих участие в процедурах оценки качества образования.</w:t>
      </w:r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7E11" w:rsidRPr="00A5342E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2.3. Система оценки качества образования </w:t>
      </w:r>
      <w:r w:rsidR="00D97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лицея</w:t>
      </w:r>
      <w:r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основана на принципах:</w:t>
      </w:r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Объективности, достоверности, полноты и системности информации о качестве образования;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Реалистичности требований, норм и показателей качества образования, их социальной и личностной значимости;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Открытости, прозрачности процедур оценки качества образования;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Сопоставимости системы показателей с муниципальными, региональными, федеральными аналогами;</w:t>
      </w:r>
    </w:p>
    <w:p w:rsidR="00357E11" w:rsidRP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Доступности информации о состоянии и качестве образования для различных групп потребителей;</w:t>
      </w:r>
    </w:p>
    <w:p w:rsidR="00357E11" w:rsidRDefault="00357E11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Соблюдения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при проведении процедур оценки качества образования в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8DB" w:rsidRDefault="004E48DB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DB" w:rsidRDefault="004E48DB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3.Функции СОКО.</w:t>
      </w:r>
    </w:p>
    <w:p w:rsidR="00BC4249" w:rsidRPr="00711BF3" w:rsidRDefault="00711BF3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функционирования СОКО в лицее положены принципы:</w:t>
      </w:r>
    </w:p>
    <w:p w:rsidR="00711BF3" w:rsidRDefault="00711BF3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объективности, достоверности, полноты и системности информации о качестве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BF3" w:rsidRDefault="00711BF3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требований, норм и показателей качества образования;</w:t>
      </w:r>
    </w:p>
    <w:p w:rsidR="00711BF3" w:rsidRDefault="00711BF3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открытости, прозрачности процедур оценки качества образования;</w:t>
      </w:r>
    </w:p>
    <w:p w:rsidR="00711BF3" w:rsidRDefault="00711BF3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системы показателей с учетом потребно</w:t>
      </w:r>
      <w:r w:rsidR="00D6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разных уровней управления системой образования;</w:t>
      </w:r>
    </w:p>
    <w:p w:rsidR="00711BF3" w:rsidRDefault="00711BF3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сопоставимости системы показателей с региональными, федеральными аналогами;</w:t>
      </w:r>
    </w:p>
    <w:p w:rsidR="00711BF3" w:rsidRDefault="00D6042E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доступности информации о состоянии и качестве образования для различных групп потребителей;</w:t>
      </w:r>
    </w:p>
    <w:p w:rsidR="00D6042E" w:rsidRPr="00711BF3" w:rsidRDefault="00D6042E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морально-этических норм при проведении процедур оценки качества образования.</w:t>
      </w:r>
    </w:p>
    <w:p w:rsidR="004E48DB" w:rsidRDefault="004E48DB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мониторинговых исследований.</w:t>
      </w:r>
    </w:p>
    <w:p w:rsidR="004E48DB" w:rsidRDefault="004E48DB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3.2.Организационно-методическое сопровождение и проведение оценочных процедур в лицее.</w:t>
      </w:r>
    </w:p>
    <w:p w:rsidR="004E48DB" w:rsidRDefault="004E48DB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BC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(итоговой) аттестации обучающихся в рамках общего образования.</w:t>
      </w:r>
      <w:proofErr w:type="gramEnd"/>
    </w:p>
    <w:p w:rsidR="00BC4249" w:rsidRDefault="00BC4249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11BF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кспертиза соответствия образовательных программ требованиям действующих</w:t>
      </w:r>
      <w:r w:rsidR="0071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стандартов.</w:t>
      </w:r>
    </w:p>
    <w:p w:rsidR="00711BF3" w:rsidRDefault="00711BF3" w:rsidP="004E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Экспертиза результатов деятельности системы образования и условий осуществления образовательной деятельности.</w:t>
      </w:r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A5342E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Организационная структура </w:t>
      </w:r>
      <w:proofErr w:type="gramStart"/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системы оценки качества образования </w:t>
      </w:r>
      <w:r w:rsidR="00D97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лицея</w:t>
      </w:r>
      <w:proofErr w:type="gramEnd"/>
    </w:p>
    <w:p w:rsid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организационной структуре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оценки качества образования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составляющие:</w:t>
      </w:r>
    </w:p>
    <w:p w:rsidR="00357E11" w:rsidRPr="00357E11" w:rsidRDefault="00357E11" w:rsidP="00A534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Научно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совет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Default="00357E11" w:rsidP="00A534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Педагогический совет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42E" w:rsidRDefault="00A5342E" w:rsidP="00A534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Попечительский совет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42E" w:rsidRPr="00357E11" w:rsidRDefault="00A5342E" w:rsidP="00A534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Научно</w:t>
      </w:r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="00D97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методический совет </w:t>
      </w:r>
      <w:r w:rsidR="00D97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лицея</w:t>
      </w:r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5342E" w:rsidRPr="00A5342E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Разрабатывает и реализует программы развития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развитие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оценки качества образования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Участвует в разработке методики оценки качества образования; системы показателей, характеризующих состояние и динамику развития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Обеспечивает проведение в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оценочных</w:t>
      </w:r>
      <w:proofErr w:type="spell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мониторинговых, социологических и статистических исследований по вопросам качества образования;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Участвует в разработке методики и обеспечивает проведение рейтинговой оценки работы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муниципального образования;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Организует систему мониторинга качества образования в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сбор, обработку, хранение и представление информации о состоянии и динамике развития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анализирует результаты оценки качества образования на уровне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Организует изучение информационных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запросов основных пользователей системы оценки качества образования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.2.7.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Обеспечивает информационную поддержку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оценки качества образования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Организует подготовку работников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экспертов к осуществлению контрольно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процедур;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.2.10. Разрабатывает мероприятия и готовит предложения, направленные на совершенствование системы оценки качества образования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 этих мероприятиях;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.2.11. Формирует нормативную базу документов, относящихся к обеспечению качества образования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.2.12. Изучает, обобщает и распространяет передовой опыт построения, функционирования и развития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оценки качества образования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.2.13. Проводит экспертизу организации, содержания и результатов аттестации учащихся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 предложения по их совершенствованию;</w:t>
      </w:r>
    </w:p>
    <w:p w:rsid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.2.14. Принимает управленческие решения по результатам оценки качества образования на уровне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79A" w:rsidRPr="00357E11" w:rsidRDefault="00D9779A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A5342E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.3. </w:t>
      </w:r>
      <w:r w:rsidR="00A5342E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Совет </w:t>
      </w:r>
      <w:r w:rsidR="00D97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лицея </w:t>
      </w:r>
      <w:r w:rsidR="00A5342E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Попечительский совет:</w:t>
      </w:r>
    </w:p>
    <w:p w:rsidR="00A5342E" w:rsidRPr="00357E11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Содействует определению стратегических направлений развития системы образования в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реализации принципа общественного участия в управлении образованием в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Готовит предложения по формированию приоритетных направлений стратегии развития школьной системы образования;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Осуществляет общественный контроль над качеством образования и деятельностью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 общественного наблюдения, общественной экспертизы;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Формирует информационные запросы основных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системы оценки качества образования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Участвует в обсуждении системы показателей, характеризующих состояние и динамику развития </w:t>
      </w:r>
      <w:r w:rsidR="00D9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лицейской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образования; в оценке качества образования; аттестации педагогических работников; экспертизе материалов в рамках приоритетного национального проекта "Образование";</w:t>
      </w:r>
    </w:p>
    <w:p w:rsidR="00357E11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.3.7. Принимает участие в обсуждении результатов оценки качества образования в рамках </w:t>
      </w:r>
      <w:proofErr w:type="gramStart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муниципального уровня</w:t>
      </w:r>
      <w:proofErr w:type="gramEnd"/>
      <w:r w:rsidR="00357E11"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42E" w:rsidRPr="00357E11" w:rsidRDefault="00A53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A5342E" w:rsidRDefault="00D6042E" w:rsidP="00A53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357E11" w:rsidRPr="00A5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 Педагогический совет обсуждает и принимает решения по утверждению и реализации Положения о системе оценки качества образования.</w:t>
      </w:r>
    </w:p>
    <w:p w:rsidR="00A5342E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3"/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42E" w:rsidRDefault="00D6042E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7E11" w:rsidRPr="00357E11" w:rsidRDefault="007639B8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57E11" w:rsidRPr="00357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bookmarkEnd w:id="0"/>
    </w:p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системы оценки качества образования (СОКО)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7616"/>
      </w:tblGrid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СОКО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учащихся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смысловая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мотивации. </w:t>
            </w:r>
          </w:p>
          <w:p w:rsidR="00357E11" w:rsidRPr="00357E11" w:rsidRDefault="00357E11" w:rsidP="007534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своей роли и предназначения. </w:t>
            </w:r>
          </w:p>
          <w:p w:rsidR="00357E11" w:rsidRPr="00357E11" w:rsidRDefault="00357E11" w:rsidP="007534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целевые и смысловые установки для действий и поступков, принимать решения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Осведомленность ученика в вопросах познания. </w:t>
            </w:r>
          </w:p>
          <w:p w:rsidR="00357E11" w:rsidRPr="00357E11" w:rsidRDefault="00357E11" w:rsidP="00753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эффективными способами организации своего досуга. </w:t>
            </w:r>
          </w:p>
          <w:p w:rsidR="00357E11" w:rsidRPr="00357E11" w:rsidRDefault="00357E11" w:rsidP="00753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учащихся. </w:t>
            </w:r>
          </w:p>
          <w:p w:rsidR="00357E11" w:rsidRPr="00357E11" w:rsidRDefault="00357E11" w:rsidP="00753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познанием и опытом деятельности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добывать, анализировать и отбирать информацию, сохранять и передавать ее. </w:t>
            </w:r>
          </w:p>
          <w:p w:rsidR="00357E11" w:rsidRPr="00357E11" w:rsidRDefault="00357E11" w:rsidP="007534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мультимедийную продукцию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отзывчивость, </w:t>
            </w: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толерантность. </w:t>
            </w:r>
          </w:p>
          <w:p w:rsidR="00357E11" w:rsidRPr="00357E11" w:rsidRDefault="00357E11" w:rsidP="007534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</w:p>
          <w:p w:rsidR="00357E11" w:rsidRPr="00357E11" w:rsidRDefault="00357E11" w:rsidP="007534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работы в группе, выполнение различных социальных ролей в коллективе. </w:t>
            </w:r>
          </w:p>
          <w:p w:rsidR="00357E11" w:rsidRPr="00357E11" w:rsidRDefault="00357E11" w:rsidP="007534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представить себя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трудовая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самоуправления. </w:t>
            </w:r>
          </w:p>
          <w:p w:rsidR="00357E11" w:rsidRPr="00357E11" w:rsidRDefault="00357E11" w:rsidP="00753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качеств. </w:t>
            </w:r>
          </w:p>
          <w:p w:rsidR="00357E11" w:rsidRPr="00357E11" w:rsidRDefault="00357E11" w:rsidP="00753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поликультурному общению. </w:t>
            </w:r>
          </w:p>
          <w:p w:rsidR="00357E11" w:rsidRPr="00357E11" w:rsidRDefault="00357E11" w:rsidP="00753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Осведомленность в области </w:t>
            </w: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трудовой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сферы, сферы семейных отношений, в вопросах экономики и права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личностного самосовершенствования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применить навыки здорового образа жизни. </w:t>
            </w:r>
          </w:p>
          <w:p w:rsidR="00357E11" w:rsidRPr="00357E11" w:rsidRDefault="00357E11" w:rsidP="007534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грамотности, культуры мышления и поведения. </w:t>
            </w:r>
          </w:p>
          <w:p w:rsidR="00357E11" w:rsidRPr="00357E11" w:rsidRDefault="00357E11" w:rsidP="007534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комфортности школьника в образовательной среде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познавательная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целеполагания, планирования, анализа, рефлексии, самооценки. </w:t>
            </w:r>
          </w:p>
          <w:p w:rsidR="00357E11" w:rsidRPr="00357E11" w:rsidRDefault="00357E11" w:rsidP="007534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креативными навыками продуктивной деятельности </w:t>
            </w:r>
          </w:p>
        </w:tc>
      </w:tr>
    </w:tbl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7616"/>
      </w:tblGrid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педагогическая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поисковая и исследовательская 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профессиональная переподготовка в течение отчетного периода. При этом аттестация должна учитывать разнообразные, в т. ч. и не централизованные формы повышения квалификации, в частности, в рамках сетевого взаимодействия с инновационными школами, стажировки, инициированные советом школы, участие в </w:t>
            </w: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классах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конференциях, круглых столах и т. д. </w:t>
            </w:r>
          </w:p>
          <w:p w:rsidR="00357E11" w:rsidRPr="00357E11" w:rsidRDefault="00357E11" w:rsidP="007534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факультативов, элективных курсов с углубленным изучением предмета и т. д. </w:t>
            </w:r>
          </w:p>
          <w:p w:rsidR="00357E11" w:rsidRPr="00357E11" w:rsidRDefault="00357E11" w:rsidP="007534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муниципальных, региональных и всероссийских профессиональных конкурсах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инновационной (проектной) деятельностью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собственного педагогического опыта на различных уровнях (проведение собственных </w:t>
            </w: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классов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выступления на семинарах, конференциях, круглых столах и др.). </w:t>
            </w:r>
          </w:p>
          <w:p w:rsidR="00357E11" w:rsidRPr="00357E11" w:rsidRDefault="00357E11" w:rsidP="007534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авторских публикаций (статей в периодике и др.) по разрабатываемой проблематике. </w:t>
            </w:r>
          </w:p>
          <w:p w:rsidR="00357E11" w:rsidRPr="00357E11" w:rsidRDefault="00357E11" w:rsidP="007534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ведущих специалистов, являющихся экспертами в области данной проблематики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Дидактико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методическая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методических приемов образовательным задачам. </w:t>
            </w:r>
          </w:p>
          <w:p w:rsidR="00357E11" w:rsidRPr="00357E11" w:rsidRDefault="00357E11" w:rsidP="007534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Адаптированность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приемов и средств </w:t>
            </w:r>
            <w:proofErr w:type="gram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возрастными и </w:t>
            </w: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типологическими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особенностями школьников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команды с варьированием позиции партнерства и лидерства участников образовательного процесса. </w:t>
            </w:r>
          </w:p>
          <w:p w:rsidR="00357E11" w:rsidRPr="00357E11" w:rsidRDefault="00357E11" w:rsidP="007534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эффективного для образовательных и воспитательных целей диалогового взаимодействия (учитель – ученик, ученик – ученик)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 с информацией, умения:</w:t>
            </w:r>
          </w:p>
          <w:p w:rsidR="00357E11" w:rsidRPr="00357E11" w:rsidRDefault="00357E11" w:rsidP="007534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необходимую информацию; </w:t>
            </w:r>
          </w:p>
          <w:p w:rsidR="00357E11" w:rsidRPr="00357E11" w:rsidRDefault="00357E11" w:rsidP="007534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систематизировать, критически оценивать и анализировать ее с позиции решаемой задачи; </w:t>
            </w:r>
          </w:p>
          <w:p w:rsidR="00357E11" w:rsidRPr="00357E11" w:rsidRDefault="00357E11" w:rsidP="007534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полученную информацию при планировании и реализации своей деятельности; </w:t>
            </w:r>
          </w:p>
          <w:p w:rsidR="00357E11" w:rsidRPr="00357E11" w:rsidRDefault="00357E11" w:rsidP="007534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имеющуюся информацию, представлять ее в различных формах и на различных носителях, адекватных запросам потребителей информации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другими людьми, умения: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партнеров для сотрудничества и объединяться с ними в группы; 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коллективное целеполагание и планирование; 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задачи и роли между участниками группы; 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в роли ситуативного лидера группы и в роли исполнителя; 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свои действия с действиями других членов группы, решающими общую задачу; 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разрешать противоречия, препятствующие эффективности работы команды; 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коллективное подведение итогов, включая самооценку коллективной деятельности и ее результатов; </w:t>
            </w:r>
          </w:p>
          <w:p w:rsidR="00357E11" w:rsidRPr="00357E11" w:rsidRDefault="00357E11" w:rsidP="00753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коллективную презентацию продукта деятельности группы </w:t>
            </w:r>
          </w:p>
        </w:tc>
      </w:tr>
      <w:tr w:rsidR="00357E11" w:rsidRPr="00357E11" w:rsidTr="00A5342E">
        <w:trPr>
          <w:tblCellSpacing w:w="7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компетентность</w:t>
            </w:r>
          </w:p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решению проблем, умения:</w:t>
            </w:r>
          </w:p>
          <w:p w:rsidR="00357E11" w:rsidRPr="00357E11" w:rsidRDefault="00357E11" w:rsidP="007534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выявлять проблему в ситуациях избыточной информации; </w:t>
            </w:r>
          </w:p>
          <w:p w:rsidR="00357E11" w:rsidRPr="00357E11" w:rsidRDefault="00357E11" w:rsidP="007534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цель, делить цель на ряд последовательных задач; </w:t>
            </w:r>
          </w:p>
          <w:p w:rsidR="00357E11" w:rsidRPr="00357E11" w:rsidRDefault="00357E11" w:rsidP="007534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альтернативные пути и средства решения задач; </w:t>
            </w:r>
          </w:p>
          <w:p w:rsidR="00357E11" w:rsidRPr="00357E11" w:rsidRDefault="00357E11" w:rsidP="007534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наиболее и наименее выигрышные из них; </w:t>
            </w:r>
          </w:p>
          <w:p w:rsidR="00357E11" w:rsidRPr="00357E11" w:rsidRDefault="00357E11" w:rsidP="007534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выбранные пути и средства решения проблемы; </w:t>
            </w:r>
          </w:p>
          <w:p w:rsidR="00357E11" w:rsidRPr="00357E11" w:rsidRDefault="00357E11" w:rsidP="007534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доводить решение проблемы до конца, публично представлять результаты, оценивать степень </w:t>
            </w:r>
            <w:proofErr w:type="spellStart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разрешенности</w:t>
            </w:r>
            <w:proofErr w:type="spellEnd"/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характер достигнутого продвижения </w:t>
            </w:r>
          </w:p>
        </w:tc>
      </w:tr>
    </w:tbl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" w:name="4"/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7639B8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pict>
          <v:shape id="_x0000_s1029" type="#_x0000_t202" style="position:absolute;margin-left:291pt;margin-top:12pt;width:234pt;height:90pt;z-index:251661312" stroked="f">
            <v:fill opacity="0"/>
            <v:textbox>
              <w:txbxContent>
                <w:p w:rsidR="004E48DB" w:rsidRPr="00B3255A" w:rsidRDefault="004E48DB" w:rsidP="00B325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255A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4E48DB" w:rsidRPr="00B3255A" w:rsidRDefault="004E48DB" w:rsidP="00B325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255A">
                    <w:rPr>
                      <w:rFonts w:ascii="Times New Roman" w:hAnsi="Times New Roman" w:cs="Times New Roman"/>
                    </w:rPr>
                    <w:t>Директор М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B3255A">
                    <w:rPr>
                      <w:rFonts w:ascii="Times New Roman" w:hAnsi="Times New Roman" w:cs="Times New Roman"/>
                    </w:rPr>
                    <w:t>ОУ «</w:t>
                  </w:r>
                  <w:r>
                    <w:rPr>
                      <w:rFonts w:ascii="Times New Roman" w:hAnsi="Times New Roman" w:cs="Times New Roman"/>
                    </w:rPr>
                    <w:t>Лицей</w:t>
                  </w:r>
                  <w:r w:rsidRPr="00B3255A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E48DB" w:rsidRPr="00B3255A" w:rsidRDefault="004E48DB" w:rsidP="00B325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255A">
                    <w:rPr>
                      <w:rFonts w:ascii="Times New Roman" w:hAnsi="Times New Roman" w:cs="Times New Roman"/>
                    </w:rPr>
                    <w:t>______________________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Жарченко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В.Н.</w:t>
                  </w:r>
                </w:p>
                <w:p w:rsidR="004E48DB" w:rsidRPr="00B3255A" w:rsidRDefault="004E48DB" w:rsidP="00B325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763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106-А </w:t>
                  </w: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763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14.11.</w:t>
                  </w: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B3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C209B0" w:rsidRDefault="00C209B0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bookmarkEnd w:id="1"/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Службе мониторинга</w:t>
      </w:r>
    </w:p>
    <w:p w:rsidR="00357E11" w:rsidRPr="00B3255A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2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Общие положения</w:t>
      </w:r>
    </w:p>
    <w:p w:rsidR="00357E11" w:rsidRPr="00357E11" w:rsidRDefault="00357E11" w:rsidP="00B325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Служба мониторинга является структурным подразделением, обеспечивающим организацию обработки и обобщения информации о деятельности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аспектам ее функционирования и развития. Работает на постоянной основе.</w:t>
      </w:r>
    </w:p>
    <w:p w:rsidR="00357E11" w:rsidRPr="00357E11" w:rsidRDefault="00357E11" w:rsidP="00B325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Необходимость создания данного подразделения в организационной структуре ОУ обуславливается вхождением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экспериментальную деятельность по направлениям:</w:t>
      </w:r>
    </w:p>
    <w:p w:rsidR="00357E11" w:rsidRPr="00357E11" w:rsidRDefault="00357E11" w:rsidP="00B3255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Совершенствование структуры и содержания общего образования;</w:t>
      </w:r>
    </w:p>
    <w:p w:rsidR="00357E11" w:rsidRPr="00357E11" w:rsidRDefault="00357E11" w:rsidP="00B3255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Создание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педагогических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организации образовательного процесса, способствующего социализации учащихся и актуализации мониторинговых исследований по проблемам инновационной работы.</w:t>
      </w:r>
    </w:p>
    <w:p w:rsidR="00B3255A" w:rsidRDefault="00B3255A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7E11" w:rsidRPr="00B3255A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 Основные функции Службы мониторинга:</w:t>
      </w:r>
    </w:p>
    <w:p w:rsidR="00B3255A" w:rsidRDefault="00B3255A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B325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Интегративная – комплексная характеристика процессов, происходящих в учебно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 процессе ОУ, перешедшего из режима функционирования в режим развития;</w:t>
      </w:r>
    </w:p>
    <w:p w:rsidR="00357E11" w:rsidRPr="00357E11" w:rsidRDefault="00357E11" w:rsidP="00B325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уровня готовности педагогов к экспериментальной работе, критериев и параметров нового качества образования;</w:t>
      </w:r>
    </w:p>
    <w:p w:rsidR="00357E11" w:rsidRPr="00357E11" w:rsidRDefault="00357E11" w:rsidP="00B325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Экспертная – экспертиза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методического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форм, методов, технологий, способствующих развитию качества образования и используемых в ходе экспериментальной работы;</w:t>
      </w:r>
    </w:p>
    <w:p w:rsidR="00357E11" w:rsidRPr="00357E11" w:rsidRDefault="00357E11" w:rsidP="00B325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оперативной обратной связи в форме получения информации о реализации "рубежных" целей экспериментальной работы;</w:t>
      </w:r>
    </w:p>
    <w:p w:rsidR="00357E11" w:rsidRPr="00357E11" w:rsidRDefault="00357E11" w:rsidP="00B325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Экспериментальная – поиск и разработка диагностических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апробация их на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технологичность, надежность;</w:t>
      </w:r>
    </w:p>
    <w:p w:rsidR="00357E11" w:rsidRPr="00357E11" w:rsidRDefault="00357E11" w:rsidP="00B325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образования.</w:t>
      </w:r>
    </w:p>
    <w:p w:rsidR="00B3255A" w:rsidRDefault="00B3255A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B3255A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 Основные направления деятельности Службы мониторинга:</w:t>
      </w:r>
    </w:p>
    <w:p w:rsidR="00B3255A" w:rsidRDefault="00B3255A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Разработка новых и модификация имеющихся объективных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отслеживания результатов деятельности школы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 опытно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 работы (далее – ОЭР);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Разработка процедуры педагогического анализа получаемой информации;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Создание компьютерного "банка данных", позволяющего соблюдать динамику реализации основных направлений эксперимента по совершенствованию структуры и содержания общего образования;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Психодиагностика;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Исследования профессионального самоопределения и предпочтений старшеклассников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Диагностика эффективности воспитательной системы;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Анализ уровня профессионально</w:t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педагогической квалификации педагогов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готовность к ОЭР и развитию нового качества образования;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1.4.8. Экспертиза реализации программы экспериментальной работы, системы инновационной деятельности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1.4.9. Маркетинг запросов и потребностей социума в процессе определения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профильных линий образовательного процесса в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1.4.10.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деятельности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 Уровень сформированности ценностных отношений учащихся к окружающей действительности;</w:t>
      </w:r>
    </w:p>
    <w:p w:rsidR="00357E11" w:rsidRPr="00357E11" w:rsidRDefault="00357E11" w:rsidP="00B325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1.4.12. Комплексный анализ деятельности образовательной системы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55A" w:rsidRDefault="00B3255A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B3255A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2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Структура и организация работы</w:t>
      </w:r>
    </w:p>
    <w:p w:rsidR="00B3255A" w:rsidRDefault="00B3255A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Служба мониторинга является подразделением второго оперативного уровня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функциональной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школы, работает в соответствии с программой, утверждаемой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методическим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школы.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состав Службы мониторинга входят: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Директор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 мониторинг по экономическим показателям деятельности организации; анализирует деятельность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комплексного подхода (годовой анализ). Анализирует эффективность поисковой деятельности по итогам этапов экспериментальной работы, обозначенных в Программе экспериментальной работы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Заместитель директора по научно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работе – курирует сбалансированность и гибкость учебных планов; авторских учебно</w:t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методических разработок; развитие профессионального роста педагогов;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Заместитель директора по инновационной работе – курирует целесообразность и эффективность инновационных процессов в ОУ по управлению процессом становления и развития нового качества образования;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Заместитель директора по учебно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 – проводит экспертизу качества образования; составляет качественную характеристику знаний учащихся; анализирует качество образования в школе в сравнении с достижениями других ОУ региона, страны; отслеживает профессионально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педагогов школы;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Заместитель директора по воспитательной работе – исследует и анализирует социальные условия развития личности учащихся, складывающихся из взаимодействия общественных, семейных, социально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факторов микросоциума, профессиональное самоопределение старшеклассников; определяет уровень воспитанности учащихся;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Психолог – исследует потенциальные возможности личности в обучении; предметную направленность, интересы и потребности учащихся; развитие мотивационно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сферы, познавательных процессов. Составляет социально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портрет класса, курирует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Руководители творческих групп (представители от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 и классных руководителей) – осуществляют монитор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 инновационной деятельности 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конкретным проблемам работы группы;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Медицинский работник – анализирует итоги ежегодной диспансеризации учащихся; отслеживает положительную и отрицательную диагностики,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корелляцию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показателями качества образования в школе; соответствие измерения уровня физического развития возрастным нормам.</w:t>
      </w:r>
    </w:p>
    <w:p w:rsidR="00357E11" w:rsidRPr="00357E11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Службы мониторинга 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эксперты), выполняющие работу по трудовому договору.</w:t>
      </w:r>
    </w:p>
    <w:p w:rsidR="00B3255A" w:rsidRDefault="00B3255A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B3255A" w:rsidRDefault="00357E11" w:rsidP="00B3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2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Этапы проведения мониторинговых исследований в </w:t>
      </w:r>
      <w:r w:rsidR="00AF3B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лицее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357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Подготовительный этап: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Постановка цели;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Определение объекта;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Установление сроков проведения;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Изучение теоретических основ и имеющегося опыта;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Педагогический мониторинг;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Разработка инструментария для проведения мониторинга.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Практический этап</w:t>
      </w:r>
      <w:r w:rsidRPr="00357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информации.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Аналитический этап</w:t>
      </w:r>
      <w:r w:rsidRPr="00357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Разработка процедур педагогического анализа получаемой информации;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Анализ имеющихся данных;</w:t>
      </w:r>
    </w:p>
    <w:p w:rsidR="00357E11" w:rsidRPr="00357E11" w:rsidRDefault="00357E11" w:rsidP="00B325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Разработка рекомендаций и предложений на последующий период.</w:t>
      </w: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7E11" w:rsidRPr="00B3255A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Структурирование полученной информации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Полученная информация структурируется в три блока:</w:t>
      </w:r>
    </w:p>
    <w:p w:rsidR="00357E11" w:rsidRPr="00357E11" w:rsidRDefault="00357E11" w:rsidP="00B325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Информация, сообщаемая учителям и классным руководителям в виде перечня необходимой коррекционной работы и ее методики;</w:t>
      </w:r>
    </w:p>
    <w:p w:rsidR="00357E11" w:rsidRPr="00357E11" w:rsidRDefault="00357E11" w:rsidP="00B325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Информация, сообщаемая ученику и родителям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качеств;</w:t>
      </w:r>
    </w:p>
    <w:p w:rsidR="00357E11" w:rsidRPr="00357E11" w:rsidRDefault="00357E11" w:rsidP="00B325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Информация, сообщаемая родителям для адекватной оценки личности ребенка,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B3255A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Формы представления результатов мониторинга</w:t>
      </w: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11" w:rsidRPr="00357E11" w:rsidRDefault="00357E11" w:rsidP="00B325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проведении анализа полученных в ходе мониторинга данных предусматривается возможность сочетания текстовой аналитической справки, схем, графиков, таблиц, диаграмм и пр.</w:t>
      </w:r>
    </w:p>
    <w:p w:rsidR="00357E11" w:rsidRPr="00357E11" w:rsidRDefault="00357E11" w:rsidP="00B325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заключительном, аналитическом этапе делаются выводы, разрабатываются рекомендации.</w:t>
      </w:r>
    </w:p>
    <w:p w:rsidR="00357E11" w:rsidRPr="00357E11" w:rsidRDefault="00357E11" w:rsidP="00B325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Материалы мониторинга обрабатываются с использованием стандартизированных компьютерных программ и периодически публикуются на сайте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E11" w:rsidRPr="00357E11" w:rsidRDefault="00357E11" w:rsidP="00B325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Ежегодно проводится отчет перед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советом и Советом </w:t>
      </w:r>
      <w:r w:rsid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2" w:name="5"/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09B0" w:rsidRDefault="00C209B0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09B0" w:rsidRDefault="00C209B0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4</w:t>
      </w:r>
      <w:bookmarkEnd w:id="2"/>
    </w:p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СТАРШЕКЛАССНИКОВ</w:t>
      </w:r>
    </w:p>
    <w:p w:rsidR="00357E11" w:rsidRPr="007639B8" w:rsidRDefault="00357E11" w:rsidP="00AF3B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Инструкция</w:t>
      </w:r>
      <w:r w:rsidRPr="007639B8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7639B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Ребята! Для выявления мнения, предложений, оценки происходящих нововведений в рамках реализации программы развития </w:t>
      </w:r>
      <w:r w:rsidR="00AF3B38" w:rsidRPr="007639B8">
        <w:rPr>
          <w:rFonts w:ascii="Times New Roman" w:eastAsia="Times New Roman" w:hAnsi="Times New Roman" w:cs="Times New Roman"/>
          <w:i/>
          <w:iCs/>
          <w:lang w:eastAsia="ru-RU"/>
        </w:rPr>
        <w:t xml:space="preserve">лицея </w:t>
      </w:r>
      <w:r w:rsidRPr="007639B8">
        <w:rPr>
          <w:rFonts w:ascii="Times New Roman" w:eastAsia="Times New Roman" w:hAnsi="Times New Roman" w:cs="Times New Roman"/>
          <w:i/>
          <w:iCs/>
          <w:lang w:eastAsia="ru-RU"/>
        </w:rPr>
        <w:t xml:space="preserve"> и выявления степени удовлетворенности всех участников образовательного процесса просим вас внимательно выполнить все задания анкеты.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1. С каким чувством вы идете в школу? Выберите утверждение, которое считаете верным.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 xml:space="preserve">А. Чаще с хорошим </w:t>
      </w:r>
      <w:r w:rsidRPr="007639B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7639B8">
        <w:rPr>
          <w:rFonts w:ascii="Times New Roman" w:eastAsia="Times New Roman" w:hAnsi="Times New Roman" w:cs="Times New Roman"/>
          <w:lang w:eastAsia="ru-RU"/>
        </w:rPr>
        <w:t>Б.</w:t>
      </w:r>
      <w:proofErr w:type="gramEnd"/>
      <w:r w:rsidRPr="007639B8">
        <w:rPr>
          <w:rFonts w:ascii="Times New Roman" w:eastAsia="Times New Roman" w:hAnsi="Times New Roman" w:cs="Times New Roman"/>
          <w:lang w:eastAsia="ru-RU"/>
        </w:rPr>
        <w:t xml:space="preserve"> Когда как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>В. Затрудняюсь ответить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2. Как вам дается учение в школе? Выберите утверждение, которое считаете верным.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 xml:space="preserve">А. Учусь хорошо, дается легко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 xml:space="preserve">Б. Учусь хорошо, дается </w:t>
      </w:r>
      <w:proofErr w:type="gramStart"/>
      <w:r w:rsidRPr="007639B8">
        <w:rPr>
          <w:rFonts w:ascii="Times New Roman" w:eastAsia="Times New Roman" w:hAnsi="Times New Roman" w:cs="Times New Roman"/>
          <w:lang w:eastAsia="ru-RU"/>
        </w:rPr>
        <w:t>не легко</w:t>
      </w:r>
      <w:proofErr w:type="gramEnd"/>
      <w:r w:rsidRPr="007639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>В. Учусь неважно, дается трудно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3. Для чего вы посещаете школу? Выберите наиболее близкую цель обучения.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 xml:space="preserve">А. Получить больше знаний в области будущей специальности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 xml:space="preserve">Б. С целью подготовки к поступлению в вуз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 xml:space="preserve">В. Пока думаю, как </w:t>
      </w:r>
      <w:proofErr w:type="gramStart"/>
      <w:r w:rsidRPr="007639B8">
        <w:rPr>
          <w:rFonts w:ascii="Times New Roman" w:eastAsia="Times New Roman" w:hAnsi="Times New Roman" w:cs="Times New Roman"/>
          <w:lang w:eastAsia="ru-RU"/>
        </w:rPr>
        <w:t>закончить школу</w:t>
      </w:r>
      <w:proofErr w:type="gramEnd"/>
      <w:r w:rsidRPr="007639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>Г. Затрудняюсь с ответом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4. Что вам нравится и что не нравится в проведении учебных занятий? Выберите в каждой колонке таблицы по 5 наиболее значимых ответов и отметьте их любым значком: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нравится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Разнообразие занятий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Однообразие занятий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Требуют смекалки, учат размышлять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Не заставляют думать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Справедливая оценка знаний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Несправедливая оценка знаний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Интересное проведение занятий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Многое делает сам учитель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63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Направление, по которому работает школа (классы</w:t>
            </w:r>
            <w:r w:rsidR="007639B8"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 с углубленным изучением предметов </w:t>
            </w:r>
            <w:proofErr w:type="gramStart"/>
            <w:r w:rsidR="007639B8" w:rsidRPr="007639B8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естественно-научного</w:t>
            </w:r>
            <w:proofErr w:type="gramEnd"/>
            <w:r w:rsidR="007639B8"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 профиля</w:t>
            </w: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, профильные классы</w:t>
            </w:r>
            <w:r w:rsidR="007639B8" w:rsidRPr="007639B8">
              <w:rPr>
                <w:rFonts w:ascii="Times New Roman" w:eastAsia="Times New Roman" w:hAnsi="Times New Roman" w:cs="Times New Roman"/>
                <w:lang w:eastAsia="ru-RU"/>
              </w:rPr>
              <w:t>: социально-экономический, физико-математический, естественно-научный, информационно-технологический, химико-биологический</w:t>
            </w: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63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Направление, по которому работает школа (</w:t>
            </w:r>
            <w:r w:rsidR="007639B8"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классы с углубленным изучением предметов </w:t>
            </w:r>
            <w:proofErr w:type="gramStart"/>
            <w:r w:rsidR="007639B8" w:rsidRPr="007639B8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естественно-научного</w:t>
            </w:r>
            <w:proofErr w:type="gramEnd"/>
            <w:r w:rsidR="007639B8"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 профиля, профильные классы: социально-экономический, физико-математический, естественно-научный, информационно-технологический, химико-биологический)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Внимание со стороны учителя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Формальное отношение учителя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Четкая организация занятий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Плохая организация занятий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Интерактивные средства обучения и методы обучения (беседы, дискуссии и т. д.)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Заучивание, натаскивание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Хорошее обеспечение учебниками, литературой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Плохое обеспечение учебниками, литературой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Хорошо оборудованные кабинеты, ТСО, компьютеры</w:t>
            </w:r>
            <w:bookmarkStart w:id="3" w:name="_GoBack"/>
            <w:bookmarkEnd w:id="3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Недостаточная </w:t>
            </w:r>
            <w:proofErr w:type="spellStart"/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материально</w:t>
            </w: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softHyphen/>
              <w:t>техническая</w:t>
            </w:r>
            <w:proofErr w:type="spellEnd"/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 база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Хорошие </w:t>
            </w:r>
            <w:proofErr w:type="spellStart"/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softHyphen/>
              <w:t>гигиенические</w:t>
            </w:r>
            <w:proofErr w:type="spellEnd"/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Плохие </w:t>
            </w:r>
            <w:proofErr w:type="spellStart"/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softHyphen/>
              <w:t>гигиенические</w:t>
            </w:r>
            <w:proofErr w:type="spellEnd"/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Удобное расписание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Неудобное расписание</w:t>
            </w:r>
          </w:p>
        </w:tc>
      </w:tr>
      <w:tr w:rsidR="00357E11" w:rsidRPr="007639B8" w:rsidTr="00357E11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Ответственность, доверие со стороны учителя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7639B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9B8">
              <w:rPr>
                <w:rFonts w:ascii="Times New Roman" w:eastAsia="Times New Roman" w:hAnsi="Times New Roman" w:cs="Times New Roman"/>
                <w:lang w:eastAsia="ru-RU"/>
              </w:rPr>
              <w:t>Неприязнь, недоверие учителя</w:t>
            </w:r>
          </w:p>
        </w:tc>
      </w:tr>
    </w:tbl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 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5. Нравится ли вам учиться в школе? Выберите близкий ответ.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 xml:space="preserve">А. Да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 xml:space="preserve">Б. Не очень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 xml:space="preserve">В. Да, но не во всем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 xml:space="preserve">Г. Не </w:t>
      </w:r>
      <w:proofErr w:type="gramStart"/>
      <w:r w:rsidRPr="007639B8">
        <w:rPr>
          <w:rFonts w:ascii="Times New Roman" w:eastAsia="Times New Roman" w:hAnsi="Times New Roman" w:cs="Times New Roman"/>
          <w:lang w:eastAsia="ru-RU"/>
        </w:rPr>
        <w:t xml:space="preserve">нравится </w:t>
      </w:r>
      <w:r w:rsidRPr="007639B8">
        <w:rPr>
          <w:rFonts w:ascii="Times New Roman" w:eastAsia="Times New Roman" w:hAnsi="Times New Roman" w:cs="Times New Roman"/>
          <w:lang w:eastAsia="ru-RU"/>
        </w:rPr>
        <w:br/>
        <w:t>Д. Затрудняюсь</w:t>
      </w:r>
      <w:proofErr w:type="gramEnd"/>
      <w:r w:rsidRPr="007639B8">
        <w:rPr>
          <w:rFonts w:ascii="Times New Roman" w:eastAsia="Times New Roman" w:hAnsi="Times New Roman" w:cs="Times New Roman"/>
          <w:lang w:eastAsia="ru-RU"/>
        </w:rPr>
        <w:t xml:space="preserve"> ответить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6. Что бы вы хотели изменить в организации работы школы для более эффективного и комфортного обучения в ней? Напишите ответ.</w:t>
      </w:r>
    </w:p>
    <w:p w:rsidR="00357E11" w:rsidRPr="007639B8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Спасибо!</w:t>
      </w:r>
    </w:p>
    <w:p w:rsidR="00357E11" w:rsidRPr="007639B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9B8">
        <w:rPr>
          <w:rFonts w:ascii="Times New Roman" w:eastAsia="Times New Roman" w:hAnsi="Times New Roman" w:cs="Times New Roman"/>
          <w:lang w:eastAsia="ru-RU"/>
        </w:rPr>
        <w:t>Обработка результатов проводится путем анализа ответов и выделения проблемных зон.</w:t>
      </w:r>
    </w:p>
    <w:p w:rsidR="007639B8" w:rsidRDefault="007639B8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" w:name="6"/>
    </w:p>
    <w:p w:rsidR="007639B8" w:rsidRDefault="007639B8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39B8" w:rsidRDefault="007639B8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5</w:t>
      </w:r>
      <w:bookmarkEnd w:id="4"/>
    </w:p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"Оценка способности к саморазвитию, самообразованию педагогов ОУ"</w:t>
      </w:r>
    </w:p>
    <w:p w:rsidR="00357E11" w:rsidRPr="00357E11" w:rsidRDefault="00357E11" w:rsidP="00AF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Уважаемые коллеги! Просим вас ответить на вопросы, которые помогут определить уровень профессиональной компетенции коллектива школы по оценке способности к саморазвитию и самообразованию. Внимание! Выберите в каждом вопросе только один ответ.</w:t>
      </w:r>
    </w:p>
    <w:p w:rsidR="00357E11" w:rsidRPr="00AF3B3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F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 друзья ценят меня за то, что я: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Преданный и верный друг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Сильный и готов в трудную минуту за них постоять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Эрудированный, интересный собеседник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основе сравнительной самооценки выберите, какая характеристика вам более всего подходит.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Целеустремленный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Трудолюбивый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Отзывчивый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относитесь к идее ведения личного ежедневника, к планированию своей работы на год, месяц, ближайшую неделю, день?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Думаю, что чаще всего это пустая трата времени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Я пытался это делать, но нерегулярно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Положительно, я давно это делаю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вам больше всего мешает профессионально самосовершенствоваться, лучше учиться?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Нет достаточно времени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подходящей литературы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всегда хватает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воли и настойчивости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Каковы типичные причины ваших ошибок и промахов?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Невнимательность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Переоценивание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способностей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Точно не знаю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основе сравнительной самооценки выберите, какая характеристика вам более всего подходит.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Настойчивый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Усидчивый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Доброжелательный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основе сравнительной самооценки выберите, какая характеристика вам более всего подходит.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Решительный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Любознательный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Справедливый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основе сравнительной самооценки выберите, какая характеристика вам более всего подходит.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Генератор идей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Критик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Организатор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основе сравнительной самооценки выберите, какие качества у вас развиты в большей степени.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Сила воли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Память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Обязательность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чаще всего вы делаете, когда у вас появляется свободное время?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Занимаюсь любимым делом, у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есть хобби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Читаю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художественную литературу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Провожу время с друзьями либо в кругу семьи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для вас в последнее время представляет больший познавательный интерес?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Научная фантастика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Религия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Психология</w:t>
      </w:r>
    </w:p>
    <w:p w:rsidR="00357E11" w:rsidRPr="00AF3B38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AF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могли бы максимально реализоваться в качестве: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Спортсмена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Ученого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Художника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 чаше всего считают или считали вас коллеги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-учителя?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Трудолюбивым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Сообразительным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Дисциплинированным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из трех принципов вам ближе?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Живи и наслаждайся жизнью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Жить, чтобы больше знать и уметь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Жизнь прожить – не поле перейти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Кто ближе всего к вашему идеалу?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Человек здоровый, сильный духом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Человек, много знающий и умеющий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Человек независимый и уверенный в себе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Удастся ли вам в жизни добиться того, о чем вы мечтаете в профессиональном и личном плане?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Думаю, что да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всего, да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Как повезет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Какие фильмы вам больше всего нравятся?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романтические</w:t>
      </w:r>
      <w:proofErr w:type="spell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Комедийно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-развлекательные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Философские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Представьте себе, что вы заработали миллиард. Куда вы его потратите?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Буду </w:t>
      </w:r>
      <w:proofErr w:type="gramStart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путешествовать</w:t>
      </w:r>
      <w:proofErr w:type="gramEnd"/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смотреть мир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Поеду учиться за границу или вложу деньги в любимое дело </w:t>
      </w: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Куплю коттедж с бассейном, мебель, шикарную машину и буду жить в свое удовольствие</w:t>
      </w:r>
    </w:p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ответ оценивается соответственно ключу.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80"/>
        <w:gridCol w:w="1065"/>
        <w:gridCol w:w="1065"/>
        <w:gridCol w:w="1065"/>
        <w:gridCol w:w="1080"/>
      </w:tblGrid>
      <w:tr w:rsidR="00357E11" w:rsidRPr="00357E11" w:rsidTr="00357E11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баллы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баллы</w:t>
            </w:r>
          </w:p>
        </w:tc>
      </w:tr>
      <w:tr w:rsidR="00357E11" w:rsidRPr="00357E11" w:rsidTr="00357E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"в"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E11" w:rsidRPr="00357E11" w:rsidTr="00357E11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общий балл и определяется уровень способности педагога к саморазвитию и самообразованию: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низкий уровень, если набрано от 18 до 25 баллов;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– 26–28;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– 29–31;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ниже среднего – 32–34;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35–37;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выше среднего – 38–40;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среднего – 41–43;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44–46;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высокий уровень – 47–50; </w:t>
      </w:r>
    </w:p>
    <w:p w:rsidR="00357E11" w:rsidRPr="00357E11" w:rsidRDefault="00357E11" w:rsidP="007534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наивысший – 51–54. </w:t>
      </w: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" w:name="7"/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255A" w:rsidRDefault="00B3255A" w:rsidP="00753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7E11" w:rsidRPr="00357E11" w:rsidRDefault="00357E11" w:rsidP="007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6</w:t>
      </w:r>
      <w:bookmarkEnd w:id="5"/>
    </w:p>
    <w:p w:rsidR="00357E11" w:rsidRPr="00357E11" w:rsidRDefault="00357E11" w:rsidP="007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</w:t>
      </w:r>
      <w:r w:rsidRPr="00194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мониторинговых исследований инновационной </w:t>
      </w:r>
      <w:r w:rsidRPr="00194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</w:t>
      </w:r>
      <w:r w:rsidR="00AF3B38" w:rsidRPr="00194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733"/>
        <w:gridCol w:w="1497"/>
        <w:gridCol w:w="1623"/>
        <w:gridCol w:w="1245"/>
        <w:gridCol w:w="1152"/>
        <w:gridCol w:w="562"/>
        <w:gridCol w:w="1252"/>
      </w:tblGrid>
      <w:tr w:rsidR="009327AA" w:rsidRPr="00AF3B38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Методы </w:t>
            </w: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сбора </w:t>
            </w: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сбора информации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предо</w:t>
            </w: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ставления информации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AF3B38" w:rsidRDefault="00357E11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E11" w:rsidRPr="00357E11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19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Единое образовательное пространство с учетом </w:t>
            </w:r>
            <w:r w:rsidR="0019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r w:rsidR="00AF3B38"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лицея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AF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Преемственность содержания образования с учетом миссии </w:t>
            </w:r>
            <w:r w:rsidR="00AF3B38"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лицея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вертикали и горизонтали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 деятельности учащихся; качество образования выпускников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Тестирование, опрос, собеседование, анкетирование, работа с документами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C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директора по методической,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воспитательной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Научность содержания образования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знаний по профильным предметам; системность знаний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освоения учебной программы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директора по методической работе,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воспитательной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Интегративность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образования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лицейской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 в учебных дисциплинах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и качество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стижений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портфолио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год,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плану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9B0" w:rsidRDefault="00C209B0">
            <w:r w:rsidRPr="00450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воспитательной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работе, руководитель группы "Творческие технологии"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Вариативность содержания образования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профилей по выбору учащихся. Вариативность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методического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воспитательного комплекса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коммуникационных "включений" учащихся. Освоенность продуктивных видов деятельности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собеседование, анкетирование, портфолио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  <w:p w:rsidR="00C209B0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9B0" w:rsidRDefault="00C209B0">
            <w:r w:rsidRPr="00450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0" w:rsidRPr="00AF3B38" w:rsidRDefault="00C209B0" w:rsidP="00C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директора по методической,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воспитательной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Демократичность образования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C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учас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тия в управлении </w:t>
            </w:r>
            <w:r w:rsidR="00C2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лицеем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образовательного процесса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Комфортность образовательной среды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  <w:r w:rsidR="00357E11"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C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2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 Службы мониторинга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Дифференцированность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Профильность;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разноуровневый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ЗУНов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уроков; удовлетворенность запросов участников образовательного процесса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документами, анкетирование, стандартизированные психологические методики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воспитательной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работе, руководитель Службы мониторинга, психолог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Гуманистичность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взаимодействия учителя и ученика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привлекательность преподавателей и учебных предметов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C209B0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  <w:r w:rsidR="00357E11"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B4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руководитель </w:t>
            </w:r>
            <w:r w:rsid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 и МО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Кадровое обеспечение учебного процесса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переподготовка; аттестация; кадровый состав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педагогов, технического и административного состава с </w:t>
            </w:r>
            <w:proofErr w:type="gram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ученическим</w:t>
            </w:r>
            <w:proofErr w:type="gram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статистические данные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документов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B4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директора по методической,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воспитательной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техническое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учебного процесса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B4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всех жизнеобеспечивающих систем; наличие паспортизированных кабинетов в соответствии с </w:t>
            </w:r>
            <w:r w:rsid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программой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информатизации, техническое и технологическое обеспечение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воспитательного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 приемке школы,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валеологический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кабинетов, анкетирование, работа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документами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"Одаренные дети"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93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ученического коллектива в соответствии с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аммой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Инвестиционные и </w:t>
            </w:r>
            <w:proofErr w:type="spellStart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реинвестиционные</w:t>
            </w:r>
            <w:proofErr w:type="spellEnd"/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ресурсов ученического развития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Анкетирование, работа </w:t>
            </w: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документами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  <w:r w:rsidR="00357E11"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7AA" w:rsidRPr="00357E11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"Здоровье"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физического и психического здоровья учащихся и учителей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физического и соматического здоровья учащихся; показатели травматизма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анкетирование, собеседование, работа с документами</w:t>
            </w:r>
          </w:p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AF3B38" w:rsidRDefault="00B46763" w:rsidP="00B4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кафедры</w:t>
            </w:r>
            <w:r w:rsidR="00357E11" w:rsidRPr="00AF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школьный медицинский работник</w:t>
            </w:r>
          </w:p>
        </w:tc>
      </w:tr>
      <w:tr w:rsidR="00194FB4" w:rsidRPr="009327AA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"Правовая культура"</w:t>
            </w:r>
          </w:p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357E11" w:rsidP="0093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базовым жизненным ценностям в соответствии с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программой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лицея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Безопасность, инвес</w:t>
            </w: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тиционные и </w:t>
            </w:r>
            <w:proofErr w:type="spellStart"/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реинвестиционные</w:t>
            </w:r>
            <w:proofErr w:type="spellEnd"/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ресурсов развития и воспитания учащихся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наблюдение, работа с документами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9327AA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программы</w:t>
            </w:r>
          </w:p>
          <w:p w:rsidR="00357E11" w:rsidRPr="009327AA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FB4" w:rsidRPr="00B46763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"Патриот"</w:t>
            </w:r>
          </w:p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базовым ценностям в соответствии с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программой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лицея</w:t>
            </w:r>
          </w:p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Инвестиционные и </w:t>
            </w:r>
            <w:proofErr w:type="spellStart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реинвестиционные</w:t>
            </w:r>
            <w:proofErr w:type="spellEnd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ресурсов развития и воспитания учащихся 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программы</w:t>
            </w:r>
          </w:p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FB4" w:rsidRPr="00B46763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"Осторожно, ребенок"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93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базовым ценностям в соответствии с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программой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и социальный состав учащихся</w:t>
            </w:r>
          </w:p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Анкетирование, социологический опрос, работа с </w:t>
            </w:r>
            <w:proofErr w:type="gramStart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кументами</w:t>
            </w:r>
            <w:proofErr w:type="spellEnd"/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программы</w:t>
            </w:r>
          </w:p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FB4" w:rsidRPr="00B46763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"Творческие технологии"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93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творческих способностей, овладение </w:t>
            </w:r>
            <w:proofErr w:type="spellStart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технологиями</w:t>
            </w:r>
            <w:proofErr w:type="spellEnd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основами маркетинга и менеджмента в соответствии с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программой </w:t>
            </w:r>
            <w:r w:rsidR="0093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лицея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Инвестиционные и </w:t>
            </w:r>
            <w:proofErr w:type="spellStart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реинвестиционные</w:t>
            </w:r>
            <w:proofErr w:type="spellEnd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ресурсов развития и воспитания учащихся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наблюдение, опрос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B46763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программы</w:t>
            </w:r>
          </w:p>
          <w:p w:rsidR="00357E11" w:rsidRPr="00B46763" w:rsidRDefault="00357E11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FB4" w:rsidRPr="00B46763" w:rsidTr="00C209B0">
        <w:trPr>
          <w:tblCellSpacing w:w="7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194FB4" w:rsidP="004D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подпрограммы "</w:t>
            </w:r>
            <w:r w:rsidR="004D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4D2DD4" w:rsidP="004D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интереса к окружающему миру, создание условий к формированию экологической культуры  учащихся и развитие навыков здорового образа жизни </w:t>
            </w: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программой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лицея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4D2DD4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Инвестиционные и </w:t>
            </w:r>
            <w:proofErr w:type="spellStart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реинвестиционные</w:t>
            </w:r>
            <w:proofErr w:type="spellEnd"/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ресурсов развития и воспитания учащихся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194FB4" w:rsidP="009F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наблюдение, опрос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194FB4" w:rsidP="009F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плану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194FB4" w:rsidP="009F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справка, диаграммы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194FB4" w:rsidP="009F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FB4" w:rsidRPr="00B46763" w:rsidRDefault="00194FB4" w:rsidP="009F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программы</w:t>
            </w:r>
          </w:p>
          <w:p w:rsidR="00194FB4" w:rsidRPr="00B46763" w:rsidRDefault="00194FB4" w:rsidP="009F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6594E" w:rsidRDefault="0096594E" w:rsidP="00753475">
      <w:pPr>
        <w:spacing w:after="0"/>
      </w:pPr>
    </w:p>
    <w:sectPr w:rsidR="0096594E" w:rsidSect="007534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A9C"/>
    <w:multiLevelType w:val="multilevel"/>
    <w:tmpl w:val="81B8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05F4"/>
    <w:multiLevelType w:val="multilevel"/>
    <w:tmpl w:val="2AA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C0CF2"/>
    <w:multiLevelType w:val="multilevel"/>
    <w:tmpl w:val="079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415D9"/>
    <w:multiLevelType w:val="multilevel"/>
    <w:tmpl w:val="DA6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97975"/>
    <w:multiLevelType w:val="multilevel"/>
    <w:tmpl w:val="933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751FA"/>
    <w:multiLevelType w:val="multilevel"/>
    <w:tmpl w:val="488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E2E61"/>
    <w:multiLevelType w:val="multilevel"/>
    <w:tmpl w:val="F2F0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33FE6"/>
    <w:multiLevelType w:val="multilevel"/>
    <w:tmpl w:val="11E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9166C"/>
    <w:multiLevelType w:val="multilevel"/>
    <w:tmpl w:val="BD2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066B0"/>
    <w:multiLevelType w:val="multilevel"/>
    <w:tmpl w:val="5BCE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12261"/>
    <w:multiLevelType w:val="multilevel"/>
    <w:tmpl w:val="17B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20D60"/>
    <w:multiLevelType w:val="multilevel"/>
    <w:tmpl w:val="BCD4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8532B"/>
    <w:multiLevelType w:val="multilevel"/>
    <w:tmpl w:val="85C2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275FF3"/>
    <w:multiLevelType w:val="multilevel"/>
    <w:tmpl w:val="7E9A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75AF5"/>
    <w:multiLevelType w:val="multilevel"/>
    <w:tmpl w:val="89F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91725"/>
    <w:multiLevelType w:val="multilevel"/>
    <w:tmpl w:val="578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E11"/>
    <w:rsid w:val="00092956"/>
    <w:rsid w:val="00194FB4"/>
    <w:rsid w:val="001F63FB"/>
    <w:rsid w:val="00245697"/>
    <w:rsid w:val="002A05EB"/>
    <w:rsid w:val="00357E11"/>
    <w:rsid w:val="00390A64"/>
    <w:rsid w:val="004D2DD4"/>
    <w:rsid w:val="004E48DB"/>
    <w:rsid w:val="0062743E"/>
    <w:rsid w:val="00711BF3"/>
    <w:rsid w:val="00753475"/>
    <w:rsid w:val="007639B8"/>
    <w:rsid w:val="009327AA"/>
    <w:rsid w:val="0096594E"/>
    <w:rsid w:val="00A24D9A"/>
    <w:rsid w:val="00A5342E"/>
    <w:rsid w:val="00AF3B38"/>
    <w:rsid w:val="00B3255A"/>
    <w:rsid w:val="00B46763"/>
    <w:rsid w:val="00BC4249"/>
    <w:rsid w:val="00C209B0"/>
    <w:rsid w:val="00CD3F3A"/>
    <w:rsid w:val="00D6042E"/>
    <w:rsid w:val="00D9779A"/>
    <w:rsid w:val="00F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11"/>
    <w:rPr>
      <w:b/>
      <w:bCs/>
    </w:rPr>
  </w:style>
  <w:style w:type="character" w:styleId="a5">
    <w:name w:val="Emphasis"/>
    <w:basedOn w:val="a0"/>
    <w:uiPriority w:val="20"/>
    <w:qFormat/>
    <w:rsid w:val="00357E11"/>
    <w:rPr>
      <w:i/>
      <w:iCs/>
    </w:rPr>
  </w:style>
  <w:style w:type="character" w:styleId="a6">
    <w:name w:val="Hyperlink"/>
    <w:basedOn w:val="a0"/>
    <w:uiPriority w:val="99"/>
    <w:semiHidden/>
    <w:unhideWhenUsed/>
    <w:rsid w:val="00357E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34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9CE3-EE87-4396-B8D2-A672C577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2012-11-28T04:37:00Z</cp:lastPrinted>
  <dcterms:created xsi:type="dcterms:W3CDTF">2012-10-23T09:16:00Z</dcterms:created>
  <dcterms:modified xsi:type="dcterms:W3CDTF">2012-11-28T04:38:00Z</dcterms:modified>
</cp:coreProperties>
</file>