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2" w:rsidRPr="00AE314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462" w:rsidRPr="00AE314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462" w:rsidRPr="00AE314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</w:pPr>
    </w:p>
    <w:p w:rsidR="00CB6462" w:rsidRPr="00AE3142" w:rsidRDefault="00CB6462" w:rsidP="00CB6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B6462" w:rsidRPr="00AE3142" w:rsidRDefault="00CB6462" w:rsidP="00CB6462">
      <w:pPr>
        <w:pStyle w:val="msonormalcxspmiddle"/>
        <w:spacing w:before="0" w:beforeAutospacing="0" w:after="0" w:afterAutospacing="0"/>
        <w:ind w:left="142"/>
        <w:contextualSpacing/>
        <w:jc w:val="both"/>
      </w:pPr>
      <w:r w:rsidRPr="00AE3142">
        <w:t>Рабочая программа  по астрономии для 10 – х классов составлена на основе документов: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Рабочая программа по астрономии для  10   классов обучающихся в МБОУ «Лицей» на 2021-2022 учебный год разработана в соответствии с требованиями: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 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3142">
        <w:rPr>
          <w:rFonts w:ascii="Times New Roman" w:eastAsia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3142">
        <w:rPr>
          <w:rFonts w:ascii="Times New Roman" w:eastAsia="Times New Roman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5. Примерной основной образовательной программы основного общего образования, одобренной решением федерального учебно­методического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31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AE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</w:t>
      </w:r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МБОУ «Лицей». 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7. Рабочей программы воспитания МБОУ «Лицей»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8. Положения о рабочих программах МБОУ «Лицей»</w:t>
      </w:r>
    </w:p>
    <w:p w:rsidR="00CB6462" w:rsidRPr="00AE3142" w:rsidRDefault="00CB6462" w:rsidP="00CB646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9. Программы для общеобразоват. учреждений: Физика. Астрономия. 7-11 кл. / Сост. Ю.И. Дик, В.А.Коровин. – М.: Дрофа, 2002. – 256 с. </w:t>
      </w:r>
    </w:p>
    <w:p w:rsidR="00CB6462" w:rsidRPr="00AE3142" w:rsidRDefault="00CB6462" w:rsidP="00CB646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примерной программы по астрономии для общеобразовательных школ под редакцией В. М. Чаругина (Москва «Просвещение» 2017 г.),</w:t>
      </w:r>
    </w:p>
    <w:p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462" w:rsidRPr="00AE3142" w:rsidRDefault="00CB6462" w:rsidP="00CB6462">
      <w:pPr>
        <w:pStyle w:val="msonormalcxspmiddle"/>
        <w:spacing w:before="0" w:beforeAutospacing="0" w:after="0" w:afterAutospacing="0"/>
        <w:ind w:firstLine="720"/>
        <w:contextualSpacing/>
        <w:jc w:val="both"/>
      </w:pPr>
      <w:r w:rsidRPr="00AE3142">
        <w:t xml:space="preserve">Программа разработана на основе примерной программы по астрономии для общеобразовательных школ под редакцией В. М. Чаругина (Москва «Просвещение» 2017 г.), с учётом использования учебника «Астрономия 10-11» автора В. М. Чаругин для общеобразовательных учреждений (базовый уровень). На изучение курса астрономии в 10 классе отводится 34 часа (1 ч. в неделю). 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314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составлена  с учётом модуля  «Школьный урок», в котором представлены виды и формы деятельности, обеспечивающие реализацию воспитательного потенциала урока.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b/>
          <w:bCs/>
          <w:sz w:val="24"/>
          <w:szCs w:val="24"/>
        </w:rPr>
        <w:t>Реализация воспитательного потенциала урока предполагает следующие виды работ: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1.      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2.      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3.      Проведение событийных уроков, уроков – экскурсий,  которые расширяют образовательное пространство предмета, воспитывают уважение к историческим личностям, людям науки, воспитывают любовь к прекрасному, к природе, к родному краю.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4.      Использование ИКТ-технологий, которые поддерживают современные активности обучающихся..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5.      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 xml:space="preserve">6.      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</w:t>
      </w:r>
      <w:r w:rsidRPr="00AE3142">
        <w:rPr>
          <w:rFonts w:ascii="Times New Roman" w:eastAsia="Calibri Light" w:hAnsi="Times New Roman" w:cs="Times New Roman"/>
          <w:sz w:val="24"/>
          <w:szCs w:val="24"/>
        </w:rPr>
        <w:lastRenderedPageBreak/>
        <w:t>собственных идей, навык публичного выступления перед аудиторией, навык аргументирования и отстаивания своей точки зрения.</w:t>
      </w:r>
    </w:p>
    <w:p w:rsidR="00CB6462" w:rsidRPr="00AE3142" w:rsidRDefault="00CB6462" w:rsidP="00CB6462">
      <w:pPr>
        <w:pStyle w:val="msonormalcxspmiddle"/>
        <w:spacing w:before="0" w:beforeAutospacing="0" w:after="0" w:afterAutospacing="0"/>
        <w:ind w:firstLine="720"/>
        <w:contextualSpacing/>
        <w:jc w:val="both"/>
      </w:pPr>
    </w:p>
    <w:p w:rsidR="00CB6462" w:rsidRPr="00AE3142" w:rsidRDefault="00CB6462" w:rsidP="00CB6462">
      <w:pPr>
        <w:pStyle w:val="msonormalcxspmiddle"/>
        <w:spacing w:before="0" w:beforeAutospacing="0" w:after="0" w:afterAutospacing="0"/>
        <w:ind w:firstLine="720"/>
        <w:contextualSpacing/>
        <w:jc w:val="both"/>
      </w:pPr>
      <w:r w:rsidRPr="00AE3142">
        <w:t>Главной целью среднего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CB6462" w:rsidRPr="00AE3142" w:rsidRDefault="00CB6462" w:rsidP="00CB646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462" w:rsidRPr="00AE3142" w:rsidRDefault="00CB6462" w:rsidP="00CB6462">
      <w:pPr>
        <w:pStyle w:val="2"/>
        <w:spacing w:line="240" w:lineRule="auto"/>
        <w:contextualSpacing/>
        <w:rPr>
          <w:rStyle w:val="dash0410005f0431005f0437005f0430005f0446005f0020005f0441005f043f005f0438005f0441005f043a005f0430005f005fchar1char1"/>
          <w:szCs w:val="24"/>
        </w:rPr>
      </w:pPr>
      <w:r w:rsidRPr="00AE3142">
        <w:rPr>
          <w:rStyle w:val="dash0410005f0431005f0437005f0430005f0446005f0020005f0441005f043f005f0438005f0441005f043a005f0430005f005fchar1char1"/>
          <w:szCs w:val="24"/>
        </w:rPr>
        <w:t>Учебно-методический комплект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Для учителя: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1. Чаругин В.М. Астрономия 10 – 11 класс (базовый уровень), М. Просвещение 2017.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2. Программы для общеобразовательных учреждений. Физика. Астрономия. 7-11 класс, В. А. Коровин, В. А. Орлов. – М. : Дрофа, 2010 г.; 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3. Оськина В. Т. Астрономия. 11 класс: поурочные планы по учебнику Е. П. Левитана. - Волгоград: Учитель, 2006 г.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4. Демченко Е. А. Астрономия 11 класс: поурочные планы по учебнику Е.П. Левитана. - Волгоград, Учитель 2003 г.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 Воронцов-Вельяминов Б. А. Методика преподавания астрономии в средней школе. Пособие для учителя, М. Просвещение 1985.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Для учащихся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6. Чаругин В.М. Астрономия 10 – 11 класс (базовый уровень), М. Просвещение 2017.</w:t>
      </w:r>
    </w:p>
    <w:p w:rsidR="00CB6462" w:rsidRPr="00AE3142" w:rsidRDefault="00092B93" w:rsidP="00CB6462">
      <w:pPr>
        <w:pStyle w:val="a6"/>
        <w:numPr>
          <w:ilvl w:val="0"/>
          <w:numId w:val="13"/>
        </w:numPr>
        <w:ind w:left="0" w:firstLine="0"/>
        <w:contextualSpacing/>
        <w:rPr>
          <w:sz w:val="24"/>
          <w:szCs w:val="24"/>
        </w:rPr>
      </w:pPr>
      <w:hyperlink r:id="rId7" w:history="1">
        <w:r w:rsidR="00CB6462" w:rsidRPr="00AE3142">
          <w:rPr>
            <w:rStyle w:val="a5"/>
            <w:sz w:val="24"/>
            <w:szCs w:val="24"/>
          </w:rPr>
          <w:t>http://school-collection.edu.ru</w:t>
        </w:r>
      </w:hyperlink>
      <w:r w:rsidR="00CB6462" w:rsidRPr="00AE3142">
        <w:rPr>
          <w:sz w:val="24"/>
          <w:szCs w:val="24"/>
        </w:rPr>
        <w:t xml:space="preserve"> Единая коллекция цифровых образовательных ресурсов. 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</w:rPr>
      </w:pPr>
      <w:r w:rsidRPr="00AE3142">
        <w:rPr>
          <w:rFonts w:ascii="Times New Roman" w:hAnsi="Times New Roman"/>
          <w:b/>
        </w:rPr>
        <w:t>СОДЕРЖАНИЕ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Введение в астрономию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Строение и масштабы Вселенной, и современные наблюдения.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Какие тела заполняют Вселенную. Каковы их характерные размеры ирасстояния между ними. Какие физические условия встречаются вних. Вселенная расширяется.Где и как работают самые крупные оптические телескопы. Какастрономы исследуют гамма-излучение Вселенной. Что увиделигравитационно-волновые и нейтринные телескопы.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Астрометрия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Звёздное небо и видимое движение небесных светил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Какие звёзды входят в созвездия Ориона и Лебедя. Солнце движетсяпо эклиптике. Планеты совершают петлеобразное движение.Небесные координаты. Что такое небесный экватор и небесный меридиан. Как строятэкваториальную систему небесных координат. Как строятгоризонтальную систему небесных координат.</w:t>
      </w:r>
      <w:r w:rsidRPr="00AE3142">
        <w:rPr>
          <w:rFonts w:ascii="Times New Roman" w:hAnsi="Times New Roman"/>
          <w:bCs/>
        </w:rPr>
        <w:t xml:space="preserve">Видимое движение планет и Солнца. </w:t>
      </w:r>
      <w:r w:rsidRPr="00AE3142">
        <w:rPr>
          <w:rFonts w:ascii="Times New Roman" w:hAnsi="Times New Roman"/>
        </w:rPr>
        <w:t>Петлеобразное движение планет, попятное и прямое движение планет.Эклиптика, зодиакальные созвездия. Неравномерное движениеСолнца по эклиптике.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  <w:bCs/>
        </w:rPr>
        <w:t>Движение Луны и затмения</w:t>
      </w:r>
      <w:r w:rsidRPr="00AE3142">
        <w:rPr>
          <w:rFonts w:ascii="Times New Roman" w:hAnsi="Times New Roman"/>
        </w:rPr>
        <w:t xml:space="preserve">Фазы Луны и синодический месяц, условия наступления солнечного илунного затмений. Почему происходят солнечные затмения. Сарос ипредсказания затмений. </w:t>
      </w:r>
      <w:r w:rsidRPr="00AE3142">
        <w:rPr>
          <w:rFonts w:ascii="Times New Roman" w:hAnsi="Times New Roman"/>
          <w:bCs/>
        </w:rPr>
        <w:t>Время и календарь</w:t>
      </w:r>
      <w:r w:rsidRPr="00AE3142">
        <w:rPr>
          <w:rFonts w:ascii="Times New Roman" w:hAnsi="Times New Roman"/>
        </w:rPr>
        <w:t>Звёздное и солнечное время, звёздный и тропический год.Устройство лунного и солнечного календаря, проблемы ихсогласования Юлианский и григорианский календари.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Небесная механика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Гелиоцентрическая система мира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Представления о строении Солнечной системы в античные времена ив средневековье. Гелиоцентрическая система мира, доказательствовращения Земли вокруг Солнца. Параллакс звёзд и определениерасстояния до них, парсек.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Законы Кеплера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Открытие И.Кеплером законов движения планет. Открытие законаВсемирного тяготения и обобщённые законы Кеплера. Определениемасс небесных тел.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Космические скорости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Расчёты первой и второй космической скорости и их физическийсмысл. Полёт Ю.А. Гагарина вокруг Земли по круговой орбите.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lastRenderedPageBreak/>
        <w:t>Межпланетные перелёты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Понятие оптимальной траектории полёта к планете. Время полёта кпланете и даты стартов.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Луна и её влияние на Землю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Лунный рельеф и его природа. Приливное взаимодействие междуЛуной и Землёй. Удаление Луны от Земли и замедление вращенияЗемли. Прецессия земной оси и предварение равноденствий.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Строение солнечной системы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Современные представления о Солнечной системе.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Состав Солнечной системы. Планеты земной группы и планеты-гиганты, их принципиальные различия. Облако комет Оорта и ПоясКойпера. Размеры тел солнечной системы.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Планета Земля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Форма и размеры Земли. Внутреннее строение Земли. Рольпарникового эффекта в формировании климата Земли.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Планеты земной группы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Исследования Меркурия, Венеры и Марса, их схожесть с Землёй. Какпарниковый эффект греет поверхность Земли и перегреваетатмосферу Венеры. Есть ли жизнь на Марсе. Эволюция орбитспутников Марса Фобоса и Деймоса.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Планеты-гиганты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Физические свойства Юпитера, Сатурна, Урана и Нептуна.Вулканическая деятельность на спутнике Юпитера Ио. Природа колецвокруг планет-гигантов.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Планеты-карлики и их свойства.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Малые тела Солнечной системы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Природа и движение астероидов. Специфика движения группастероидов Троянцев и Греков. Природа и движение комет. ПоясКойпера и Облако комет Оорта. Природа метеоров и метеоритов.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Метеоры и метеориты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Природа падающих звёзд, метеорные потоки и их радианты. Связьмежду метеорными потоками и кометами. Природа каменных ижелезных метеоритов. Природа метеоритных кратеров.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Практическая астрофизика и физика Солнца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Методы астрофизических исследований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Устройство и характеристики телескопов рефракторов и рефлекторов.Устройство радиотелескопов, радиоинтерферометры.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Солнце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Основные характеристики Солнца. Определение массы, температурыи химического состава Солнца. Строение солнечной атмосферы.Солнечная активность и её влияние на Землю и биосферу.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Внутреннее строение Солнца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Теоретический расчёт температуры в центре Солнца. Ядерныйисточник энергии и термоядерные реакции синтеза гелия из водорода,перенос энергии из центра Солнца наружу, конвективная зона.Нейтринный телескоп и наблюдения потока нейтрино от Солнца.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Звёзды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Основные характеристики звёзд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Определение основных характеристик звёзд: массы, светимости,температуры и химического состава. Спектральная классификациязвёзд и её физические основы. Диаграмма «спектральный класс» —светимость звёзд, связь между массой и светимостью звёзд.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Внутреннее строение звёзд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Строение звезды главной последовательности.Строение звёзд красных гигантов и сверхгигантов.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Белые карлики, нейтронные звёзды, пульсары и чёрные дыры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Строение звёзд белых карликов и предел на их массу — пределЧандрасекара. Пульсары и нейтронные звёзды. Природа чёрных дыр иих параметры.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lastRenderedPageBreak/>
        <w:t>Двойные, кратные и переменные звёзды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Наблюдения двойных и кратных звёзд. Затменно-переменные звёзды.Определение масс двойных звёзд. Пульсирующие переменные звёзды,кривые изменения блеска цефеид. Зависимость между светимостью ипериодом пульсаций у цефеид. Цефеиды — маяки во Вселенной, покоторым определяют расстояния до далёких скоплений и галактик.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  <w:bCs/>
        </w:rPr>
        <w:t>Новые и сверхновые звёзды</w:t>
      </w:r>
      <w:r w:rsidRPr="00AE3142">
        <w:rPr>
          <w:rFonts w:ascii="Times New Roman" w:hAnsi="Times New Roman"/>
        </w:rPr>
        <w:t>Характеристики вспышек новых звёзд. Связь новых звёзд с теснымидвойными системами, содержащими звезду белый карлик.Перетекание вещества и ядерный взрыв на поверхности белогокарлика. Как взрываются сверхновые звёзды. Характеристикивспышек сверхновых звёзд. Гравитационный коллапс белого карликас массой Чандрасекара в составе тесной двойной звезды — вспышкасверхновой первого типа. Взрыв массивной звезды в конце своейэволюции — взрыв сверхновой второго типа. Наблюдение остатковвзрывов сверхновых звёзд.</w:t>
      </w:r>
      <w:r w:rsidRPr="00AE3142">
        <w:rPr>
          <w:rFonts w:ascii="Times New Roman" w:hAnsi="Times New Roman"/>
          <w:bCs/>
        </w:rPr>
        <w:t>Эволюция звёзд: рождение, жизнь и смерть звёзд</w:t>
      </w:r>
      <w:r w:rsidRPr="00AE3142">
        <w:rPr>
          <w:rFonts w:ascii="Times New Roman" w:hAnsi="Times New Roman"/>
        </w:rPr>
        <w:t>Расчёт продолжительности жизни звёзд разной массы на главнойпоследовательности. Переход в красные гиганты и сверхгигантыпосле исчерпания водорода. Спокойная эволюция маломассивныхзвёзд, и гравитационный коллапс и взрыв с образованием нейтроннойзвезды или чёрной дыры массивной звезды. Определение возрастазвёздных скоплений и отдельных звёзд и проверка теории эволюции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звёзд.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Млечный Путь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Газ и пыль в Галактике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Как образуются отражательные туманности. Почему светятсядиффузные туманности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Как концентрируются газовые и пылевые туманности в Галактике.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Рассеянные и шаровые звёздные скопления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Наблюдаемые свойства рассеянных звёздных скоплений.Наблюдаемые свойства шаровых звёздных скоплений. Распределениеи характер движения скоплений в Галактике. Распределение звёзд,скоплений, газа и пыли в Галактике.Сверхмассивная чёрная дыра в центре Галактики и космические лучи.Инфракрасные наблюдения движения звёзд в центре Галактики иобнаружение в центре Галактики сверхмассивной черной дыры.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Расчёт параметров сверхмассивной чёрной дыры. Наблюдениякосмических лучей и их связь со взрывами сверхновых звёзд.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Галактики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Как классифицировали галактики по форме и камертонная диаграммаХаббла. Свойства спиральных, эллиптических и неправильныхгалактик. Красное смещение в спектрах галактик и определениерасстояния до них.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Закон Хаббла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Вращение галактик и тёмная материя в них.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Активные галактики и квазары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Природа активности галактик, радиогалактики и взаимодействующиегалактики. Необычные свойства квазаров, их связь с ядрами галактики активностью чёрных дыр в них.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Скопления галактик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Наблюдаемые свойства скоплений галактик, рентгеновское излучение,температура и масса межгалактического газа, необходимостьсуществования тёмной материи в скоплениях галактик. Оценка массытёмной материи в скоплениях. Ячеистая структура распределениягалактики скоплений галактик.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Строение и эволюция Вселенной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Конечность и бесконечность Вселенной — парадоксыклассической космологии.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Закон всемирного тяготения и представления о конечности ибесконечности Вселенной. Фотометрический парадокс ипротиворечия между классическими представлениями о строенииВселенной и наблюдениями. Необходимость привлечения общейтеории относительности для построения модели Вселенной. Связьмежду геометрических свойств пространства Вселенной сраспределением и движением материи в ней.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Расширяющаяся Вселенная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lastRenderedPageBreak/>
        <w:t>Связь средней плотности материи с законом расширения игеометрическими свойствами Вселенной. Евклидова и неевклидовагеометрия Вселенной. Определение радиуса и возраста Вселенной.Модель «горячей Вселенной» и реликтовое излучения. Образование химических элементов во Вселенной. Обилие гелия воВселенной и необходимость образования его на ранних этапахэволюции Вселенной. Необходимость не только высокой плотностивещества, но и его высокой температуры на ранних этапах эволюцииВселенной. Реликтовое излучение — излучение, которое осталось воВселенной от горячего и сверхплотного состояния материи на раннихэтапах жизни Вселенной. Наблюдаемые свойства реликтовогоизлучения. Почему необходимо привлечение общей теорииотносительности для построения модели Вселенной.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u w:val="single"/>
        </w:rPr>
      </w:pPr>
      <w:r w:rsidRPr="00AE3142">
        <w:rPr>
          <w:rFonts w:ascii="Times New Roman" w:hAnsi="Times New Roman"/>
          <w:b/>
          <w:bCs/>
          <w:u w:val="single"/>
        </w:rPr>
        <w:t>Современные проблемы астрономии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Ускоренное расширение Вселенной и тёмная энергия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Наблюдения сверхновых звёзд I типа в далёких галактиках и открытиеускоренного расширения Вселенной. Открытие силы всемирногоотталкивания. Тёмная энергия увеличивает массу Вселенной по мерееё расширения. Природа силы Всемирного отталкивания.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Обнаружение планет возле других звёзд.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 w:rsidRPr="00AE3142">
        <w:rPr>
          <w:rFonts w:ascii="Times New Roman" w:hAnsi="Times New Roman"/>
          <w:bCs/>
        </w:rPr>
        <w:t>Наблюдения за движением звёзд и определения масс невидимыхспутников звёзд, возмущающих их прямолинейное движение. Методыобнаружения экзопланет. Оценка условий на поверхностяхэкзопланет. Поиск экзопланет с комфортными условиями для жизнина них.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</w:rPr>
      </w:pPr>
      <w:r w:rsidRPr="00AE3142">
        <w:rPr>
          <w:rFonts w:ascii="Times New Roman" w:hAnsi="Times New Roman"/>
          <w:b/>
          <w:bCs/>
        </w:rPr>
        <w:t>Поиски жизни и разума во Вселенной</w:t>
      </w:r>
    </w:p>
    <w:p w:rsidR="00CB6462" w:rsidRPr="00AE3142" w:rsidRDefault="00CB6462" w:rsidP="00CB6462">
      <w:pPr>
        <w:pStyle w:val="a3"/>
        <w:numPr>
          <w:ilvl w:val="0"/>
          <w:numId w:val="13"/>
        </w:numPr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  <w:bCs/>
        </w:rPr>
        <w:t>Развитие представлений о возникновении и существовании жизни воВселенной. Современные оценки количества высокоразвитыхцивилизаций в Галактике. Попытки обнаружения и посылки сигналоввнеземным цивилизациям.</w:t>
      </w:r>
    </w:p>
    <w:p w:rsidR="00CB6462" w:rsidRPr="00AE3142" w:rsidRDefault="00CB6462" w:rsidP="00CB6462">
      <w:pPr>
        <w:spacing w:after="0" w:line="240" w:lineRule="auto"/>
        <w:ind w:firstLine="709"/>
        <w:contextualSpacing/>
        <w:jc w:val="both"/>
        <w:rPr>
          <w:rStyle w:val="dash041e0431044b0447043d044b0439char1"/>
        </w:rPr>
      </w:pPr>
    </w:p>
    <w:p w:rsidR="00CB6462" w:rsidRPr="00AE3142" w:rsidRDefault="00CB6462" w:rsidP="00CB6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по итогам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обучения :</w:t>
      </w:r>
    </w:p>
    <w:p w:rsidR="00CB6462" w:rsidRPr="00AE3142" w:rsidRDefault="00CB6462" w:rsidP="00CB6462">
      <w:pPr>
        <w:pStyle w:val="11"/>
        <w:shd w:val="clear" w:color="FFFFFF" w:fill="FFFFFF"/>
        <w:ind w:left="426"/>
        <w:rPr>
          <w:b/>
          <w:bCs/>
        </w:rPr>
      </w:pPr>
      <w:bookmarkStart w:id="1" w:name="bookmark21"/>
      <w:bookmarkStart w:id="2" w:name="bookmark20"/>
      <w:r w:rsidRPr="00AE3142">
        <w:rPr>
          <w:b/>
          <w:bCs/>
        </w:rPr>
        <w:t xml:space="preserve">ПЛАНИРУЕМЫЕ РЕЗУЛЬТАТЫ ОСВОЕНИЯ КУРСА </w:t>
      </w:r>
      <w:bookmarkEnd w:id="1"/>
      <w:bookmarkEnd w:id="2"/>
      <w:r w:rsidRPr="00AE3142">
        <w:rPr>
          <w:b/>
          <w:bCs/>
        </w:rPr>
        <w:t>астрономии</w:t>
      </w:r>
    </w:p>
    <w:p w:rsidR="00CB6462" w:rsidRPr="00AE3142" w:rsidRDefault="00CB6462" w:rsidP="00CB6462">
      <w:pPr>
        <w:pStyle w:val="11"/>
        <w:shd w:val="clear" w:color="FFFFFF" w:fill="FFFFFF"/>
        <w:spacing w:after="0"/>
        <w:ind w:left="426"/>
        <w:jc w:val="both"/>
      </w:pPr>
      <w:r w:rsidRPr="00AE3142"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AE3142">
        <w:rPr>
          <w:b/>
          <w:bCs/>
        </w:rPr>
        <w:t>личностных результатов: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>умение управлять своей познавательной деятельностью;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 xml:space="preserve">сформированность мировоззрения, соответствующего современному уровню развития астрономии; 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>положительное отношение к труду, целеустремленность;</w:t>
      </w:r>
    </w:p>
    <w:p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Личностные результаты отражают сформированность, в том числе в части:</w:t>
      </w:r>
    </w:p>
    <w:p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Гражданское воспитание: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развитие в детской среде ответственности, принципов коллективизма и социальной солидарности;</w:t>
      </w:r>
    </w:p>
    <w:p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lastRenderedPageBreak/>
        <w:t>Патриотическое воспитание: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формирование умения ориентироваться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Духовно-нравственное воспитание: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развития у детей нравственных чувств (чести, долга, дружелюбия);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 xml:space="preserve">формирования выраженной в поведении нравственной позиции, 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содействия формированию у детей позитивных жизненных ориентиров и планов;</w:t>
      </w:r>
    </w:p>
    <w:p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эстетическое воспитание предполагает: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приобщение к уникальному российскому культурному наследию, в том числе литературному и кинематографическому;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создание равных для всех детей возможностей доступа к культурным ценностям;</w:t>
      </w:r>
    </w:p>
    <w:p w:rsidR="00CB6462" w:rsidRPr="00AE3142" w:rsidRDefault="00CB6462" w:rsidP="00CB6462">
      <w:pPr>
        <w:pStyle w:val="11"/>
        <w:spacing w:after="0"/>
        <w:ind w:left="426"/>
        <w:jc w:val="both"/>
      </w:pPr>
      <w:r w:rsidRPr="00AE3142">
        <w:rPr>
          <w:b/>
          <w:bCs/>
        </w:rPr>
        <w:t>Трудовое воспитание реализуется посредством: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Ценности научного познания подразумевает: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содействие повышению привлекательности астрономи как науки для подрастающего поколения, поддержку научно-технического творчества детей;</w:t>
      </w:r>
    </w:p>
    <w:p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создание условий для получения детьми достоверной информации о передовых достижениях и открытиях мировой и отечественной науки в области астрономии и астрофизики, повышения заинтересованности подрастающего поколения в научных познаниях об устройстве мира .</w:t>
      </w:r>
    </w:p>
    <w:p w:rsidR="00CB6462" w:rsidRPr="00AE3142" w:rsidRDefault="00CB6462" w:rsidP="00CB6462">
      <w:pPr>
        <w:pStyle w:val="11"/>
        <w:shd w:val="clear" w:color="FFFFFF" w:fill="FFFFFF"/>
        <w:ind w:left="426"/>
        <w:jc w:val="both"/>
      </w:pPr>
    </w:p>
    <w:p w:rsidR="00CB6462" w:rsidRPr="00AE3142" w:rsidRDefault="00CB6462" w:rsidP="00CB6462">
      <w:pPr>
        <w:pStyle w:val="11"/>
        <w:shd w:val="clear" w:color="FFFFFF" w:fill="FFFFFF"/>
        <w:ind w:left="426"/>
        <w:jc w:val="both"/>
      </w:pPr>
      <w:r w:rsidRPr="00AE3142">
        <w:rPr>
          <w:b/>
          <w:bCs/>
        </w:rPr>
        <w:t xml:space="preserve">Метапредметными результатами </w:t>
      </w:r>
      <w:r w:rsidRPr="00AE3142">
        <w:t>освоения выпускниками средней (полной) школы программы по астрономии являются:</w:t>
      </w:r>
    </w:p>
    <w:p w:rsidR="00CB6462" w:rsidRPr="00AE3142" w:rsidRDefault="00CB6462" w:rsidP="00CB6462">
      <w:pPr>
        <w:pStyle w:val="11"/>
        <w:shd w:val="clear" w:color="FFFFFF" w:fill="FFFFFF"/>
        <w:spacing w:after="0"/>
        <w:ind w:left="426"/>
        <w:jc w:val="both"/>
      </w:pPr>
      <w:r w:rsidRPr="00AE3142">
        <w:rPr>
          <w:i/>
          <w:iCs/>
        </w:rPr>
        <w:t>Освоение регулятивных универсальных учебных действий:</w:t>
      </w:r>
    </w:p>
    <w:p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самостоятельно определять</w:t>
      </w:r>
      <w:r w:rsidRPr="00AE3142">
        <w:tab/>
        <w:t>цели,</w:t>
      </w:r>
      <w:r w:rsidRPr="00AE3142">
        <w:tab/>
        <w:t>ставить и формулировать</w:t>
      </w:r>
    </w:p>
    <w:p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собственные задачи в образовательной деятельности и жизненных ситуациях;</w:t>
      </w:r>
    </w:p>
    <w:p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сопоставлять имеющиеся возможности и необходимые для достижения цели ресурсы;</w:t>
      </w:r>
    </w:p>
    <w:p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определять несколько путей достижения поставленной цели;</w:t>
      </w:r>
    </w:p>
    <w:p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задавать параметры и критерии, по которым можно определить, что цель достигнута;</w:t>
      </w:r>
    </w:p>
    <w:p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сопоставлять полученный результат деятельности с поставленной заранее целью;</w:t>
      </w:r>
    </w:p>
    <w:p w:rsidR="00CB6462" w:rsidRPr="00AE3142" w:rsidRDefault="00CB6462" w:rsidP="00CB6462">
      <w:pPr>
        <w:pStyle w:val="11"/>
        <w:shd w:val="clear" w:color="FFFFFF" w:fill="FFFFFF"/>
        <w:spacing w:after="0"/>
        <w:ind w:left="426"/>
        <w:jc w:val="both"/>
      </w:pPr>
      <w:r w:rsidRPr="00AE3142">
        <w:rPr>
          <w:i/>
          <w:iCs/>
        </w:rPr>
        <w:t>Освоение познавательных универсальных учебных действий:</w:t>
      </w:r>
    </w:p>
    <w:p w:rsidR="00CB6462" w:rsidRPr="00AE3142" w:rsidRDefault="00CB6462" w:rsidP="00CB6462">
      <w:pPr>
        <w:pStyle w:val="11"/>
        <w:numPr>
          <w:ilvl w:val="0"/>
          <w:numId w:val="9"/>
        </w:numPr>
        <w:shd w:val="clear" w:color="FFFFFF" w:fill="FFFFFF"/>
        <w:jc w:val="both"/>
      </w:pPr>
      <w:r w:rsidRPr="00AE3142">
        <w:t>критически оценивать и интерпретировать информацию с разных позиций;</w:t>
      </w:r>
    </w:p>
    <w:p w:rsidR="00CB6462" w:rsidRPr="00AE3142" w:rsidRDefault="00CB6462" w:rsidP="00CB6462">
      <w:pPr>
        <w:pStyle w:val="11"/>
        <w:numPr>
          <w:ilvl w:val="0"/>
          <w:numId w:val="9"/>
        </w:numPr>
        <w:shd w:val="clear" w:color="FFFFFF" w:fill="FFFFFF"/>
        <w:jc w:val="both"/>
      </w:pPr>
      <w:r w:rsidRPr="00AE3142">
        <w:lastRenderedPageBreak/>
        <w:t>распознавать и фиксировать противоречия в информационных источниках;</w:t>
      </w:r>
    </w:p>
    <w:p w:rsidR="00CB6462" w:rsidRPr="00AE3142" w:rsidRDefault="00CB6462" w:rsidP="00CB6462">
      <w:pPr>
        <w:pStyle w:val="11"/>
        <w:numPr>
          <w:ilvl w:val="0"/>
          <w:numId w:val="9"/>
        </w:numPr>
        <w:shd w:val="clear" w:color="FFFFFF" w:fill="FFFFFF"/>
        <w:jc w:val="both"/>
      </w:pPr>
      <w:r w:rsidRPr="00AE3142"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CB6462" w:rsidRPr="00AE3142" w:rsidRDefault="00CB6462" w:rsidP="00CB6462">
      <w:pPr>
        <w:pStyle w:val="11"/>
        <w:numPr>
          <w:ilvl w:val="0"/>
          <w:numId w:val="9"/>
        </w:numPr>
        <w:shd w:val="clear" w:color="FFFFFF" w:fill="FFFFFF"/>
        <w:ind w:left="426"/>
        <w:jc w:val="both"/>
      </w:pPr>
      <w:r w:rsidRPr="00AE3142">
        <w:t>осуществлять развернутый информационный поиск и ставить на его основе новые (учебные и познавательные) задачи; искать и находить обобщённые способы решения задач;</w:t>
      </w:r>
    </w:p>
    <w:p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анализировать и преобразовывать</w:t>
      </w:r>
      <w:r w:rsidRPr="00AE3142">
        <w:tab/>
        <w:t>проблемно-противоречивые</w:t>
      </w:r>
    </w:p>
    <w:p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ситуации;</w:t>
      </w:r>
    </w:p>
    <w:p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spacing w:after="0"/>
        <w:jc w:val="both"/>
      </w:pPr>
      <w:r w:rsidRPr="00AE3142"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CB6462" w:rsidRPr="00AE3142" w:rsidRDefault="00CB6462" w:rsidP="00CB6462">
      <w:pPr>
        <w:pStyle w:val="11"/>
        <w:shd w:val="clear" w:color="FFFFFF" w:fill="FFFFFF"/>
        <w:spacing w:after="0"/>
        <w:ind w:left="426"/>
        <w:jc w:val="both"/>
      </w:pPr>
      <w:r w:rsidRPr="00AE3142">
        <w:rPr>
          <w:i/>
          <w:iCs/>
        </w:rPr>
        <w:t>Коммуникативные универсальные учебные действия:</w:t>
      </w:r>
    </w:p>
    <w:p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</w:r>
    </w:p>
    <w:p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согласовывать позиции членов команды в процессе работы над общим продуктом/решением;</w:t>
      </w:r>
    </w:p>
    <w:p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воспринимать критические замечания как ресурс собственного развития;</w:t>
      </w:r>
    </w:p>
    <w:p w:rsidR="00CB646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смогут</w:t>
      </w:r>
    </w:p>
    <w:p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получить представления о структуре и масштабах Вселенной и месте человека в ней;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lastRenderedPageBreak/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небесных тел карликовых планет.</w:t>
      </w:r>
    </w:p>
    <w:p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получить представление о методах астрофизических исследований и законах физиких, которые используются для изучения физически свойств небесных тел.</w:t>
      </w:r>
    </w:p>
    <w:p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 xml:space="preserve"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Получить представления о взрывах новых и сверхновых звёзд и узнать как в звёздах образуются тяжёлые химические элементы.</w:t>
      </w:r>
    </w:p>
    <w:p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сверхмассивной чёрной дыры.</w:t>
      </w:r>
    </w:p>
    <w:p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</w:t>
      </w:r>
    </w:p>
    <w:p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462" w:rsidRPr="00AE3142" w:rsidRDefault="00CB6462" w:rsidP="00CB64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Учащиеся  получат возможность :</w:t>
      </w:r>
    </w:p>
    <w:p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-Получить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</w:t>
      </w:r>
      <w:r w:rsidRPr="00AE3142">
        <w:rPr>
          <w:rFonts w:ascii="Times New Roman" w:hAnsi="Times New Roman" w:cs="Times New Roman"/>
          <w:sz w:val="24"/>
          <w:szCs w:val="24"/>
        </w:rPr>
        <w:lastRenderedPageBreak/>
        <w:t>основе последней были открыты законы, управляющие движением планет, и позднее, закон всемирного тяготения.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об открытии экзопланет — планет около других звёзд, и современном состоянии проблемы поиска внеземных цивилизаций и связи с ними.</w:t>
      </w:r>
    </w:p>
    <w:p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CB6462" w:rsidRPr="00AE3142" w:rsidRDefault="00CB6462" w:rsidP="00CB646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должны знать/понимать:</w:t>
      </w:r>
    </w:p>
    <w:p w:rsidR="00CB6462" w:rsidRPr="00AE3142" w:rsidRDefault="00CB6462" w:rsidP="00CB64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  <w:u w:val="single"/>
        </w:rPr>
        <w:t>смысл понятий:</w:t>
      </w:r>
      <w:r w:rsidRPr="00AE3142">
        <w:rPr>
          <w:rFonts w:ascii="Times New Roman" w:hAnsi="Times New Roman" w:cs="Times New Roman"/>
          <w:sz w:val="24"/>
          <w:szCs w:val="24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</w:t>
      </w:r>
      <w:r w:rsidRPr="00AE3142">
        <w:rPr>
          <w:rFonts w:ascii="Times New Roman" w:hAnsi="Times New Roman" w:cs="Times New Roman"/>
          <w:sz w:val="24"/>
          <w:szCs w:val="24"/>
        </w:rPr>
        <w:lastRenderedPageBreak/>
        <w:t>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CB6462" w:rsidRPr="00AE3142" w:rsidRDefault="00CB6462" w:rsidP="00CB64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  <w:u w:val="single"/>
        </w:rPr>
        <w:t>определения физических величин:</w:t>
      </w:r>
      <w:r w:rsidRPr="00AE3142">
        <w:rPr>
          <w:rFonts w:ascii="Times New Roman" w:hAnsi="Times New Roman" w:cs="Times New Roman"/>
          <w:sz w:val="24"/>
          <w:szCs w:val="24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CB6462" w:rsidRPr="00AE3142" w:rsidRDefault="00CB6462" w:rsidP="00CB64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  <w:u w:val="single"/>
        </w:rPr>
        <w:t>смысл работ и формулировку законов:</w:t>
      </w:r>
      <w:r w:rsidRPr="00AE3142">
        <w:rPr>
          <w:rFonts w:ascii="Times New Roman" w:hAnsi="Times New Roman" w:cs="Times New Roman"/>
          <w:sz w:val="24"/>
          <w:szCs w:val="24"/>
        </w:rPr>
        <w:t xml:space="preserve">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Эйнштейна.</w:t>
      </w:r>
    </w:p>
    <w:p w:rsidR="00CB6462" w:rsidRPr="00AE3142" w:rsidRDefault="00CB6462" w:rsidP="00CB646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CB6462" w:rsidRPr="00AE3142" w:rsidRDefault="00CB6462" w:rsidP="00CB646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:rsidR="00CB6462" w:rsidRPr="00AE3142" w:rsidRDefault="00CB6462" w:rsidP="00CB646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решать задачи на применение изученных астрономических законов;</w:t>
      </w:r>
    </w:p>
    <w:p w:rsidR="00CB6462" w:rsidRPr="00AE3142" w:rsidRDefault="00CB6462" w:rsidP="00CB646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CB6462" w:rsidRPr="00AE3142" w:rsidRDefault="00CB6462" w:rsidP="00CB646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CB6462" w:rsidRPr="00AE3142" w:rsidRDefault="00CB6462" w:rsidP="00CB6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материалов, используемых при оценивании уровня подготовки учащихся.</w:t>
      </w:r>
    </w:p>
    <w:p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Знания и умения учащихся оцениваются на основании устных ответов (выступлений), тестовой работы, а также практической деятельности, учитывая их соответствие требованиям программы обучения, по пятибалльной системе оценивания. </w:t>
      </w:r>
    </w:p>
    <w:p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Оценку «5» получает учащийся, чей устный ответ (выступление), практическая деятельность или их результат соответствуют в полной мере требованиям программы обучения. Если 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– 69% от максимально возможного количества баллов. </w:t>
      </w:r>
    </w:p>
    <w:p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– 44% от максимально возможного количества баллов.</w:t>
      </w:r>
    </w:p>
    <w:p w:rsidR="00DD7AA3" w:rsidRPr="00DD7AA3" w:rsidRDefault="00CB6462" w:rsidP="00DD7AA3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br w:type="page"/>
      </w:r>
      <w:r w:rsidR="00DD7AA3" w:rsidRPr="00DD7AA3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</w:t>
      </w:r>
      <w:r w:rsidR="00DD7AA3" w:rsidRPr="00DD7AA3">
        <w:rPr>
          <w:rFonts w:ascii="Times New Roman" w:hAnsi="Times New Roman" w:cs="Times New Roman"/>
          <w:sz w:val="24"/>
          <w:szCs w:val="24"/>
        </w:rPr>
        <w:t xml:space="preserve"> рассчитано на 1 ч астрономии в неделю: </w:t>
      </w:r>
    </w:p>
    <w:p w:rsidR="00DD7AA3" w:rsidRPr="00DD7AA3" w:rsidRDefault="00DD7AA3" w:rsidP="00DD7AA3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4497"/>
        <w:gridCol w:w="1086"/>
        <w:gridCol w:w="1185"/>
        <w:gridCol w:w="1934"/>
      </w:tblGrid>
      <w:tr w:rsidR="00DD7AA3" w:rsidRPr="00DD7AA3" w:rsidTr="00B61758">
        <w:trPr>
          <w:trHeight w:val="472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firstLine="1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1934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Основныенаправлениявоспитательнойдеятельности</w:t>
            </w:r>
          </w:p>
        </w:tc>
      </w:tr>
      <w:tr w:rsidR="00DD7AA3" w:rsidRPr="00DD7AA3" w:rsidTr="00B61758">
        <w:trPr>
          <w:trHeight w:val="275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26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Глава 1. Введение в астрономию (1 час)</w:t>
            </w:r>
          </w:p>
        </w:tc>
      </w:tr>
      <w:tr w:rsidR="00DD7AA3" w:rsidRPr="00DD7AA3" w:rsidTr="00B61758">
        <w:trPr>
          <w:trHeight w:val="570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1464"/>
                <w:tab w:val="left" w:pos="1883"/>
                <w:tab w:val="left" w:pos="3217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Структура и масштабы Вселенной.</w:t>
            </w:r>
          </w:p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Далекие глубины Вселенной.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3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1, 2</w:t>
            </w:r>
          </w:p>
        </w:tc>
        <w:tc>
          <w:tcPr>
            <w:tcW w:w="1934" w:type="dxa"/>
          </w:tcPr>
          <w:p w:rsidR="00DD7AA3" w:rsidRPr="00DD7AA3" w:rsidRDefault="00DD7AA3" w:rsidP="00DD7AA3">
            <w:pPr>
              <w:autoSpaceDE w:val="0"/>
              <w:autoSpaceDN w:val="0"/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Осознаватьединствоицелостностьокружающегомира,возможностьегопознаваемостииобъяснимостинаосноведостиженийнауки.</w:t>
            </w:r>
          </w:p>
          <w:p w:rsidR="00DD7AA3" w:rsidRPr="00DD7AA3" w:rsidRDefault="00DD7AA3" w:rsidP="00DD7AA3">
            <w:pPr>
              <w:autoSpaceDE w:val="0"/>
              <w:autoSpaceDN w:val="0"/>
              <w:spacing w:after="0" w:line="240" w:lineRule="auto"/>
              <w:ind w:left="10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роль отечественных ученых в становлении наукиастрономии.</w:t>
            </w:r>
          </w:p>
          <w:p w:rsidR="00DD7AA3" w:rsidRPr="00DD7AA3" w:rsidRDefault="00DD7AA3" w:rsidP="00DD7AA3">
            <w:pPr>
              <w:autoSpaceDE w:val="0"/>
              <w:autoSpaceDN w:val="0"/>
              <w:spacing w:after="0" w:line="240" w:lineRule="auto"/>
              <w:ind w:left="10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Использоватьполученныезнания в повседневной жизни приобращениисприборамиитехническимиустройствами</w:t>
            </w:r>
          </w:p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(телескоп).</w:t>
            </w:r>
          </w:p>
        </w:tc>
      </w:tr>
      <w:tr w:rsidR="00DD7AA3" w:rsidRPr="00DD7AA3" w:rsidTr="00B61758">
        <w:trPr>
          <w:trHeight w:val="285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314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 2. Астрометрия (5часов)</w:t>
            </w: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Звездноенебо. Небесныекоординаты.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3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3, 4</w:t>
            </w:r>
          </w:p>
        </w:tc>
        <w:tc>
          <w:tcPr>
            <w:tcW w:w="1934" w:type="dxa"/>
            <w:vMerge w:val="restart"/>
          </w:tcPr>
          <w:p w:rsidR="00DD7AA3" w:rsidRPr="00DD7AA3" w:rsidRDefault="00DD7AA3" w:rsidP="00DD7AA3">
            <w:pPr>
              <w:tabs>
                <w:tab w:val="left" w:pos="1920"/>
                <w:tab w:val="left" w:pos="3474"/>
                <w:tab w:val="left" w:pos="3920"/>
                <w:tab w:val="left" w:pos="5554"/>
                <w:tab w:val="left" w:pos="6238"/>
              </w:tabs>
              <w:spacing w:after="0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ценностные отношения друг к другу, учителю.Формировать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отношение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к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астрономии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как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элементу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общечеловеческойкультуры.</w:t>
            </w:r>
          </w:p>
          <w:p w:rsidR="00DD7AA3" w:rsidRPr="00DD7AA3" w:rsidRDefault="00DD7AA3" w:rsidP="00DD7AA3">
            <w:pPr>
              <w:tabs>
                <w:tab w:val="left" w:pos="1890"/>
                <w:tab w:val="left" w:pos="3695"/>
                <w:tab w:val="left" w:pos="5830"/>
                <w:tab w:val="left" w:pos="7128"/>
              </w:tabs>
              <w:spacing w:after="0"/>
              <w:ind w:left="108" w:right="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устойчивость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познавательного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интереса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>к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изучениюастрономии.</w:t>
            </w:r>
          </w:p>
          <w:p w:rsidR="00DD7AA3" w:rsidRPr="00DD7AA3" w:rsidRDefault="00DD7AA3" w:rsidP="00DD7AA3">
            <w:pPr>
              <w:spacing w:after="0"/>
              <w:ind w:left="108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ОбъяснятьнаблюдаемыеневооруженнымглазомдвижениязвездиСолнцанаразличныхгеографическихширотах,движение и фазы Луны, причины затмений Луны и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Солнца.Применятьзвезднуюкартудляпоискананебеопределенных</w:t>
            </w:r>
          </w:p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созвездийизвезд.</w:t>
            </w:r>
          </w:p>
        </w:tc>
      </w:tr>
      <w:tr w:rsidR="00DD7AA3" w:rsidRPr="00DD7AA3" w:rsidTr="00B61758">
        <w:trPr>
          <w:trHeight w:val="282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Видимое движение планет и Солнца.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5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ДвижениеЛуны и затмения.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6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 и календарь.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7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Астрометрия.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281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Глава 3. Небеснаямеханика (3часа)</w:t>
            </w: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Системамира.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8</w:t>
            </w:r>
          </w:p>
        </w:tc>
        <w:tc>
          <w:tcPr>
            <w:tcW w:w="1934" w:type="dxa"/>
            <w:vMerge w:val="restart"/>
          </w:tcPr>
          <w:p w:rsidR="00DD7AA3" w:rsidRPr="00DD7AA3" w:rsidRDefault="00DD7AA3" w:rsidP="00DD7AA3">
            <w:pPr>
              <w:spacing w:after="0"/>
              <w:ind w:left="108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Осознаватьценностьнаучныхисследований,рольастрономииврасширении представлений об окружающем мире и ее вклад вулучшениекачестважизни.</w:t>
            </w:r>
          </w:p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Воспроизводитьисторическиесведенияостановлениииразвитиигелиоцентрическойсистемымира.</w:t>
            </w: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Законыдвиженияпланет.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9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570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Космическиескорости. Межпланетныеперелеты.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10,11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21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Глава 4. Строение солнечной системы (7 часов)</w:t>
            </w:r>
          </w:p>
        </w:tc>
      </w:tr>
      <w:tr w:rsidR="00DD7AA3" w:rsidRPr="00DD7AA3" w:rsidTr="00B61758">
        <w:trPr>
          <w:trHeight w:val="568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2134"/>
                <w:tab w:val="left" w:pos="4264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Современные представления Солнечной системе. Планета Земля.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12</w:t>
            </w:r>
          </w:p>
        </w:tc>
        <w:tc>
          <w:tcPr>
            <w:tcW w:w="1934" w:type="dxa"/>
            <w:vMerge w:val="restart"/>
          </w:tcPr>
          <w:p w:rsidR="00DD7AA3" w:rsidRPr="00DD7AA3" w:rsidRDefault="00DD7AA3" w:rsidP="00DD7AA3">
            <w:pPr>
              <w:spacing w:before="7" w:after="0"/>
              <w:ind w:left="108" w:right="76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убежденность в возможности познания природы,в необходимости разумного использования достижений науки итехнологий для дальнейшего развития человеческого общества,уважение к творцам науки и техники, отношение к астрономиикакэлементуобщечеловеческойкультуры.</w:t>
            </w:r>
          </w:p>
          <w:p w:rsidR="00DD7AA3" w:rsidRPr="00DD7AA3" w:rsidRDefault="00DD7AA3" w:rsidP="00DD7AA3">
            <w:pPr>
              <w:spacing w:before="63" w:after="0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Объяснять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механизм парникового эффекта и его значение дляформированияисохраненияуникальнойприродыЗемли.</w:t>
            </w:r>
          </w:p>
          <w:p w:rsidR="00DD7AA3" w:rsidRPr="00DD7AA3" w:rsidRDefault="00DD7AA3" w:rsidP="00DD7AA3">
            <w:pPr>
              <w:spacing w:before="63"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ХарактеризоватьпоследствияпадениянаЗемлюкрупныхметеоритов.</w:t>
            </w:r>
          </w:p>
          <w:p w:rsidR="00DD7AA3" w:rsidRPr="00DD7AA3" w:rsidRDefault="00DD7AA3" w:rsidP="00DD7AA3">
            <w:pPr>
              <w:spacing w:before="63"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Описывать процессы, которые происходят при движении тел,влетающихватмосферупланетыскосмическойскоростью;</w:t>
            </w:r>
          </w:p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Объяснять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сущность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астероидно-кометной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опасности,возможностииспособыеепредотвращения.</w:t>
            </w:r>
          </w:p>
        </w:tc>
      </w:tr>
      <w:tr w:rsidR="00DD7AA3" w:rsidRPr="00DD7AA3" w:rsidTr="00B61758">
        <w:trPr>
          <w:trHeight w:val="568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2134"/>
                <w:tab w:val="left" w:pos="4264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ПланетаЗемля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§13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Луна и ее влияние на Землю.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14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Планетыземнойгруппы.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15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Планеты-гиганты. Планеты-карлики.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16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854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1170"/>
                <w:tab w:val="left" w:pos="1966"/>
                <w:tab w:val="left" w:pos="346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Малые тела Солнечной системы.</w:t>
            </w:r>
          </w:p>
          <w:p w:rsidR="00DD7AA3" w:rsidRPr="00DD7AA3" w:rsidRDefault="00DD7AA3" w:rsidP="00DD7AA3">
            <w:pPr>
              <w:tabs>
                <w:tab w:val="left" w:pos="2134"/>
                <w:tab w:val="left" w:pos="4267"/>
              </w:tabs>
              <w:spacing w:after="0" w:line="240" w:lineRule="auto"/>
              <w:ind w:left="104"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Современные представления о происхождении Солнечнойсистемы.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17,18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Строениесолнечнойсистемы.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180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Глава 5. Астрофизика и звездная астрономия (7 часов)</w:t>
            </w: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Методыастрофизическихисследований.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19</w:t>
            </w:r>
          </w:p>
        </w:tc>
        <w:tc>
          <w:tcPr>
            <w:tcW w:w="1934" w:type="dxa"/>
            <w:vMerge w:val="restart"/>
          </w:tcPr>
          <w:p w:rsidR="00DD7AA3" w:rsidRPr="00DD7AA3" w:rsidRDefault="00DD7AA3" w:rsidP="00DD7AA3">
            <w:pPr>
              <w:spacing w:before="67" w:after="0"/>
              <w:ind w:left="108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ОписыватьнаблюдаемыепроявлениясолнечнойактивностииихвлияниенаЗемлю.</w:t>
            </w:r>
          </w:p>
          <w:p w:rsidR="00DD7AA3" w:rsidRPr="00DD7AA3" w:rsidRDefault="00DD7AA3" w:rsidP="00DD7AA3">
            <w:pPr>
              <w:spacing w:after="0"/>
              <w:ind w:left="108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Характеризоватьглобальныепроблемы,стоящиепередчеловечеством: энергетические, сырьевые, экологические, – ирольастрофизикиврешении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этихпроблем.</w:t>
            </w:r>
          </w:p>
          <w:p w:rsidR="00DD7AA3" w:rsidRPr="00DD7AA3" w:rsidRDefault="00DD7AA3" w:rsidP="00DD7AA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Формироватьценностныеотношениякавторамоткрытий,</w:t>
            </w:r>
          </w:p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изобретений,уважениектворцамнаукиитехники.</w:t>
            </w: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Солнце.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20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571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1624"/>
                <w:tab w:val="left" w:pos="2860"/>
                <w:tab w:val="left" w:pos="3301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Внутреннее строение и источники</w:t>
            </w:r>
          </w:p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энергии Солнца.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21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Основныехарактеристикизвезд.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22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528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1620"/>
                <w:tab w:val="left" w:pos="2855"/>
                <w:tab w:val="left" w:pos="3757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Белые карлики, нейтронные звезды, пульсары и черные дыры.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23,24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Двойные, кратные и переменные звезды.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25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Новые и сверхновыезвезды.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26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360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1366"/>
                <w:tab w:val="left" w:pos="2167"/>
                <w:tab w:val="left" w:pos="3426"/>
                <w:tab w:val="left" w:pos="4256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Эволюциязвезд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27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3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20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Глава 6. Млечныйпуть (3 часа)</w:t>
            </w:r>
          </w:p>
        </w:tc>
      </w:tr>
      <w:tr w:rsidR="00DD7AA3" w:rsidRPr="00DD7AA3" w:rsidTr="00B61758">
        <w:trPr>
          <w:trHeight w:val="570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Газ и пыль в галактике. </w:t>
            </w:r>
          </w:p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28</w:t>
            </w:r>
          </w:p>
        </w:tc>
        <w:tc>
          <w:tcPr>
            <w:tcW w:w="1934" w:type="dxa"/>
            <w:vMerge w:val="restart"/>
          </w:tcPr>
          <w:p w:rsidR="00DD7AA3" w:rsidRPr="00DD7AA3" w:rsidRDefault="00DD7AA3" w:rsidP="00DD7AA3">
            <w:pPr>
              <w:spacing w:before="8" w:after="0"/>
              <w:ind w:left="10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убежденность в возможности познания природы,в необходимости разумного использования достижений науки итехнологий для дальнейшего развития человеческого общества,уважение к творцам науки и техники, отношение к астрономиикакэлементуобщечеловеческойкультуры.</w:t>
            </w:r>
          </w:p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ОписыватьстроениенашейГалактики–МлечныйПуть.</w:t>
            </w:r>
          </w:p>
        </w:tc>
      </w:tr>
      <w:tr w:rsidR="00DD7AA3" w:rsidRPr="00DD7AA3" w:rsidTr="00B61758">
        <w:trPr>
          <w:trHeight w:val="570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Рассеянныеи</w:t>
            </w:r>
          </w:p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шаровыезвездныескопления.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§29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570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Сверхмассивная черная дыра в центре</w:t>
            </w:r>
          </w:p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галактики.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30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3250" w:right="32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 7. Галактики (3 часа)</w:t>
            </w: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Классификациягалактик.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31</w:t>
            </w:r>
          </w:p>
        </w:tc>
        <w:tc>
          <w:tcPr>
            <w:tcW w:w="1934" w:type="dxa"/>
            <w:vMerge w:val="restart"/>
          </w:tcPr>
          <w:p w:rsidR="00DD7AA3" w:rsidRPr="00DD7AA3" w:rsidRDefault="00DD7AA3" w:rsidP="00DD7AA3">
            <w:pPr>
              <w:spacing w:before="9" w:after="0"/>
              <w:ind w:left="108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Осознаватьценностьнаучныхисследований,рольастрономииврасширении представлений об окружающем мире и ее вклад вулучшениекачестважизни.</w:t>
            </w:r>
          </w:p>
          <w:p w:rsidR="00DD7AA3" w:rsidRPr="00DD7AA3" w:rsidRDefault="00DD7AA3" w:rsidP="00DD7AA3">
            <w:pPr>
              <w:spacing w:after="0"/>
              <w:ind w:left="10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Интерпретирова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тьсовременныеданныеобускорениирасширенияВселеннойкакрезультатадействияантитяготения</w:t>
            </w:r>
          </w:p>
          <w:p w:rsidR="00DD7AA3" w:rsidRPr="00DD7AA3" w:rsidRDefault="00DD7AA3" w:rsidP="00DD7AA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«темнойэнергии»—видаматерии,природакоторойеще</w:t>
            </w:r>
          </w:p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неизвестна.</w:t>
            </w:r>
          </w:p>
        </w:tc>
      </w:tr>
      <w:tr w:rsidR="00DD7AA3" w:rsidRPr="00DD7AA3" w:rsidTr="00B61758">
        <w:trPr>
          <w:trHeight w:val="276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1543"/>
                <w:tab w:val="left" w:pos="2973"/>
                <w:tab w:val="left" w:pos="3505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Активныегалактики и квазары.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32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Скоплениягалактик.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§33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20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Глава 8. Строение и эволюция вселенной (2 часа)</w:t>
            </w:r>
          </w:p>
        </w:tc>
      </w:tr>
      <w:tr w:rsidR="00DD7AA3" w:rsidRPr="00DD7AA3" w:rsidTr="00B61758">
        <w:trPr>
          <w:trHeight w:val="570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Конечность и бесконечность вселенной –</w:t>
            </w:r>
          </w:p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парадоксы классической космологии.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34, 35</w:t>
            </w:r>
          </w:p>
        </w:tc>
        <w:tc>
          <w:tcPr>
            <w:tcW w:w="1934" w:type="dxa"/>
            <w:vMerge w:val="restart"/>
          </w:tcPr>
          <w:p w:rsidR="00DD7AA3" w:rsidRPr="00DD7AA3" w:rsidRDefault="00DD7AA3" w:rsidP="00DD7AA3">
            <w:pPr>
              <w:spacing w:after="0"/>
              <w:ind w:left="10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убежденность в возможности познания природы,в необходимости разумного использования достижений науки итехнологий для дальнейшего развития человеческого общества,уважение к творцам науки и техники, отношение к астрономиикакэлементуобщечеловеческойкультуры.</w:t>
            </w:r>
          </w:p>
          <w:p w:rsidR="00DD7AA3" w:rsidRPr="00DD7AA3" w:rsidRDefault="00DD7AA3" w:rsidP="00DD7AA3">
            <w:pPr>
              <w:spacing w:after="0" w:line="240" w:lineRule="auto"/>
              <w:ind w:left="108" w:right="3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Классифицировать основные периоды эволюции Вселенной смоментаначалаеерасширения—Большоговзрыва.</w:t>
            </w:r>
          </w:p>
        </w:tc>
      </w:tr>
      <w:tr w:rsidR="00DD7AA3" w:rsidRPr="00DD7AA3" w:rsidTr="00B61758">
        <w:trPr>
          <w:trHeight w:val="398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2148"/>
                <w:tab w:val="left" w:pos="3595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Модель горячей вселенной и</w:t>
            </w:r>
            <w:r w:rsidRPr="00DD7A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реликтовое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излучение.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§,36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5"/>
        </w:trPr>
        <w:tc>
          <w:tcPr>
            <w:tcW w:w="9588" w:type="dxa"/>
            <w:gridSpan w:val="5"/>
          </w:tcPr>
          <w:p w:rsidR="00DD7AA3" w:rsidRPr="00DD7AA3" w:rsidRDefault="00DD7AA3" w:rsidP="00DD7AA3">
            <w:pPr>
              <w:spacing w:after="0" w:line="240" w:lineRule="auto"/>
              <w:ind w:left="18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Глава 9. Современные проблемы астрономии (2 часа)</w:t>
            </w:r>
          </w:p>
        </w:tc>
      </w:tr>
      <w:tr w:rsidR="00DD7AA3" w:rsidRPr="00DD7AA3" w:rsidTr="00B61758">
        <w:trPr>
          <w:trHeight w:val="853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spacing w:after="0" w:line="240" w:lineRule="auto"/>
              <w:ind w:left="104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Ускоренное расширение вселенной и темная энергия. Обнаружение планет</w:t>
            </w:r>
          </w:p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около других звезд.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37</w:t>
            </w:r>
          </w:p>
        </w:tc>
        <w:tc>
          <w:tcPr>
            <w:tcW w:w="1934" w:type="dxa"/>
            <w:vMerge w:val="restart"/>
          </w:tcPr>
          <w:p w:rsidR="00DD7AA3" w:rsidRPr="00DD7AA3" w:rsidRDefault="00DD7AA3" w:rsidP="00DD7AA3">
            <w:pPr>
              <w:tabs>
                <w:tab w:val="left" w:pos="1995"/>
                <w:tab w:val="left" w:pos="2563"/>
                <w:tab w:val="left" w:pos="3638"/>
                <w:tab w:val="left" w:pos="4074"/>
                <w:tab w:val="left" w:pos="5298"/>
                <w:tab w:val="left" w:pos="5617"/>
                <w:tab w:val="left" w:pos="7109"/>
              </w:tabs>
              <w:spacing w:after="0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необходимость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разумного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использования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достиженийнаукиитехнологийдлядальнейшегоразвитиячеловеческого общества, уважение к творцам науки и техники.Систематизировать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знания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методах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исследования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современномсостояниипроблемысуществованияжизнивоВселенной.</w:t>
            </w:r>
          </w:p>
          <w:p w:rsidR="00DD7AA3" w:rsidRPr="00DD7AA3" w:rsidRDefault="00DD7AA3" w:rsidP="00DD7AA3">
            <w:pPr>
              <w:tabs>
                <w:tab w:val="left" w:pos="2109"/>
                <w:tab w:val="left" w:pos="3079"/>
                <w:tab w:val="left" w:pos="4106"/>
                <w:tab w:val="left" w:pos="5261"/>
                <w:tab w:val="left" w:pos="57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Обосновывать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свою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точку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зрения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возможности</w:t>
            </w:r>
          </w:p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существованиявнеземныхцивилизацийиихконтактовснами.</w:t>
            </w:r>
          </w:p>
        </w:tc>
      </w:tr>
      <w:tr w:rsidR="00DD7AA3" w:rsidRPr="00DD7AA3" w:rsidTr="00B61758">
        <w:trPr>
          <w:trHeight w:val="238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497" w:type="dxa"/>
          </w:tcPr>
          <w:p w:rsidR="00DD7AA3" w:rsidRPr="00DD7AA3" w:rsidRDefault="00DD7AA3" w:rsidP="00DD7AA3">
            <w:pPr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spacing w:after="0" w:line="240" w:lineRule="auto"/>
              <w:ind w:left="104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Обнаружение планет возле других звезд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§38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87"/>
        </w:trPr>
        <w:tc>
          <w:tcPr>
            <w:tcW w:w="886" w:type="dxa"/>
          </w:tcPr>
          <w:p w:rsidR="00DD7AA3" w:rsidRPr="00DD7AA3" w:rsidRDefault="00DD7AA3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4497" w:type="dxa"/>
          </w:tcPr>
          <w:p w:rsidR="00DD7AA3" w:rsidRPr="00DD7AA3" w:rsidRDefault="00DD7AA3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Поиск жизни и разума во вселенной.</w:t>
            </w:r>
          </w:p>
        </w:tc>
        <w:tc>
          <w:tcPr>
            <w:tcW w:w="1086" w:type="dxa"/>
          </w:tcPr>
          <w:p w:rsidR="00DD7AA3" w:rsidRPr="00DD7AA3" w:rsidRDefault="00DD7AA3" w:rsidP="00DD7AA3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</w:tcPr>
          <w:p w:rsidR="00DD7AA3" w:rsidRPr="00DD7AA3" w:rsidRDefault="00DD7AA3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39</w:t>
            </w:r>
          </w:p>
        </w:tc>
        <w:tc>
          <w:tcPr>
            <w:tcW w:w="1934" w:type="dxa"/>
            <w:vMerge/>
          </w:tcPr>
          <w:p w:rsidR="00DD7AA3" w:rsidRPr="00DD7AA3" w:rsidRDefault="00DD7AA3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7AA3" w:rsidRPr="00DD7AA3" w:rsidRDefault="00DD7AA3" w:rsidP="00DD7A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D7AA3" w:rsidRPr="00DD7AA3">
          <w:headerReference w:type="even" r:id="rId8"/>
          <w:headerReference w:type="default" r:id="rId9"/>
          <w:pgSz w:w="11910" w:h="16840"/>
          <w:pgMar w:top="840" w:right="440" w:bottom="280" w:left="1300" w:header="720" w:footer="720" w:gutter="0"/>
          <w:cols w:space="720"/>
          <w:docGrid w:linePitch="360"/>
        </w:sectPr>
      </w:pPr>
    </w:p>
    <w:p w:rsidR="00DD7AA3" w:rsidRPr="00DD7AA3" w:rsidRDefault="00DD7AA3" w:rsidP="00DD7AA3">
      <w:pPr>
        <w:spacing w:after="0" w:line="240" w:lineRule="auto"/>
        <w:ind w:left="453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A3">
        <w:rPr>
          <w:rFonts w:ascii="Times New Roman" w:hAnsi="Times New Roman" w:cs="Times New Roman"/>
          <w:b/>
          <w:sz w:val="24"/>
          <w:szCs w:val="24"/>
        </w:rPr>
        <w:lastRenderedPageBreak/>
        <w:t>ПОУРОЧНОЕ ТЕМАТИЧЕСКОЕ ПЛАНИРОВАНИЕ</w:t>
      </w: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4"/>
        <w:gridCol w:w="1843"/>
        <w:gridCol w:w="142"/>
        <w:gridCol w:w="5670"/>
        <w:gridCol w:w="5245"/>
        <w:gridCol w:w="1275"/>
      </w:tblGrid>
      <w:tr w:rsidR="00DD7AA3" w:rsidRPr="00DD7AA3" w:rsidTr="00B61758">
        <w:trPr>
          <w:trHeight w:val="551"/>
        </w:trPr>
        <w:tc>
          <w:tcPr>
            <w:tcW w:w="1034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D7AA3" w:rsidRPr="00DD7AA3" w:rsidRDefault="00DD7AA3" w:rsidP="00DD7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DD7AA3" w:rsidRPr="00DD7AA3" w:rsidRDefault="00DD7AA3" w:rsidP="00DD7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Основноесодержание</w:t>
            </w:r>
          </w:p>
        </w:tc>
        <w:tc>
          <w:tcPr>
            <w:tcW w:w="5245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Предметныерезультаты</w:t>
            </w:r>
          </w:p>
          <w:p w:rsidR="00DD7AA3" w:rsidRPr="00DD7AA3" w:rsidRDefault="00DD7AA3" w:rsidP="00DD7A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DD7AA3" w:rsidRPr="00DD7AA3" w:rsidTr="00B61758">
        <w:trPr>
          <w:trHeight w:val="277"/>
        </w:trPr>
        <w:tc>
          <w:tcPr>
            <w:tcW w:w="1034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00" w:type="dxa"/>
            <w:gridSpan w:val="4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Введение (1 ч)</w:t>
            </w:r>
          </w:p>
        </w:tc>
        <w:tc>
          <w:tcPr>
            <w:tcW w:w="1275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084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Введение в астрономию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567"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Астрономия – наука о космосе. Понятие Вселенной. Структуры и масштабы Вселенной. Далёкие глубины Вселенной</w:t>
            </w:r>
          </w:p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1, 2</w:t>
            </w:r>
          </w:p>
        </w:tc>
        <w:tc>
          <w:tcPr>
            <w:tcW w:w="5245" w:type="dxa"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28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Знать/понимать: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что изучает астрономия;роль наблюдений вастрономии;значениеастрономии;что такоеВселенная;</w:t>
            </w:r>
          </w:p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структуру и масштабыВселенной</w:t>
            </w:r>
          </w:p>
        </w:tc>
        <w:tc>
          <w:tcPr>
            <w:tcW w:w="1275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75"/>
        </w:trPr>
        <w:tc>
          <w:tcPr>
            <w:tcW w:w="1034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00" w:type="dxa"/>
            <w:gridSpan w:val="4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Астрометрия (5 ч)</w:t>
            </w:r>
          </w:p>
        </w:tc>
        <w:tc>
          <w:tcPr>
            <w:tcW w:w="1275" w:type="dxa"/>
          </w:tcPr>
          <w:p w:rsidR="00DD7AA3" w:rsidRPr="00DD7AA3" w:rsidRDefault="00DD7AA3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69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284"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Звёздноенебо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28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Звездное небо. Что такое созвездие. Основные созвездия Северного полушария</w:t>
            </w:r>
          </w:p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Ресурсы 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§ 3</w:t>
            </w:r>
          </w:p>
        </w:tc>
        <w:tc>
          <w:tcPr>
            <w:tcW w:w="5245" w:type="dxa"/>
            <w:vMerge w:val="restart"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28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Знать/понимать:</w:t>
            </w:r>
          </w:p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28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что такоесозвездие; названия некоторых созвездий, их конфигурацию, альфукаждого из этих созвездий; основные точки, линии икруги на небеснойсфере:горизонт, полуденнаялиния, небесныймеридиан, небесныйэкватор, эклиптика, зенит, полюсмира, осьмира, точки равноденствий и солнцестояний; теорему о высоте полюсамира надгоризонтом; основные понятиясферической и практическойастрономии: кульминация ивысота светила над горизонтом;прямое восхождение и склонение; сутки; отличие между новым и старымстилями; величины: угловые размеры Луныи Солнца;даты равноденствий и солнцестояний;угол наклона эклиптикик экватору; соотношения междумерами и мерами времени для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измерения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углов;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продолжительностьгода; число звёзд, видимых невооружённымвзглядом; принципы определения географической широтыи долготы по астрономическим наблюдениям; причины и характер видимого движения звезд и Солнца, а также годичного движения Солнца </w:t>
            </w:r>
          </w:p>
          <w:p w:rsidR="00DD7AA3" w:rsidRPr="00DD7AA3" w:rsidRDefault="00DD7AA3" w:rsidP="00DD7AA3">
            <w:pPr>
              <w:spacing w:after="0" w:line="240" w:lineRule="auto"/>
              <w:ind w:left="425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Уметь: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использовать подвижную звёздную карту для решения следующих задач: а) определять координаты звёзд, нанесённых на карту; б) по заданным координатам объектов (Солнце, Луна, планеты) наносить их положение на карту; в) устанавливать карту на любую дату и время суток, ориентировать её иопределять условия видимости светил. Решать задачи на связьвысоты светила в кульминации с географической широтой места наблюдения; определять высоту светилав кульминации и его склонение; географическую высоту места наблюдения; рисовать чертёж в соответствии с условиями задачи;  осуществлять переход к разным системам счетавремени, находить стороны света по Полярной звезде и полуденному Солнцу; отыскивать на небеследующие созвездия и наиболееяркие звёзды в них:БольшуюМедведицу, Малую Медведицу (с Полярнойзвездой), Кассиопею, Лиру (сВегой), Орёл (сАльтаиром), Лебедь (сДенебом), Возничий (сКапеллой), Волопас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(сАрктуром), Севернуюкорону, Орион (сБетельгейзе), Телец (сАльдебараном),</w:t>
            </w:r>
          </w:p>
          <w:p w:rsidR="00DD7AA3" w:rsidRPr="00DD7AA3" w:rsidRDefault="00DD7AA3" w:rsidP="00DD7AA3">
            <w:pPr>
              <w:tabs>
                <w:tab w:val="left" w:pos="251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БольшойПёс (сСириусом)</w:t>
            </w:r>
          </w:p>
        </w:tc>
        <w:tc>
          <w:tcPr>
            <w:tcW w:w="1275" w:type="dxa"/>
            <w:vMerge w:val="restart"/>
          </w:tcPr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326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Небесныекоординаты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283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Небесный экватор и небесный меридиан; горизонтальные, экваториальные координаты; кульминации светил.</w:t>
            </w:r>
          </w:p>
          <w:p w:rsidR="00DD7AA3" w:rsidRPr="00DD7AA3" w:rsidRDefault="00DD7AA3" w:rsidP="00DD7AA3">
            <w:pPr>
              <w:spacing w:after="0" w:line="240" w:lineRule="auto"/>
              <w:ind w:left="28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Горизонтальная система координат. Экваториальная система координат</w:t>
            </w:r>
          </w:p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4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103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Видимое движение планет и Солнца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Эклиптика, точка весеннего равноденствия, неравномерное движение Солнца по эклиптике</w:t>
            </w:r>
          </w:p>
          <w:p w:rsidR="00DD7AA3" w:rsidRPr="00DD7AA3" w:rsidRDefault="00DD7AA3" w:rsidP="00DD7AA3">
            <w:pPr>
              <w:spacing w:after="0" w:line="240" w:lineRule="auto"/>
              <w:ind w:left="283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5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103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ДвижениеЛуны и затмения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08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Учебник, § 6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861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Время и календарь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08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Солнечное и звёздное время, лунный и солнечный календарь, юлианский и григорианский календарь</w:t>
            </w:r>
          </w:p>
          <w:p w:rsidR="00DD7AA3" w:rsidRPr="00DD7AA3" w:rsidRDefault="00DD7AA3" w:rsidP="00DD7AA3">
            <w:pPr>
              <w:spacing w:after="0" w:line="240" w:lineRule="auto"/>
              <w:ind w:left="142"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DD7AA3" w:rsidRPr="00DD7AA3" w:rsidRDefault="00DD7AA3" w:rsidP="00DD7AA3">
            <w:pPr>
              <w:spacing w:after="0" w:line="240" w:lineRule="auto"/>
              <w:ind w:left="108"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7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467"/>
        </w:trPr>
        <w:tc>
          <w:tcPr>
            <w:tcW w:w="15209" w:type="dxa"/>
            <w:gridSpan w:val="6"/>
          </w:tcPr>
          <w:p w:rsidR="00DD7AA3" w:rsidRPr="00DD7AA3" w:rsidRDefault="00DD7AA3" w:rsidP="00DD7AA3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Небеснаямеханика (3 ч)</w:t>
            </w:r>
          </w:p>
        </w:tc>
      </w:tr>
      <w:tr w:rsidR="00DD7AA3" w:rsidRPr="00DD7AA3" w:rsidTr="00B61758">
        <w:trPr>
          <w:trHeight w:val="3253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Системамира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Геоцентрическая и гелиоцентрическая система мира; объяснение петлеобразного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движения планет; доказательства движения Земли вокруг Солнца;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годичный параллакс звёзд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Ресурсы 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§ 8</w:t>
            </w:r>
          </w:p>
        </w:tc>
        <w:tc>
          <w:tcPr>
            <w:tcW w:w="5245" w:type="dxa"/>
            <w:vMerge w:val="restart"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Знать/понимать:</w:t>
            </w:r>
          </w:p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понятия: гелиоцентрическаясистема мира; геоцентрическаясистема мира; синодическийпериод; звёздныйпериод; горизонтальныйпараллакс; угловые размерысветил; перваякосмическая скорость; втораякосмическая скорость; способы определенияразмеров и массыЗемли; способы определения расстояний до небесных тел и их масс по законуКеплера;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законы Кеплера и их связь с закономтяготения</w:t>
            </w:r>
          </w:p>
          <w:p w:rsidR="00DD7AA3" w:rsidRPr="00DD7AA3" w:rsidRDefault="00DD7AA3" w:rsidP="00DD7AA3">
            <w:pPr>
              <w:tabs>
                <w:tab w:val="left" w:pos="251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Уметь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 применять законы Кеплераи закон всемирного тяготения при объяснении движения планет и космических аппаратов; решать задачи нарасчёт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1265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Законыдвиженияпланет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Обобщённые законы Кеплера и определение масс небесных тел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9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272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Космическиескорости 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межпланетныеперелёты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10, 11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553"/>
        </w:trPr>
        <w:tc>
          <w:tcPr>
            <w:tcW w:w="15209" w:type="dxa"/>
            <w:gridSpan w:val="6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СтроениеСолнечнойсистемы (7 ч)</w:t>
            </w:r>
          </w:p>
        </w:tc>
      </w:tr>
      <w:tr w:rsidR="00DD7AA3" w:rsidRPr="00DD7AA3" w:rsidTr="00B61758">
        <w:trPr>
          <w:trHeight w:val="1832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Современныепредставления о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строении и составе Солнечной системы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 отличиях планет земной группы и планет-гигантов; о планетах-карликах; малых телах; о поясе Койпера и облаке комет Оорта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12</w:t>
            </w:r>
          </w:p>
        </w:tc>
        <w:tc>
          <w:tcPr>
            <w:tcW w:w="5245" w:type="dxa"/>
            <w:vMerge w:val="restart"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Знать: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происхождениеСолнечной системы; основные закономерности в Солнечнойсистеме; космогоническиегипотезы; системаЗемля–Луна; основные движенияЗемли; формаЗемли; природаЛуны; общая характеристикапланет земной группы (атмосфера, поверхность); общая характеристика планет- гигантов(атмосфера; поверхность); спутники и кольца планет- гигантов; астероиды иметеориты; поясастероидов;</w:t>
            </w:r>
          </w:p>
          <w:p w:rsidR="00DD7AA3" w:rsidRPr="00AE75A7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AE75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кометы иметеоры</w:t>
            </w:r>
          </w:p>
          <w:p w:rsidR="00DD7AA3" w:rsidRPr="00DD7AA3" w:rsidRDefault="00DD7AA3" w:rsidP="00DD7AA3">
            <w:pPr>
              <w:tabs>
                <w:tab w:val="left" w:pos="251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Уметь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Кеплера. Пользоватьсяпланом Солнечной системы и справочными данными; определять по астрономическому календарю, какие планеты и в каких созвездиях видны на небев данное время; -находить планеты на небе, отличая их от звёзд; применять законы Кеплера и закон всемирного тяготенияпри объяснении движения планет и космических аппаратов.</w:t>
            </w: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1551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ПланетаЗемля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Форма Земли, внутреннее строение, атмосфера и влияние парникового эффекта на климат Земли 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13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832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Луна и её влияние на Землю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14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832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Планетыземнойгруппы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15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832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Планеты-гиганты. Планеты-карлики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16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832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МалыетелаСолнечнойсистемы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Физическая природа стероидов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 комет; пояс Койпера и облако комет Оорта; природа метеоров и метеоритов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17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Современныепредставления о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происхожденииСолнечнойсистемы</w:t>
            </w:r>
          </w:p>
        </w:tc>
        <w:tc>
          <w:tcPr>
            <w:tcW w:w="5670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Современныепредставления о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происхожденииСолнечнойсистемы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18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59"/>
        </w:trPr>
        <w:tc>
          <w:tcPr>
            <w:tcW w:w="15209" w:type="dxa"/>
            <w:gridSpan w:val="6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Астрофизика и звёздная астрономия (7 ч)</w:t>
            </w: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Методыастрофизических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исследований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19</w:t>
            </w:r>
          </w:p>
        </w:tc>
        <w:tc>
          <w:tcPr>
            <w:tcW w:w="5245" w:type="dxa"/>
            <w:vMerge w:val="restart"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Знать: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основныефизические характеристики Солнца: масса, размеры, температура; схему строения Солнцаи физическиепроцессы, происходящие в его недрах и атмосфере; основные проявления солнечной активности, их причины, периодичность и влияние наЗемлю; основные характеристики звёзд в сравнении сСолнцем: спектры, температуры,</w:t>
            </w:r>
          </w:p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светимости;  пульсирующие ивзрывающиеся звезд; порядок расстояния до звёзд, способы определения иразмеров звёзд; единицы измерениярасстояний:парсек, световойгод; важнейшие закономерности миразвёзд;</w:t>
            </w:r>
          </w:p>
          <w:p w:rsidR="00DD7AA3" w:rsidRPr="00DD7AA3" w:rsidRDefault="00DD7AA3" w:rsidP="00DD7AA3">
            <w:pPr>
              <w:tabs>
                <w:tab w:val="left" w:pos="251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диаграммы «спектр– светимость» и «масса– светимость»; способ определениямасс двойныхзвёзд; основные параметрысостояния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звёздноговещества: плотность, температура, химическийсостав, физическоесостояние; важнейшиепонятия: годичныйпараллакс, светимость, абсолютная звёздная величина; устройство иназначение телескопа; устройство и назначение рефракторов ирефлекторов</w:t>
            </w:r>
          </w:p>
          <w:p w:rsidR="00DD7AA3" w:rsidRPr="00DD7AA3" w:rsidRDefault="00DD7AA3" w:rsidP="00DD7AA3">
            <w:pPr>
              <w:tabs>
                <w:tab w:val="left" w:pos="786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Уметь: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применять основныеположения ведущих физических теорий при объяснении природы Солнца и звёзд;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 анализироватьдиаграммы «спектр–светимость» и «масса– светимость»; находить на небезвёзды: альфы МалойМедведицы, альфыЛиры, альфыЛебедя, альфыОрла, альфыОриона, альфыБлизнецов, альфыВозничего, альфы МалогоПса, альфы БольшогоПса, альфыТельца</w:t>
            </w: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Солнце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20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Внутреннеестроение и источник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энергииСолнца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21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Основныехарактеристикизвёзд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красные гиганты, сверхгиганты и белые карлики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22–23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Белыекарлики, нейтронные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звёзды, чёрные дыры. Двойные, кратные и переменные звёзды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Особенности строения белых карликов и предел Чандрасекара на их массу; пульсары и нейтронные звёзды; понятие чёрной дыры; наблюдения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двойных звёзд и определение их масс; пульсирующие переменные звёзды; цефеиды и связь периода пульсаций со светимостью у них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24-25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Новые и сверхновыезвезды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26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Эволюциязвёзд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звезды- компаньона; гравитационный коллапс ядра массивной звезды в конце её жизни.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Оценкавозрастазвёздныхскоплений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27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313"/>
        </w:trPr>
        <w:tc>
          <w:tcPr>
            <w:tcW w:w="15209" w:type="dxa"/>
            <w:gridSpan w:val="6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Млечныйпуть (3 ч)</w:t>
            </w:r>
          </w:p>
        </w:tc>
      </w:tr>
      <w:tr w:rsidR="00DD7AA3" w:rsidRPr="00DD7AA3" w:rsidTr="00B61758">
        <w:trPr>
          <w:trHeight w:val="1100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Газ и пыль в Галактике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28</w:t>
            </w:r>
          </w:p>
        </w:tc>
        <w:tc>
          <w:tcPr>
            <w:tcW w:w="5245" w:type="dxa"/>
            <w:vMerge w:val="restart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Знать: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понятиетуманности; основные физические параметры, химический состави распределение межзвёздного вещества вГалактике; примерныезначения следующих величин: - расстояния между звёздами в окрестности Солнца, их число в Галактике, её размеры, инфракрасныйтелескоп;</w:t>
            </w:r>
          </w:p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оценка массы и размеров чёрной дыры по движению отдельных звёзд.</w:t>
            </w:r>
          </w:p>
          <w:p w:rsidR="00DD7AA3" w:rsidRPr="00DD7AA3" w:rsidRDefault="00DD7AA3" w:rsidP="00DD7AA3">
            <w:pPr>
              <w:tabs>
                <w:tab w:val="left" w:pos="251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Уметь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 объяснять причиныразличия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видимого и истинного распределения звёзд, межзвёздного вещества и галактик на небе;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находить расстояниямежду звёздами в окрестности Солнца, их число в Галактике, её размеры; оценивать массу и размер чёрной дыры по движению отдельных звёзд</w:t>
            </w: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Рассеянные и шаровые звёздные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скопления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Наблюдаемые свойства скоплений и их распределение в Галактике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29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Сверхмассивная чёрная дыра в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центре Млечного Пути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Наблюдение за движением звёзд в центре Галактики в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инфракрасный телескоп; оценка массы и размеров чёрной дыры по движению отдельных звёзд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30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456"/>
        </w:trPr>
        <w:tc>
          <w:tcPr>
            <w:tcW w:w="15209" w:type="dxa"/>
            <w:gridSpan w:val="6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Галактики (3 ч)</w:t>
            </w:r>
          </w:p>
        </w:tc>
      </w:tr>
      <w:tr w:rsidR="00DD7AA3" w:rsidRPr="00DD7AA3" w:rsidTr="00B61758">
        <w:trPr>
          <w:trHeight w:val="1458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Классификациягалактик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31</w:t>
            </w:r>
          </w:p>
        </w:tc>
        <w:tc>
          <w:tcPr>
            <w:tcW w:w="5245" w:type="dxa"/>
            <w:vMerge w:val="restart"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Знать: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основныефизические параметры, химический состав и распределение межзвёздного вещества в Галактике; примерные значения следующихвеличин:основные типы галактик, различия междуними; примерное значениеи физический смысл постоянной Хаббла;</w:t>
            </w:r>
          </w:p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возраст наблюдаемых небесных тел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Уметь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 объяснять причины различия</w:t>
            </w:r>
          </w:p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видимого и истинного распределения звёзд, межзвёздного вещества и галактик на небе</w:t>
            </w: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840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Активныегалактики и квазары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Природа активности галактик, природа квазаров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Ресурсы 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§ 32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840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Скоплениягалактик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33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91"/>
        </w:trPr>
        <w:tc>
          <w:tcPr>
            <w:tcW w:w="15209" w:type="dxa"/>
            <w:gridSpan w:val="6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Строение и эволюция Вселенной (2 ч)</w:t>
            </w:r>
          </w:p>
        </w:tc>
      </w:tr>
      <w:tr w:rsidR="00DD7AA3" w:rsidRPr="00DD7AA3" w:rsidTr="00B61758">
        <w:trPr>
          <w:trHeight w:val="840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Конечность и бесконечность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Вселенной. Расширяющаяся Вселенная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34, 35</w:t>
            </w:r>
          </w:p>
        </w:tc>
        <w:tc>
          <w:tcPr>
            <w:tcW w:w="5245" w:type="dxa"/>
            <w:vMerge w:val="restart"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Знать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 связь законавсемирного тяготения с представлениями о конечности и бесконечности Вселенной; что такое фотометрический парадокс; необходимость общей теории относительности дляпостроения модели Вселенной; понятие «горячаяВселенная»; крупномасштабную структуру Вселенной; что такоеметагалактика; космологические модели Вселенной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Уметь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 использовать знания по физике</w:t>
            </w:r>
          </w:p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 астрономии для описания и объяснения современной научной картины мира</w:t>
            </w: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840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Модель «горячей Вселенной» 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реликтовое излучение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36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338"/>
        </w:trPr>
        <w:tc>
          <w:tcPr>
            <w:tcW w:w="15209" w:type="dxa"/>
            <w:gridSpan w:val="6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Современныепроблемыастрономии (3 ч)</w:t>
            </w:r>
          </w:p>
        </w:tc>
      </w:tr>
      <w:tr w:rsidR="00DD7AA3" w:rsidRPr="00DD7AA3" w:rsidTr="00B61758">
        <w:trPr>
          <w:trHeight w:val="840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Ускоренноерасширение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Вселенной и тёмнаяэнергия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Ресурсыурока: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§ 37</w:t>
            </w:r>
          </w:p>
        </w:tc>
        <w:tc>
          <w:tcPr>
            <w:tcW w:w="5245" w:type="dxa"/>
            <w:vMerge w:val="restart"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Знать: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какие наблюденияподтвердили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теорию ускоренного расширения Вселенной; что исследователи понимают под тёмнойэнергией; зачем в уравнение Эйнштейна была введена космологическая постоянная; условия возникновенияпланет околозвёзд; методы обнаружения экзопланет около другихзвёзд; об эволюции Вселенной и жизни воВселенной; проблемы поиска внеземных цивилизаций; формулаДрейка</w:t>
            </w:r>
          </w:p>
          <w:p w:rsidR="00DD7AA3" w:rsidRPr="00DD7AA3" w:rsidRDefault="00DD7AA3" w:rsidP="00DD7AA3">
            <w:pPr>
              <w:tabs>
                <w:tab w:val="left" w:pos="251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Уметь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: использоватьзнания, полученные по физике и астрономии, для описания и объяснения современной научной картины мира; обосновывать свою точку зрения о возможности существованиявнеземных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цивилизаций и их контактов с нами</w:t>
            </w: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840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Обнаружение планет возле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других звёзд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Невидимые спутники у звёзд; методы обнаружения экзопланет; экзопланеты с условиями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благоприятными для жизни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Ресурсы урока: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§ 38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275" w:type="dxa"/>
            <w:vMerge w:val="restart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DD7AA3" w:rsidRPr="00DD7AA3" w:rsidTr="00B61758">
        <w:trPr>
          <w:trHeight w:val="840"/>
        </w:trPr>
        <w:tc>
          <w:tcPr>
            <w:tcW w:w="1034" w:type="dxa"/>
          </w:tcPr>
          <w:p w:rsidR="00DD7AA3" w:rsidRPr="00DD7AA3" w:rsidRDefault="00DD7AA3" w:rsidP="00DD7AA3">
            <w:pPr>
              <w:numPr>
                <w:ilvl w:val="0"/>
                <w:numId w:val="25"/>
              </w:numPr>
              <w:spacing w:after="0" w:line="24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Поиск жизни и разума во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Вселенной</w:t>
            </w:r>
          </w:p>
        </w:tc>
        <w:tc>
          <w:tcPr>
            <w:tcW w:w="5812" w:type="dxa"/>
            <w:gridSpan w:val="2"/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</w:p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Ресурсыурока: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39</w:t>
            </w:r>
          </w:p>
        </w:tc>
        <w:tc>
          <w:tcPr>
            <w:tcW w:w="5245" w:type="dxa"/>
            <w:vMerge/>
          </w:tcPr>
          <w:p w:rsidR="00DD7AA3" w:rsidRPr="00DD7AA3" w:rsidRDefault="00DD7AA3" w:rsidP="00DD7AA3">
            <w:pPr>
              <w:tabs>
                <w:tab w:val="left" w:pos="248"/>
              </w:tabs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one" w:sz="4" w:space="0" w:color="000000"/>
            </w:tcBorders>
          </w:tcPr>
          <w:p w:rsidR="00DD7AA3" w:rsidRPr="00DD7AA3" w:rsidRDefault="00DD7AA3" w:rsidP="00DD7AA3">
            <w:pPr>
              <w:spacing w:after="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7AA3" w:rsidRPr="00DD7AA3" w:rsidTr="00B61758">
        <w:trPr>
          <w:trHeight w:val="275"/>
        </w:trPr>
        <w:tc>
          <w:tcPr>
            <w:tcW w:w="15209" w:type="dxa"/>
            <w:gridSpan w:val="6"/>
          </w:tcPr>
          <w:p w:rsidR="00DD7AA3" w:rsidRPr="00DD7AA3" w:rsidRDefault="00DD7AA3" w:rsidP="00DD7AA3">
            <w:pPr>
              <w:spacing w:after="0" w:line="240" w:lineRule="auto"/>
              <w:ind w:left="5092" w:right="50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Резерв (1 ч)</w:t>
            </w:r>
          </w:p>
        </w:tc>
      </w:tr>
    </w:tbl>
    <w:p w:rsidR="004F203B" w:rsidRDefault="004F203B" w:rsidP="00CB6462"/>
    <w:sectPr w:rsidR="004F203B" w:rsidSect="00DD7A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86" w:rsidRDefault="00C16486">
      <w:pPr>
        <w:spacing w:after="0" w:line="240" w:lineRule="auto"/>
      </w:pPr>
      <w:r>
        <w:separator/>
      </w:r>
    </w:p>
  </w:endnote>
  <w:endnote w:type="continuationSeparator" w:id="1">
    <w:p w:rsidR="00C16486" w:rsidRDefault="00C1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86" w:rsidRDefault="00C16486">
      <w:pPr>
        <w:spacing w:after="0" w:line="240" w:lineRule="auto"/>
      </w:pPr>
      <w:r>
        <w:separator/>
      </w:r>
    </w:p>
  </w:footnote>
  <w:footnote w:type="continuationSeparator" w:id="1">
    <w:p w:rsidR="00C16486" w:rsidRDefault="00C1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8D" w:rsidRDefault="00092B93">
    <w:pPr>
      <w:rPr>
        <w:sz w:val="2"/>
        <w:szCs w:val="2"/>
      </w:rPr>
    </w:pPr>
    <w:r w:rsidRPr="00092B93">
      <w:rPr>
        <w:noProof/>
      </w:rPr>
      <w:pict>
        <v:rect id="Text Box 38" o:spid="_x0000_s2049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" filled="f" stroked="f">
          <v:textbox style="mso-fit-shape-to-text:t" inset="0,0,0,0">
            <w:txbxContent>
              <w:p w:rsidR="007B798D" w:rsidRDefault="00092B93">
                <w:pPr>
                  <w:pStyle w:val="af8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 w:rsidRPr="00092B93">
                  <w:fldChar w:fldCharType="begin"/>
                </w:r>
                <w:r w:rsidR="00DD7AA3">
                  <w:instrText xml:space="preserve"> PAGE \* MERGEFORMAT </w:instrText>
                </w:r>
                <w:r w:rsidRPr="00092B93">
                  <w:fldChar w:fldCharType="separate"/>
                </w:r>
                <w:r w:rsidR="00DD7AA3">
                  <w:rPr>
                    <w:rStyle w:val="Tahoma"/>
                    <w:rFonts w:eastAsia="Bookman Old Style"/>
                  </w:rPr>
                  <w:t>18</w:t>
                </w:r>
                <w:r>
                  <w:rPr>
                    <w:rStyle w:val="Tahoma"/>
                    <w:rFonts w:eastAsia="Bookman Old Style"/>
                  </w:rPr>
                  <w:fldChar w:fldCharType="end"/>
                </w:r>
                <w:r w:rsidR="00DD7AA3">
                  <w:rPr>
                    <w:rStyle w:val="Tahoma"/>
                    <w:rFonts w:eastAsia="Bookman Old Style"/>
                  </w:rPr>
                  <w:tab/>
                </w:r>
                <w:r w:rsidR="00DD7AA3"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8D" w:rsidRDefault="00C16486">
    <w:pPr>
      <w:pStyle w:val="af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A87"/>
    <w:multiLevelType w:val="multilevel"/>
    <w:tmpl w:val="C35A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087868"/>
    <w:multiLevelType w:val="hybridMultilevel"/>
    <w:tmpl w:val="FD625138"/>
    <w:lvl w:ilvl="0" w:tplc="43349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10C0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9C8C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B495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0815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565E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7208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40E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E0E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70BC8"/>
    <w:multiLevelType w:val="hybridMultilevel"/>
    <w:tmpl w:val="55F03E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0605"/>
    <w:multiLevelType w:val="hybridMultilevel"/>
    <w:tmpl w:val="5866A43C"/>
    <w:lvl w:ilvl="0" w:tplc="3F423A48">
      <w:start w:val="7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CDC11B3"/>
    <w:multiLevelType w:val="hybridMultilevel"/>
    <w:tmpl w:val="7CDC6422"/>
    <w:lvl w:ilvl="0" w:tplc="FFFFFFFF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A677A"/>
    <w:multiLevelType w:val="hybridMultilevel"/>
    <w:tmpl w:val="F11C4448"/>
    <w:lvl w:ilvl="0" w:tplc="FFFFFFFF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661726"/>
    <w:multiLevelType w:val="hybridMultilevel"/>
    <w:tmpl w:val="8ED87CAC"/>
    <w:lvl w:ilvl="0" w:tplc="FFFFFFFF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26C8C"/>
    <w:multiLevelType w:val="hybridMultilevel"/>
    <w:tmpl w:val="F2C4CF16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5C52979"/>
    <w:multiLevelType w:val="hybridMultilevel"/>
    <w:tmpl w:val="6186D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35FD"/>
    <w:multiLevelType w:val="hybridMultilevel"/>
    <w:tmpl w:val="ECC04650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99737E"/>
    <w:multiLevelType w:val="hybridMultilevel"/>
    <w:tmpl w:val="0F2C73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495DA4"/>
    <w:multiLevelType w:val="hybridMultilevel"/>
    <w:tmpl w:val="36A6F74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55F6C"/>
    <w:multiLevelType w:val="hybridMultilevel"/>
    <w:tmpl w:val="FE5C99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B4E10"/>
    <w:multiLevelType w:val="hybridMultilevel"/>
    <w:tmpl w:val="0B982560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6995CE1"/>
    <w:multiLevelType w:val="hybridMultilevel"/>
    <w:tmpl w:val="017C2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D070F"/>
    <w:multiLevelType w:val="hybridMultilevel"/>
    <w:tmpl w:val="FC0E67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14C02"/>
    <w:multiLevelType w:val="hybridMultilevel"/>
    <w:tmpl w:val="3D9CE13E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DCD1480"/>
    <w:multiLevelType w:val="hybridMultilevel"/>
    <w:tmpl w:val="46B4C1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F2126"/>
    <w:multiLevelType w:val="hybridMultilevel"/>
    <w:tmpl w:val="C66CC25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4705C9"/>
    <w:multiLevelType w:val="hybridMultilevel"/>
    <w:tmpl w:val="5DD63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3D94"/>
    <w:multiLevelType w:val="hybridMultilevel"/>
    <w:tmpl w:val="52609A9C"/>
    <w:lvl w:ilvl="0" w:tplc="E8DE40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EBE356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2C611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BEA31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86B7B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364F64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C2AF4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3EF2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A87F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1859CB"/>
    <w:multiLevelType w:val="hybridMultilevel"/>
    <w:tmpl w:val="EE083842"/>
    <w:lvl w:ilvl="0" w:tplc="9808D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EE5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3E5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257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46A5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D684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900D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5A1E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D8CE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011414"/>
    <w:multiLevelType w:val="multilevel"/>
    <w:tmpl w:val="D3B424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B6B105B"/>
    <w:multiLevelType w:val="hybridMultilevel"/>
    <w:tmpl w:val="45E4C82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6122A3"/>
    <w:multiLevelType w:val="hybridMultilevel"/>
    <w:tmpl w:val="F49EE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85376"/>
    <w:multiLevelType w:val="hybridMultilevel"/>
    <w:tmpl w:val="310C1350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BA09ED"/>
    <w:multiLevelType w:val="hybridMultilevel"/>
    <w:tmpl w:val="E778672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24DE4"/>
    <w:multiLevelType w:val="hybridMultilevel"/>
    <w:tmpl w:val="D34202BA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4837E51"/>
    <w:multiLevelType w:val="hybridMultilevel"/>
    <w:tmpl w:val="5950E374"/>
    <w:lvl w:ilvl="0" w:tplc="FFFFFFFF">
      <w:start w:val="1"/>
      <w:numFmt w:val="bullet"/>
      <w:lvlText w:val="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D54E4"/>
    <w:multiLevelType w:val="hybridMultilevel"/>
    <w:tmpl w:val="ED44FA6C"/>
    <w:lvl w:ilvl="0" w:tplc="8DBA8BE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93A476A4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226A4F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52923A02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EEEECAB8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9230C362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27614D2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FF822BA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A5CAB09C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0">
    <w:nsid w:val="54F7508B"/>
    <w:multiLevelType w:val="hybridMultilevel"/>
    <w:tmpl w:val="56706BCE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65D7BA4"/>
    <w:multiLevelType w:val="hybridMultilevel"/>
    <w:tmpl w:val="2A569A2C"/>
    <w:lvl w:ilvl="0" w:tplc="FFFFFFFF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D86212"/>
    <w:multiLevelType w:val="hybridMultilevel"/>
    <w:tmpl w:val="362EF3F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047D60"/>
    <w:multiLevelType w:val="hybridMultilevel"/>
    <w:tmpl w:val="4E161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35EB1"/>
    <w:multiLevelType w:val="hybridMultilevel"/>
    <w:tmpl w:val="D408ECE4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A5C2BA6"/>
    <w:multiLevelType w:val="hybridMultilevel"/>
    <w:tmpl w:val="67267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45805"/>
    <w:multiLevelType w:val="hybridMultilevel"/>
    <w:tmpl w:val="EC74B990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D052A5D"/>
    <w:multiLevelType w:val="hybridMultilevel"/>
    <w:tmpl w:val="EDA2FE90"/>
    <w:lvl w:ilvl="0" w:tplc="FFFFFFFF">
      <w:start w:val="1"/>
      <w:numFmt w:val="decimal"/>
      <w:lvlText w:val="%1."/>
      <w:lvlJc w:val="left"/>
      <w:pPr>
        <w:ind w:left="1134" w:hanging="360"/>
      </w:pPr>
    </w:lvl>
    <w:lvl w:ilvl="1" w:tplc="FFFFFFFF">
      <w:start w:val="1"/>
      <w:numFmt w:val="lowerLetter"/>
      <w:lvlText w:val="%2."/>
      <w:lvlJc w:val="left"/>
      <w:pPr>
        <w:ind w:left="1854" w:hanging="360"/>
      </w:pPr>
    </w:lvl>
    <w:lvl w:ilvl="2" w:tplc="FFFFFFFF">
      <w:start w:val="1"/>
      <w:numFmt w:val="lowerRoman"/>
      <w:lvlText w:val="%3."/>
      <w:lvlJc w:val="right"/>
      <w:pPr>
        <w:ind w:left="2574" w:hanging="180"/>
      </w:pPr>
    </w:lvl>
    <w:lvl w:ilvl="3" w:tplc="FFFFFFFF">
      <w:start w:val="1"/>
      <w:numFmt w:val="decimal"/>
      <w:lvlText w:val="%4."/>
      <w:lvlJc w:val="left"/>
      <w:pPr>
        <w:ind w:left="3294" w:hanging="360"/>
      </w:pPr>
    </w:lvl>
    <w:lvl w:ilvl="4" w:tplc="FFFFFFFF">
      <w:start w:val="1"/>
      <w:numFmt w:val="lowerLetter"/>
      <w:lvlText w:val="%5."/>
      <w:lvlJc w:val="left"/>
      <w:pPr>
        <w:ind w:left="4014" w:hanging="360"/>
      </w:pPr>
    </w:lvl>
    <w:lvl w:ilvl="5" w:tplc="FFFFFFFF">
      <w:start w:val="1"/>
      <w:numFmt w:val="lowerRoman"/>
      <w:lvlText w:val="%6."/>
      <w:lvlJc w:val="right"/>
      <w:pPr>
        <w:ind w:left="4734" w:hanging="180"/>
      </w:pPr>
    </w:lvl>
    <w:lvl w:ilvl="6" w:tplc="FFFFFFFF">
      <w:start w:val="1"/>
      <w:numFmt w:val="decimal"/>
      <w:lvlText w:val="%7."/>
      <w:lvlJc w:val="left"/>
      <w:pPr>
        <w:ind w:left="5454" w:hanging="360"/>
      </w:pPr>
    </w:lvl>
    <w:lvl w:ilvl="7" w:tplc="FFFFFFFF">
      <w:start w:val="1"/>
      <w:numFmt w:val="lowerLetter"/>
      <w:lvlText w:val="%8."/>
      <w:lvlJc w:val="left"/>
      <w:pPr>
        <w:ind w:left="6174" w:hanging="360"/>
      </w:pPr>
    </w:lvl>
    <w:lvl w:ilvl="8" w:tplc="FFFFFFFF">
      <w:start w:val="1"/>
      <w:numFmt w:val="lowerRoman"/>
      <w:lvlText w:val="%9."/>
      <w:lvlJc w:val="right"/>
      <w:pPr>
        <w:ind w:left="6894" w:hanging="180"/>
      </w:pPr>
    </w:lvl>
  </w:abstractNum>
  <w:abstractNum w:abstractNumId="38">
    <w:nsid w:val="724A494D"/>
    <w:multiLevelType w:val="hybridMultilevel"/>
    <w:tmpl w:val="8BACB73A"/>
    <w:lvl w:ilvl="0" w:tplc="BD0AA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2BE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32E9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C099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00EE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8477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74B4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BE04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D866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F6701C"/>
    <w:multiLevelType w:val="hybridMultilevel"/>
    <w:tmpl w:val="7FC40AC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C4922"/>
    <w:multiLevelType w:val="hybridMultilevel"/>
    <w:tmpl w:val="C5CCA5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3392F"/>
    <w:multiLevelType w:val="hybridMultilevel"/>
    <w:tmpl w:val="05C24B7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1243BE"/>
    <w:multiLevelType w:val="hybridMultilevel"/>
    <w:tmpl w:val="3AEA76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9"/>
  </w:num>
  <w:num w:numId="4">
    <w:abstractNumId w:val="41"/>
  </w:num>
  <w:num w:numId="5">
    <w:abstractNumId w:val="39"/>
  </w:num>
  <w:num w:numId="6">
    <w:abstractNumId w:val="26"/>
  </w:num>
  <w:num w:numId="7">
    <w:abstractNumId w:val="1"/>
  </w:num>
  <w:num w:numId="8">
    <w:abstractNumId w:val="29"/>
  </w:num>
  <w:num w:numId="9">
    <w:abstractNumId w:val="21"/>
  </w:num>
  <w:num w:numId="10">
    <w:abstractNumId w:val="20"/>
  </w:num>
  <w:num w:numId="11">
    <w:abstractNumId w:val="38"/>
  </w:num>
  <w:num w:numId="12">
    <w:abstractNumId w:val="14"/>
  </w:num>
  <w:num w:numId="13">
    <w:abstractNumId w:val="3"/>
  </w:num>
  <w:num w:numId="14">
    <w:abstractNumId w:val="22"/>
  </w:num>
  <w:num w:numId="15">
    <w:abstractNumId w:val="23"/>
  </w:num>
  <w:num w:numId="16">
    <w:abstractNumId w:val="18"/>
  </w:num>
  <w:num w:numId="17">
    <w:abstractNumId w:val="4"/>
  </w:num>
  <w:num w:numId="18">
    <w:abstractNumId w:val="32"/>
  </w:num>
  <w:num w:numId="19">
    <w:abstractNumId w:val="24"/>
  </w:num>
  <w:num w:numId="20">
    <w:abstractNumId w:val="17"/>
  </w:num>
  <w:num w:numId="21">
    <w:abstractNumId w:val="5"/>
  </w:num>
  <w:num w:numId="22">
    <w:abstractNumId w:val="10"/>
  </w:num>
  <w:num w:numId="23">
    <w:abstractNumId w:val="37"/>
  </w:num>
  <w:num w:numId="24">
    <w:abstractNumId w:val="12"/>
  </w:num>
  <w:num w:numId="25">
    <w:abstractNumId w:val="8"/>
  </w:num>
  <w:num w:numId="26">
    <w:abstractNumId w:val="0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11"/>
  </w:num>
  <w:num w:numId="29">
    <w:abstractNumId w:val="40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1">
    <w:abstractNumId w:val="42"/>
  </w:num>
  <w:num w:numId="32">
    <w:abstractNumId w:val="3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5">
    <w:abstractNumId w:val="27"/>
  </w:num>
  <w:num w:numId="36">
    <w:abstractNumId w:val="30"/>
  </w:num>
  <w:num w:numId="37">
    <w:abstractNumId w:val="34"/>
  </w:num>
  <w:num w:numId="38">
    <w:abstractNumId w:val="16"/>
  </w:num>
  <w:num w:numId="39">
    <w:abstractNumId w:val="13"/>
  </w:num>
  <w:num w:numId="40">
    <w:abstractNumId w:val="36"/>
  </w:num>
  <w:num w:numId="41">
    <w:abstractNumId w:val="7"/>
  </w:num>
  <w:num w:numId="42">
    <w:abstractNumId w:val="9"/>
  </w:num>
  <w:num w:numId="43">
    <w:abstractNumId w:val="31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438"/>
    <w:rsid w:val="00064956"/>
    <w:rsid w:val="00092B93"/>
    <w:rsid w:val="004F203B"/>
    <w:rsid w:val="009D44B4"/>
    <w:rsid w:val="00A70438"/>
    <w:rsid w:val="00AE75A7"/>
    <w:rsid w:val="00C16486"/>
    <w:rsid w:val="00CB6462"/>
    <w:rsid w:val="00DD7AA3"/>
    <w:rsid w:val="00F2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AA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qFormat/>
    <w:rsid w:val="00CB646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AA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D7AA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D7AA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D7AA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D7AA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D7AA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D7AA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46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B646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rsid w:val="00CB646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B6462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styleId="a5">
    <w:name w:val="Hyperlink"/>
    <w:unhideWhenUsed/>
    <w:rsid w:val="00CB6462"/>
    <w:rPr>
      <w:color w:val="0000FF"/>
      <w:u w:val="single"/>
    </w:rPr>
  </w:style>
  <w:style w:type="paragraph" w:styleId="a6">
    <w:name w:val="Body Text"/>
    <w:basedOn w:val="a"/>
    <w:link w:val="a7"/>
    <w:rsid w:val="00CB6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CB6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B6462"/>
    <w:rPr>
      <w:rFonts w:ascii="Times New Roman" w:hAnsi="Times New Roman"/>
      <w:sz w:val="24"/>
      <w:u w:val="none"/>
    </w:rPr>
  </w:style>
  <w:style w:type="paragraph" w:customStyle="1" w:styleId="msonormalcxspmiddle">
    <w:name w:val="msonormalcxspmiddle"/>
    <w:basedOn w:val="a"/>
    <w:rsid w:val="00C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8"/>
    <w:rsid w:val="00CB64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B6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B64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AA3"/>
    <w:rPr>
      <w:rFonts w:ascii="Arial" w:eastAsia="Arial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AA3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AA3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AA3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AA3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AA3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7AA3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7AA3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2Char">
    <w:name w:val="Heading 2 Char"/>
    <w:basedOn w:val="a0"/>
    <w:uiPriority w:val="9"/>
    <w:rsid w:val="00DD7AA3"/>
    <w:rPr>
      <w:rFonts w:ascii="Arial" w:eastAsia="Arial" w:hAnsi="Arial" w:cs="Arial"/>
      <w:sz w:val="34"/>
    </w:rPr>
  </w:style>
  <w:style w:type="paragraph" w:styleId="aa">
    <w:name w:val="Subtitle"/>
    <w:basedOn w:val="a"/>
    <w:next w:val="a"/>
    <w:link w:val="ab"/>
    <w:uiPriority w:val="11"/>
    <w:qFormat/>
    <w:rsid w:val="00DD7AA3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7AA3"/>
    <w:rPr>
      <w:rFonts w:ascii="Calibri" w:eastAsia="Calibri" w:hAnsi="Calibri" w:cs="Calibr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D7AA3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DD7AA3"/>
    <w:rPr>
      <w:rFonts w:ascii="Calibri" w:eastAsia="Calibri" w:hAnsi="Calibri" w:cs="Calibri"/>
      <w:i/>
      <w:lang w:eastAsia="ru-RU"/>
    </w:rPr>
  </w:style>
  <w:style w:type="character" w:customStyle="1" w:styleId="IntenseQuoteChar">
    <w:name w:val="Intense Quote Char"/>
    <w:uiPriority w:val="30"/>
    <w:rsid w:val="00DD7AA3"/>
    <w:rPr>
      <w:i/>
    </w:rPr>
  </w:style>
  <w:style w:type="character" w:customStyle="1" w:styleId="HeaderChar">
    <w:name w:val="Header Char"/>
    <w:basedOn w:val="a0"/>
    <w:uiPriority w:val="99"/>
    <w:rsid w:val="00DD7AA3"/>
  </w:style>
  <w:style w:type="character" w:customStyle="1" w:styleId="FooterChar">
    <w:name w:val="Footer Char"/>
    <w:basedOn w:val="a0"/>
    <w:uiPriority w:val="99"/>
    <w:rsid w:val="00DD7AA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D7AA3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DD7AA3"/>
  </w:style>
  <w:style w:type="table" w:customStyle="1" w:styleId="TableGridLight">
    <w:name w:val="Table Grid Light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next w:val="PlainTable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next w:val="PlainTable2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PlainTable3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next w:val="PlainTable4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next w:val="PlainTable5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next w:val="GridTable1Light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GridTable2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next w:val="GridTable3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next w:val="GridTable4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next w:val="GridTable5Dark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next w:val="GridTable6Colorful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GridTable7Colorful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ListTable1Light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next w:val="ListTable2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next w:val="ListTable3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ListTable4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next w:val="ListTable5Dark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next w:val="ListTable6Colorful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ListTable7Colorful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DD7AA3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DD7AA3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D7AA3"/>
    <w:rPr>
      <w:rFonts w:ascii="Calibri" w:eastAsia="Calibri" w:hAnsi="Calibri" w:cs="Calibri"/>
      <w:sz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D7AA3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D7AA3"/>
    <w:pPr>
      <w:spacing w:after="57"/>
    </w:pPr>
  </w:style>
  <w:style w:type="paragraph" w:styleId="23">
    <w:name w:val="toc 2"/>
    <w:basedOn w:val="a"/>
    <w:next w:val="a"/>
    <w:uiPriority w:val="39"/>
    <w:unhideWhenUsed/>
    <w:rsid w:val="00DD7AA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D7AA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D7AA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D7AA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D7AA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D7AA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D7AA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D7AA3"/>
    <w:pPr>
      <w:spacing w:after="57"/>
      <w:ind w:left="2268"/>
    </w:pPr>
  </w:style>
  <w:style w:type="paragraph" w:styleId="af">
    <w:name w:val="TOC Heading"/>
    <w:uiPriority w:val="39"/>
    <w:unhideWhenUsed/>
    <w:rsid w:val="00DD7AA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7AA3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styleId="af0">
    <w:name w:val="footnote reference"/>
    <w:uiPriority w:val="99"/>
    <w:rsid w:val="00DD7AA3"/>
    <w:rPr>
      <w:vertAlign w:val="superscript"/>
    </w:rPr>
  </w:style>
  <w:style w:type="paragraph" w:styleId="af1">
    <w:name w:val="footnote text"/>
    <w:basedOn w:val="a"/>
    <w:link w:val="af2"/>
    <w:uiPriority w:val="99"/>
    <w:rsid w:val="00DD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DD7AA3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DD7AA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5">
    <w:name w:val="А_основной"/>
    <w:basedOn w:val="a"/>
    <w:link w:val="af6"/>
    <w:uiPriority w:val="99"/>
    <w:qFormat/>
    <w:rsid w:val="00DD7AA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6">
    <w:name w:val="А_основной Знак"/>
    <w:link w:val="af5"/>
    <w:uiPriority w:val="99"/>
    <w:rsid w:val="00DD7AA3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DD7AA3"/>
  </w:style>
  <w:style w:type="character" w:customStyle="1" w:styleId="af7">
    <w:name w:val="Колонтитул_"/>
    <w:basedOn w:val="a0"/>
    <w:link w:val="af8"/>
    <w:rsid w:val="00DD7AA3"/>
    <w:rPr>
      <w:rFonts w:ascii="Bookman Old Style" w:eastAsia="Bookman Old Style" w:hAnsi="Bookman Old Style" w:cs="Bookman Old Style"/>
      <w:b/>
      <w:bCs/>
      <w:sz w:val="16"/>
      <w:szCs w:val="16"/>
      <w:shd w:val="clear" w:color="FFFFFF" w:fill="FFFFFF"/>
    </w:rPr>
  </w:style>
  <w:style w:type="paragraph" w:customStyle="1" w:styleId="af8">
    <w:name w:val="Колонтитул"/>
    <w:basedOn w:val="a"/>
    <w:link w:val="af7"/>
    <w:rsid w:val="00DD7AA3"/>
    <w:pPr>
      <w:widowControl w:val="0"/>
      <w:shd w:val="clear" w:color="FFFFFF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  <w:lang w:eastAsia="en-US"/>
    </w:rPr>
  </w:style>
  <w:style w:type="character" w:customStyle="1" w:styleId="Tahoma">
    <w:name w:val="Колонтитул + Tahoma"/>
    <w:basedOn w:val="af7"/>
    <w:rsid w:val="00DD7AA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rsid w:val="00DD7A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qFormat/>
    <w:rsid w:val="00DD7AA3"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DD7A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D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DD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D7AA3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afd"/>
    <w:uiPriority w:val="99"/>
    <w:unhideWhenUsed/>
    <w:rsid w:val="00DD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DD7AA3"/>
    <w:rPr>
      <w:rFonts w:ascii="Calibri" w:eastAsia="Calibri" w:hAnsi="Calibri" w:cs="Calibri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D7AA3"/>
    <w:rPr>
      <w:rFonts w:ascii="Tahoma" w:eastAsia="Calibri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D7AA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7AA3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14">
    <w:name w:val="Сетка таблицы1"/>
    <w:basedOn w:val="a1"/>
    <w:next w:val="aff0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rsid w:val="00DD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Обычный (веб)2"/>
    <w:basedOn w:val="a8"/>
    <w:rsid w:val="00DD7A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table" w:customStyle="1" w:styleId="PlainTable1">
    <w:name w:val="Plain Table 1"/>
    <w:basedOn w:val="a1"/>
    <w:uiPriority w:val="41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DD7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DD7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DD7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a1"/>
    <w:uiPriority w:val="49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a1"/>
    <w:uiPriority w:val="50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">
    <w:name w:val="Grid Table 6 Colorful"/>
    <w:basedOn w:val="a1"/>
    <w:uiPriority w:val="51"/>
    <w:rsid w:val="00DD7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a1"/>
    <w:uiPriority w:val="52"/>
    <w:rsid w:val="00DD7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a1"/>
    <w:uiPriority w:val="46"/>
    <w:rsid w:val="00DD7AA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a1"/>
    <w:uiPriority w:val="47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1"/>
    <w:uiPriority w:val="48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a1"/>
    <w:uiPriority w:val="49"/>
    <w:rsid w:val="00DD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">
    <w:name w:val="List Table 5 Dark"/>
    <w:basedOn w:val="a1"/>
    <w:uiPriority w:val="50"/>
    <w:rsid w:val="00DD7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uiPriority w:val="51"/>
    <w:rsid w:val="00DD7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a1"/>
    <w:uiPriority w:val="52"/>
    <w:rsid w:val="00DD7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f0">
    <w:name w:val="Table Grid"/>
    <w:basedOn w:val="a1"/>
    <w:uiPriority w:val="39"/>
    <w:rsid w:val="00DD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7704</Words>
  <Characters>43917</Characters>
  <Application>Microsoft Office Word</Application>
  <DocSecurity>0</DocSecurity>
  <Lines>365</Lines>
  <Paragraphs>103</Paragraphs>
  <ScaleCrop>false</ScaleCrop>
  <Company/>
  <LinksUpToDate>false</LinksUpToDate>
  <CharactersWithSpaces>51518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dcgb</cp:lastModifiedBy>
  <cp:revision>6</cp:revision>
  <dcterms:created xsi:type="dcterms:W3CDTF">2022-07-30T09:29:00Z</dcterms:created>
  <dcterms:modified xsi:type="dcterms:W3CDTF">2022-09-19T04:40:00Z</dcterms:modified>
</cp:coreProperties>
</file>