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УЧЕБНОГО ПРЕДМЕТА</w:t>
      </w: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«РОДНОЙ (РУССКИЙ ЯЗЫК)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AA5CEA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</w:t>
      </w:r>
      <w:r w:rsidR="00497A79"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-9 КЛАССЫ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EBB" w:rsidRDefault="00573EBB" w:rsidP="00573E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Рабочая программа по учебному</w:t>
      </w:r>
      <w:r w:rsidR="00C25325">
        <w:rPr>
          <w:rFonts w:ascii="Times New Roman" w:hAnsi="Times New Roman" w:cs="Times New Roman"/>
        </w:rPr>
        <w:t xml:space="preserve"> предмету «Русский язык» на 202</w:t>
      </w:r>
      <w:r w:rsidR="00C25325" w:rsidRPr="00C25325">
        <w:rPr>
          <w:rFonts w:ascii="Times New Roman" w:hAnsi="Times New Roman" w:cs="Times New Roman"/>
        </w:rPr>
        <w:t>2</w:t>
      </w:r>
      <w:r w:rsidR="00C25325">
        <w:rPr>
          <w:rFonts w:ascii="Times New Roman" w:hAnsi="Times New Roman" w:cs="Times New Roman"/>
        </w:rPr>
        <w:t>-202</w:t>
      </w:r>
      <w:r w:rsidR="00C25325" w:rsidRPr="00C253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учебный год для обучающихся  5-9 классов МБОУ «Лицей»  разработана в соответствии:</w:t>
      </w:r>
    </w:p>
    <w:p w:rsidR="00AA5CEA" w:rsidRDefault="00AA5CEA" w:rsidP="00AA5CE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от 29.12.2012 №273-ФЗ (ред. от 31 с 01.09.2020) «Об образовании в Российской Федерации» (с изм. и доп., вступ. в силу с 01.09.2020).</w:t>
      </w:r>
    </w:p>
    <w:p w:rsidR="00AA5CEA" w:rsidRDefault="00AA5CEA" w:rsidP="00AA5CE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Федерального государственного образовательного стандарта основного общего образования (утверждён приказом Министерства  образования и науки Российской Федерации от «17» декабря 2010г. №1897), (в ред. Приказов Министерства образования и науки РФ  от 29.12.2014 №1644 и от 31.12.2015г. №1577).</w:t>
      </w:r>
    </w:p>
    <w:p w:rsidR="00AA5CEA" w:rsidRDefault="00AA5CEA" w:rsidP="00AA5CE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 детей и молодёжи», утверждённых постановлением главного санитарного врача от 28.09.2020 №28.</w:t>
      </w:r>
    </w:p>
    <w:p w:rsidR="00AA5CEA" w:rsidRDefault="00AA5CEA" w:rsidP="00AA5CE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врача от 28.01.2021 №2.</w:t>
      </w:r>
    </w:p>
    <w:p w:rsidR="00AA5CEA" w:rsidRDefault="00AA5CEA" w:rsidP="00AA5CE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(Одобрена решением от 08.04.2015, протокол №1/15 (в редакции протокола №1/20 от 04.02.2020), с учётом требований федерального государственного образовательного стандарта.</w:t>
      </w:r>
      <w:proofErr w:type="gramEnd"/>
    </w:p>
    <w:p w:rsidR="00AA5CEA" w:rsidRDefault="00AA5CEA" w:rsidP="00AA5CE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и науки РФ «О рабочих программах учебных предметов» от 28 октября 2015г. №08-1786.</w:t>
      </w:r>
    </w:p>
    <w:p w:rsidR="00AA5CEA" w:rsidRDefault="00AA5CEA" w:rsidP="00AA5CE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среднего общего образования организациями, осуществляющими образовательную деятельноть», </w:t>
      </w:r>
      <w:proofErr w:type="gramStart"/>
      <w:r>
        <w:rPr>
          <w:rFonts w:ascii="Times New Roman" w:hAnsi="Times New Roman" w:cs="Times New Roman"/>
        </w:rPr>
        <w:t>утверждённый</w:t>
      </w:r>
      <w:proofErr w:type="gramEnd"/>
      <w:r>
        <w:rPr>
          <w:rFonts w:ascii="Times New Roman" w:hAnsi="Times New Roman" w:cs="Times New Roman"/>
        </w:rPr>
        <w:t xml:space="preserve"> приказом Министерства просвещения Российской Федерации от 20.05.2020 №254.</w:t>
      </w:r>
    </w:p>
    <w:p w:rsidR="00AA5CEA" w:rsidRDefault="00AA5CEA" w:rsidP="00AA5CE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Универсальным кадификаторам, утверждённым протоколом Федерального учебно-методического объединения по общему образованию  от 12.04.2021г. №1/21.</w:t>
      </w:r>
    </w:p>
    <w:p w:rsidR="00AA5CEA" w:rsidRDefault="00AA5CEA" w:rsidP="00AA5CE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образовательной программы основного среднего общего образования МБОУ «Лицей»</w:t>
      </w:r>
    </w:p>
    <w:p w:rsidR="00AA5CEA" w:rsidRDefault="00AA5CEA" w:rsidP="00AA5CE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 программы воспитания МБОУ «Лицей»</w:t>
      </w:r>
    </w:p>
    <w:p w:rsidR="00AA5CEA" w:rsidRDefault="00AA5CEA" w:rsidP="00AA5CEA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Положения о рабочих программах МБОУ «Лицей»</w:t>
      </w:r>
    </w:p>
    <w:p w:rsidR="00573EBB" w:rsidRDefault="00573EBB" w:rsidP="00573EBB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Примерной программы по учебному предмету «Родной (русский) язык» для образовательных организаций, реализующих программы среднего общего образования.</w:t>
      </w:r>
    </w:p>
    <w:p w:rsidR="00573EBB" w:rsidRPr="00573EBB" w:rsidRDefault="00573EBB" w:rsidP="00573EBB">
      <w:pPr>
        <w:pStyle w:val="a8"/>
        <w:numPr>
          <w:ilvl w:val="0"/>
          <w:numId w:val="2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EBB">
        <w:rPr>
          <w:rFonts w:ascii="Times New Roman" w:hAnsi="Times New Roman" w:cs="Times New Roman"/>
        </w:rPr>
        <w:t xml:space="preserve">Авторской программы для общеобразовательных   «Родной (русский язык). 5-9 классы» под редакцией </w:t>
      </w:r>
      <w:r w:rsidRPr="0057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Александрова О.М., Вербицкая Л.А., Богданов С.И., Загоровская О.В., Казакова Е.И., Васильевых И.П., Гостева Ю.Н., Добротина И.Н., Нарушевич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 – М..</w:t>
      </w:r>
    </w:p>
    <w:p w:rsidR="00573EBB" w:rsidRPr="00573EBB" w:rsidRDefault="00573EBB" w:rsidP="00573EB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курсе русского родного языка актуализируются следующие </w:t>
      </w: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7A79" w:rsidRPr="00B07940" w:rsidRDefault="00497A79" w:rsidP="00497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</w:t>
      </w:r>
    </w:p>
    <w:p w:rsidR="00497A79" w:rsidRPr="00B07940" w:rsidRDefault="00497A79" w:rsidP="00497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русском языке как духовной, нравственной и культурной ценности народа;</w:t>
      </w:r>
    </w:p>
    <w:p w:rsidR="00497A79" w:rsidRPr="00B07940" w:rsidRDefault="00497A79" w:rsidP="00497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национального своеобразия русского языка;</w:t>
      </w:r>
    </w:p>
    <w:p w:rsidR="00497A79" w:rsidRPr="00B07940" w:rsidRDefault="00497A79" w:rsidP="00497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интереса, любви, уважительного отношения к русскому языку, а через него – к родной культуре;</w:t>
      </w:r>
    </w:p>
    <w:p w:rsidR="00497A79" w:rsidRPr="00B07940" w:rsidRDefault="00497A79" w:rsidP="00497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</w:p>
    <w:p w:rsidR="00497A79" w:rsidRPr="00B07940" w:rsidRDefault="00497A79" w:rsidP="00497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культурам и языкам народов России;</w:t>
      </w:r>
    </w:p>
    <w:p w:rsidR="00497A79" w:rsidRPr="00B07940" w:rsidRDefault="00497A79" w:rsidP="00497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культурой межнационального общения;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«Родной (русский) язык»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«Русский родной язык» направлено на удовлетворение потребности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изучении родного языка как инструмента познания национальной культуры и самореализации в ней. 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нтеллектуальных ценностей, поведенческих стереотипов и т.п., что способствует воспитанию патриотического чувства,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гражданственности, национального самосознания и уважения к языкам и культурам других народов нашей страны и мира.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 программы учебного предмета «Родной (русский язык»</w:t>
      </w:r>
      <w:proofErr w:type="gramEnd"/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программе выделяются </w:t>
      </w: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 блоки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блоке – </w:t>
      </w: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«Язык и культура»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блок – </w:t>
      </w: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«Культура речи»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третьем блоке – </w:t>
      </w: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«Речь. Речевая деятельность. </w:t>
      </w:r>
      <w:proofErr w:type="gramStart"/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Текст»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</w:t>
      </w:r>
      <w:r w:rsidR="00AA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урса «Родной (русский) язык» с </w:t>
      </w:r>
      <w:r w:rsidR="00AA5CEA" w:rsidRPr="00AA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9 классы в базисном (образовательном) плане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</w:t>
      </w:r>
      <w:r w:rsidR="00AA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данной рабочей  программы - </w:t>
      </w:r>
      <w:r w:rsidR="00AA5CEA" w:rsidRPr="00AA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 </w:t>
      </w:r>
      <w:r w:rsidR="00AA5CEA" w:rsidRPr="00AA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 для обязательного изучения учебного предмета «Родно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русский) язык» на этапе основного общего образования. Программа по родному (русскому)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</w:t>
      </w:r>
    </w:p>
    <w:p w:rsidR="00497A79" w:rsidRPr="00B07940" w:rsidRDefault="00497A79" w:rsidP="00497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97A79" w:rsidRPr="00B07940" w:rsidRDefault="00497A79" w:rsidP="00497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3118"/>
        <w:gridCol w:w="4360"/>
      </w:tblGrid>
      <w:tr w:rsidR="00497A79" w:rsidRPr="00B07940" w:rsidTr="00925461">
        <w:tc>
          <w:tcPr>
            <w:tcW w:w="2093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Класс</w:t>
            </w:r>
          </w:p>
        </w:tc>
        <w:tc>
          <w:tcPr>
            <w:tcW w:w="3118" w:type="dxa"/>
          </w:tcPr>
          <w:p w:rsidR="00497A79" w:rsidRPr="00B07940" w:rsidRDefault="00497A79" w:rsidP="009254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4360" w:type="dxa"/>
          </w:tcPr>
          <w:p w:rsidR="00497A79" w:rsidRPr="00B07940" w:rsidRDefault="00497A79" w:rsidP="009254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учебных часов в неделю</w:t>
            </w:r>
          </w:p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97A79" w:rsidRPr="00B07940" w:rsidTr="00925461">
        <w:tc>
          <w:tcPr>
            <w:tcW w:w="2093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118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360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</w:tr>
      <w:tr w:rsidR="00497A79" w:rsidRPr="00B07940" w:rsidTr="00925461">
        <w:tc>
          <w:tcPr>
            <w:tcW w:w="2093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118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360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</w:tr>
      <w:tr w:rsidR="00497A79" w:rsidRPr="00B07940" w:rsidTr="00925461">
        <w:tc>
          <w:tcPr>
            <w:tcW w:w="2093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118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360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</w:tr>
      <w:tr w:rsidR="00497A79" w:rsidRPr="00B07940" w:rsidTr="00925461">
        <w:tc>
          <w:tcPr>
            <w:tcW w:w="2093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118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4360" w:type="dxa"/>
          </w:tcPr>
          <w:p w:rsidR="00497A79" w:rsidRPr="00B07940" w:rsidRDefault="00497A79" w:rsidP="00925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79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0,5</w:t>
            </w:r>
          </w:p>
        </w:tc>
      </w:tr>
    </w:tbl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A79" w:rsidRPr="00573EBB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ПРОГРАММЫ ОСНОВНОГО ОБЩЕГО ОБРАЗОВАНИЯ ПОРОДНОМУ (РУССКОМУ) ЯЗЫКУ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предметной области «Родной</w:t>
      </w:r>
      <w:r w:rsidR="00AA5CEA" w:rsidRPr="00AA5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(русский) язык» должно обеспечивать:</w:t>
      </w:r>
    </w:p>
    <w:p w:rsidR="00497A79" w:rsidRPr="00B07940" w:rsidRDefault="00497A79" w:rsidP="00497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497A79" w:rsidRPr="00B07940" w:rsidRDefault="00497A79" w:rsidP="00497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своего народа;</w:t>
      </w:r>
    </w:p>
    <w:p w:rsidR="00497A79" w:rsidRPr="00B07940" w:rsidRDefault="00497A79" w:rsidP="00497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причастности к свершениям и традициям своего народа;</w:t>
      </w:r>
    </w:p>
    <w:p w:rsidR="00497A79" w:rsidRPr="00B07940" w:rsidRDefault="00497A79" w:rsidP="00497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культуры народа;</w:t>
      </w:r>
    </w:p>
    <w:p w:rsidR="00497A79" w:rsidRPr="00B07940" w:rsidRDefault="00497A79" w:rsidP="00497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497A79" w:rsidRPr="00B07940" w:rsidRDefault="00497A79" w:rsidP="00497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функционально-смысловых типов и жанров.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изучения учебного предмета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«Родно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русский)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497A79" w:rsidRPr="00B07940" w:rsidRDefault="00497A79" w:rsidP="00497A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взаимосвязи языка, культуры и истории народа, говорящего на нём: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русского родного языка в жизни общества и государства, в современном мире;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русского родного языка в жизни человека;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развивающегося явления, взаимосвязи исторического развития языка с историей общества; осознание национального своеобразия, богатства, выразительности русского родного языка;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истолкование значения слов с национально-культурным компонентом, правильное употребление их в речи;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слов с живой внутренней формой, специфическим оценочно-характеризующим значением;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истолкование значения фразеологических оборотов с национально-культурным компонентом;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и истолкование значения пословиц и поговорок, крылатых слов и выражений; знание источников крылатых слов и выражений;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лексики с точки зрения происхождения: лексика исконно русская и заимствованная;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процессов заимствования лексики как результата взаимодействия национальных культур;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заимствованных слов по языку-источнику (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славянских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неславянских языков), времени вхождения (самые древние и более поздние);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заимствованной лексики в современном русском языке;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слов, заимствованных русским языком из языков народов России и мира;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об особенностях освоения иноязычной лексики;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значения лексических заимствований последних десятилетий;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целесообразное употребление иноязычных слов;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причин изменений в словарном составе языка, перераспределения пластов лексики между активным и пассивным запасом слов;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значения устаревших слов с национально-культурным компонентом;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различий между литературным языком и диалектами;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диалектов как части народной культуры;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национально-культурного своеобразия диалектизмов;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изменений в языке как объективного процесса;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внешних и внутренних факторов языковых изменений;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об активных процессах в современном русском языке;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русского речевого этикета;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национальной специфики русского речевого этикета по сравнению с речевым этикетом других народов;</w:t>
      </w:r>
    </w:p>
    <w:p w:rsidR="00497A79" w:rsidRPr="00B07940" w:rsidRDefault="00497A79" w:rsidP="00497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97A79" w:rsidRPr="00B07940" w:rsidRDefault="00497A79" w:rsidP="00497A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:rsidR="00497A79" w:rsidRPr="00B07940" w:rsidRDefault="00497A79" w:rsidP="00497A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497A79" w:rsidRPr="00B07940" w:rsidRDefault="00497A79" w:rsidP="00497A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497A79" w:rsidRPr="00B07940" w:rsidRDefault="00497A79" w:rsidP="00497A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497A79" w:rsidRPr="00B07940" w:rsidRDefault="00497A79" w:rsidP="00497A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речевому самосовершенствованию;</w:t>
      </w:r>
    </w:p>
    <w:p w:rsidR="00497A79" w:rsidRPr="00B07940" w:rsidRDefault="00497A79" w:rsidP="00497A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ценность;</w:t>
      </w:r>
    </w:p>
    <w:p w:rsidR="00497A79" w:rsidRPr="00B07940" w:rsidRDefault="00497A79" w:rsidP="00497A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орфоэпических и акцентологических норм современного русского литературного языка: 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твердости/мягкости согласных перед [е] в словах иностранного происхождения;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произношение безударного [а] после ж и ш; произношение сочетания чн и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произношение женских отчеств на -ична, -инична; произношение твердого [н] перед мягкими [ф'] и [в']; произношение мягкого [н] перед ч и щ.;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смыслоразличительной роли ударения на примере омографов;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произносительных различий в русском языке, обусловленных темпом речи и стилями речи;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вариантов орфоэпической и акцентологической нормы;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слов с учётом произносительных вариантов орфоэпической нормы;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слов с учётом стилистических вариантов орфоэпической нормы;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активных процессов в области произношения и ударения;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лексических норм современного русского литературного языка: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синонимов‚ антонимов‚ омонимов‚ паронимов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стилистических вариантов лексической нормы;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синонимов, антонимов‚ омонимов с учётом стилистических вариантов лексической нормы;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типичных речевых ошибок; редактирование текста с целью исправления речевых ошибок; выявление и исправление речевых ошибок в устной речи;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грамматических норм современного русского литературного языка: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;с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построение словосочетаний по типу согласования; управление предлогов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497A79" w:rsidRPr="00B07940" w:rsidRDefault="00497A79" w:rsidP="00497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типичных грамматических ошибок в речи;</w:t>
      </w:r>
    </w:p>
    <w:p w:rsidR="00497A79" w:rsidRPr="00B07940" w:rsidRDefault="00497A79" w:rsidP="00497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(-я), -ы(и)‚ различающихся по смыслу‚ литературных и разговорных форм глаголов‚ причастий‚ деепричастий‚ наречий;</w:t>
      </w:r>
    </w:p>
    <w:p w:rsidR="00497A79" w:rsidRPr="00B07940" w:rsidRDefault="00497A79" w:rsidP="00497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497A79" w:rsidRPr="00B07940" w:rsidRDefault="00497A79" w:rsidP="00497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имён существительных, прилагательных, глаголов с учётом вариантов грамматической нормы;</w:t>
      </w:r>
    </w:p>
    <w:p w:rsidR="00497A79" w:rsidRPr="00B07940" w:rsidRDefault="00497A79" w:rsidP="00497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синонимических грамматических конструкций с учётом смысловых и стилистических особенностей;</w:t>
      </w:r>
    </w:p>
    <w:p w:rsidR="00497A79" w:rsidRPr="00B07940" w:rsidRDefault="00497A79" w:rsidP="00497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текста с целью исправления грамматических ошибок;</w:t>
      </w:r>
    </w:p>
    <w:p w:rsidR="00497A79" w:rsidRPr="00B07940" w:rsidRDefault="00497A79" w:rsidP="00497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исправление грамматических ошибок в устной речи;</w:t>
      </w:r>
    </w:p>
    <w:p w:rsidR="00497A79" w:rsidRPr="00B07940" w:rsidRDefault="00497A79" w:rsidP="00497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норм русского речевого этикета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</w:t>
      </w:r>
    </w:p>
    <w:p w:rsidR="00497A79" w:rsidRPr="00B07940" w:rsidRDefault="00497A79" w:rsidP="00497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этикетных форм и устойчивых формул‚ принципов этикетного общения, лежащих в основе национального речевого этикета;</w:t>
      </w:r>
    </w:p>
    <w:p w:rsidR="00497A79" w:rsidRPr="00B07940" w:rsidRDefault="00497A79" w:rsidP="00497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русской этикетной вербальной и невербальной манеры общения;</w:t>
      </w:r>
    </w:p>
    <w:p w:rsidR="00497A79" w:rsidRPr="00B07940" w:rsidRDefault="00497A79" w:rsidP="00497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общении этикетных речевых тактик и приёмов‚ помогающих противостоять речевой агрессии; использование при общении в электронной среде этики и русского речевого этикета; соблюдение норм русского этикетного речевого поведения в ситуациях делового общения;</w:t>
      </w:r>
    </w:p>
    <w:p w:rsidR="00497A79" w:rsidRPr="00B07940" w:rsidRDefault="00497A79" w:rsidP="00497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активных процессов в русском речевом этикете;</w:t>
      </w:r>
    </w:p>
    <w:p w:rsidR="00497A79" w:rsidRPr="00B07940" w:rsidRDefault="00497A79" w:rsidP="00497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орфографических норм современного русского литературного язык</w:t>
      </w:r>
      <w:proofErr w:type="gramStart"/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изученного в основном курсе);</w:t>
      </w:r>
    </w:p>
    <w:p w:rsidR="00497A79" w:rsidRPr="00B07940" w:rsidRDefault="00497A79" w:rsidP="00497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основных пунктуационных норм современного русского литературного языка (в рамках изученного в основном курсе); 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497A79" w:rsidRPr="00B07940" w:rsidRDefault="00497A79" w:rsidP="00497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497A79" w:rsidRPr="00B07940" w:rsidRDefault="00497A79" w:rsidP="00497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497A79" w:rsidRPr="00B07940" w:rsidRDefault="00497A79" w:rsidP="00497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</w:t>
      </w:r>
    </w:p>
    <w:p w:rsidR="00497A79" w:rsidRPr="00B07940" w:rsidRDefault="00497A79" w:rsidP="00497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опознавания вариантов грамматической нормы; в процессе редактирования текста;</w:t>
      </w:r>
    </w:p>
    <w:p w:rsidR="00497A79" w:rsidRPr="00B07940" w:rsidRDefault="00497A79" w:rsidP="00497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второстепенных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фактический материал по определённому признаку;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наиболее существенные факты;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логическую связь между выявленными фактами;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начало и конец темы;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логический план текста;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прослушанного или прочитанного текста с точки зрения его композиционных особенностей, количества микротем;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типов текстовых структур (индуктивные, дедуктивные, рамочные/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дедуктивно индуктивные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стержневые/индуктивно-дедуктивные);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информационной переработки прослушанного или прочитанного текста;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приёмами работы с заголовком текста, оглавлением, списком литературы, примечаниями и т.д.;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владение правилами информационной безопасности при общении в социальных сетях;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 участие в беседе, споре, владение правилами корректного речевого поведения в споре;</w:t>
      </w:r>
      <w:proofErr w:type="gramEnd"/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учебно-делового общения: убеждения собеседника;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побуждения собеседника к действию;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 об объекте;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объяснения сущности объекта; оценки;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и письменных текстов описательного типа: определение, дефиниция, собственно описание, пояснение; 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</w:t>
      </w:r>
      <w:proofErr w:type="gramEnd"/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причин неэффективной аргументации в учебно-научном общении;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 как результата проектной (исследовательской) деятельности;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реферата в письменной форме и представление его в устной форме;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комплексный анализ и создание текстов публицистических жанро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девиз, слоган, путевые записки, проблемный очерк;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рекламных объявлений);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фактуальной и подтекстовой информации текста, его сильных позиций;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объявлений (в устной и письменной форме); деловых писем;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собственной и чужой речи с точки зрения точного, уместного и выразительного словоупотребления; редактирование собственных текстов с целью совершенствования их содержания и формы;</w:t>
      </w:r>
    </w:p>
    <w:p w:rsidR="00497A79" w:rsidRPr="00B07940" w:rsidRDefault="00497A79" w:rsidP="00497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чернового и отредактированного текстов.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предмета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программы: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Готовность и способность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5.Получение достаточного объема словарного запаса и усвоенных грамматических сре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Освоенность социальных норм, правил поведения, ролей и форм социальной жизни в группах и сообществах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Сформированность ценности здорового и безопасного образа жизни.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Сформированность основ экологической культуры.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497A79" w:rsidRPr="00B07940" w:rsidRDefault="00497A79" w:rsidP="00497A7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:rsidR="00497A79" w:rsidRPr="00B07940" w:rsidRDefault="00497A79" w:rsidP="00497A7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497A79" w:rsidRPr="00B07940" w:rsidRDefault="00497A79" w:rsidP="00497A7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497A79" w:rsidRPr="00B07940" w:rsidRDefault="00497A79" w:rsidP="00497A7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497A79" w:rsidRPr="00B07940" w:rsidRDefault="00497A79" w:rsidP="00497A7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497A79" w:rsidRPr="00B07940" w:rsidRDefault="00497A79" w:rsidP="00497A7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97A79" w:rsidRPr="00B07940" w:rsidRDefault="00497A79" w:rsidP="00497A7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:rsidR="00497A79" w:rsidRPr="00B07940" w:rsidRDefault="00497A79" w:rsidP="00497A7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97A79" w:rsidRPr="00B07940" w:rsidRDefault="00497A79" w:rsidP="00497A7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497A79" w:rsidRPr="00B07940" w:rsidRDefault="00497A79" w:rsidP="00497A7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497A79" w:rsidRPr="00B07940" w:rsidRDefault="00497A79" w:rsidP="00497A7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497A79" w:rsidRPr="00B07940" w:rsidRDefault="00497A79" w:rsidP="00497A7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:rsidR="00497A79" w:rsidRPr="00B07940" w:rsidRDefault="00497A79" w:rsidP="00497A7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497A79" w:rsidRPr="00B07940" w:rsidRDefault="00497A79" w:rsidP="00497A7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97A79" w:rsidRPr="00B07940" w:rsidRDefault="00497A79" w:rsidP="00497A7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497A79" w:rsidRPr="00B07940" w:rsidRDefault="00497A79" w:rsidP="00497A7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497A79" w:rsidRPr="00B07940" w:rsidRDefault="00497A79" w:rsidP="00497A79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:rsidR="00497A79" w:rsidRPr="00B07940" w:rsidRDefault="00497A79" w:rsidP="00497A7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выполнения учебной задачи;</w:t>
      </w:r>
    </w:p>
    <w:p w:rsidR="00497A79" w:rsidRPr="00B07940" w:rsidRDefault="00497A79" w:rsidP="00497A7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97A79" w:rsidRPr="00B07940" w:rsidRDefault="00497A79" w:rsidP="00497A7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497A79" w:rsidRPr="00B07940" w:rsidRDefault="00497A79" w:rsidP="00497A7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:rsidR="00497A79" w:rsidRPr="00B07940" w:rsidRDefault="00497A79" w:rsidP="00497A7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497A79" w:rsidRPr="00B07940" w:rsidRDefault="00497A79" w:rsidP="00497A7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497A79" w:rsidRPr="00B07940" w:rsidRDefault="00497A79" w:rsidP="00497A7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497A79" w:rsidRPr="00B07940" w:rsidRDefault="00497A79" w:rsidP="00497A7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97A79" w:rsidRPr="00B07940" w:rsidRDefault="00497A79" w:rsidP="00497A7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497A79" w:rsidRPr="00B07940" w:rsidRDefault="00497A79" w:rsidP="00497A7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97A79" w:rsidRPr="00B07940" w:rsidRDefault="00497A79" w:rsidP="00497A7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97A79" w:rsidRPr="00B07940" w:rsidRDefault="00497A79" w:rsidP="00497A7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497A79" w:rsidRPr="00B07940" w:rsidRDefault="00497A79" w:rsidP="00497A7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информацию;</w:t>
      </w:r>
    </w:p>
    <w:p w:rsidR="00497A79" w:rsidRPr="00B07940" w:rsidRDefault="00497A79" w:rsidP="00497A7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подтверждать вывод собственной аргументацией или самостоятельно полученными данными.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2.Смысловое чтение.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:rsidR="00497A79" w:rsidRPr="00B07940" w:rsidRDefault="00497A79" w:rsidP="00497A7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497A79" w:rsidRPr="00B07940" w:rsidRDefault="00497A79" w:rsidP="00497A7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497A79" w:rsidRPr="00B07940" w:rsidRDefault="00497A79" w:rsidP="00497A7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взаимосвязь описанных в тексте событий, явлений, процессов; 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идею текста;</w:t>
      </w:r>
    </w:p>
    <w:p w:rsidR="00497A79" w:rsidRPr="00B07940" w:rsidRDefault="00497A79" w:rsidP="00497A7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текст;</w:t>
      </w:r>
    </w:p>
    <w:p w:rsidR="00497A79" w:rsidRPr="00B07940" w:rsidRDefault="00497A79" w:rsidP="00497A7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содержание и форму текста.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:rsidR="00497A79" w:rsidRPr="00B07940" w:rsidRDefault="00497A79" w:rsidP="00497A79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проектные работы.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Развитие мотивации к овладению культурой активного использования словарей и других поисковых систем.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:rsidR="00497A79" w:rsidRPr="00B07940" w:rsidRDefault="00497A79" w:rsidP="00497A7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497A79" w:rsidRPr="00B07940" w:rsidRDefault="00497A79" w:rsidP="00497A7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497A79" w:rsidRPr="00B07940" w:rsidRDefault="00497A79" w:rsidP="00497A7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:rsidR="00497A79" w:rsidRPr="00B07940" w:rsidRDefault="00497A79" w:rsidP="00497A7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497A79" w:rsidRPr="00B07940" w:rsidRDefault="00497A79" w:rsidP="00497A7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497A79" w:rsidRPr="00B07940" w:rsidRDefault="00497A79" w:rsidP="00497A7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497A79" w:rsidRPr="00B07940" w:rsidRDefault="00497A79" w:rsidP="00497A7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:rsidR="00497A79" w:rsidRPr="00B07940" w:rsidRDefault="00497A79" w:rsidP="00497A7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497A79" w:rsidRPr="00B07940" w:rsidRDefault="00497A79" w:rsidP="00497A7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497A79" w:rsidRPr="00B07940" w:rsidRDefault="00497A79" w:rsidP="00497A7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97A79" w:rsidRPr="00B07940" w:rsidRDefault="00497A79" w:rsidP="00497A7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497A79" w:rsidRPr="00B07940" w:rsidRDefault="00497A79" w:rsidP="00497A7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оригинальные тексты с использованием необходимых речевых средств;</w:t>
      </w:r>
    </w:p>
    <w:p w:rsidR="00497A79" w:rsidRPr="00B07940" w:rsidRDefault="00497A79" w:rsidP="00497A7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:rsidR="00497A79" w:rsidRPr="00B07940" w:rsidRDefault="00497A79" w:rsidP="00497A7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3.Формирование и развитие компетентности в области использования информационно-коммуникационных технологий (далее – ИКТ).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:rsidR="00497A79" w:rsidRPr="00B07940" w:rsidRDefault="00497A79" w:rsidP="00497A79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97A79" w:rsidRPr="00B07940" w:rsidRDefault="00497A79" w:rsidP="00497A79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97A79" w:rsidRPr="00B07940" w:rsidRDefault="00497A79" w:rsidP="00497A79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 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97A79" w:rsidRPr="00B07940" w:rsidRDefault="00497A79" w:rsidP="00497A7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97A79" w:rsidRPr="00B07940" w:rsidRDefault="00497A79" w:rsidP="00497A7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97A79" w:rsidRPr="00B07940" w:rsidRDefault="00497A79" w:rsidP="00497A7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и дополнять таблицы, схемы. В ходе изучения произведений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коммуникативно-эстетические возможности родного языка;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3)ответственности за языковую культуру как общечеловеческую ценность.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97A79" w:rsidRPr="00C25325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A79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(РУССКИЙ</w:t>
      </w:r>
      <w:proofErr w:type="gramStart"/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)Я</w:t>
      </w:r>
      <w:proofErr w:type="gramEnd"/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ЗЫК»</w:t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(17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культура.(5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(5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Произносительные различия в русском языке, обусловленные темпом речи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тилистические особенности произношения и ударения (литературные‚ разговорные‚ устарелые и профессиональные).Нормы произношенияотдельных грамматических форм; заимствованных слов: ударение в формерод.п. мн.ч. существительных;ударение в кратких формах прилагательных; подвижное ударение в глаголах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;у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дарение в формах глагола прошедшего времени;ударение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 Синонимы и точность речи. Смысловые‚стилистические особенности употребления синонимов.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Антонимы и точность речи. Смысловые‚ стилистические особенности употребления антонимов.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речевые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синонимов‚ антонимов и лексических омонимов в речи.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/-я и -ы/-и (директора, договоры); род.п. мн.ч. существительных м. и ср.р. с нулевым окончанием и окончанием –ов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(баклажанов, яблок, гектаров, носков, чулок); род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мн.ч. существительных ж.р. на –ня (басен, вишен, богинь, тихонь, кухонь); тв.п.мн.ч. существительных III склонения; род.п.ед.ч. существительных м.р. (стакан чая – стакан чаю);склонение местоимений‚ порядковых и количественных числительных. Нормативные и ненормативные формы имён существительных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ипичные грамматические ошибки в речи.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  <w:proofErr w:type="gramEnd"/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  <w:proofErr w:type="gramEnd"/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(5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чтения. Предтекстовый,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послетекстовый этапы работы.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Рассказ о событии, «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бывальщины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средства, которые используются в разных частях учебного</w:t>
      </w:r>
      <w:proofErr w:type="gramEnd"/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Устное выступление.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Описание внешности человека.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 – 2ч.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(17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(5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(5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паронимов в речи.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висящий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висячий, горящий – горячий.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облагораживать).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(5 часов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Функциональные разновидности языка 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 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 – 2ч.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 (17 ч)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(5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знакомому и незнакомому Специфика приветствий, традиционная тематика бесед у русских и других народов.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(5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;б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чна, -инична;произношение твёрдого [н] перед мягкими [ф'] и [в'];произношение мягкого [н] перед ч и щ.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акцентологические ошибки в современной речи.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терминов. Нарушение точности словоупотребления заимствованных слов.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построения словосочетаний по типу согласования (маршрутное такси, обеих сестер – обоих братьев).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(5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слушания. Предтекстовый,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послетекстовый этапы работы.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Самохарактеристика, самопрезентация, поздравление.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 – 2ч.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(17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(5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(5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Нарушение орфоэпической нормы как художественный приём.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нарушением лексической сочетаемости.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речевой избыточностью.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согласно, вопреки; предлога </w:t>
      </w: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предлогов </w:t>
      </w:r>
      <w:r w:rsidRPr="00B07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о‚ по‚ из‚ с</w:t>
      </w: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составе словосочетания (приехать из Москвы – приехать с Урала).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Нагромождение одних и тех же падежных форм, в частности родительного и творительного падежа.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ошибки в построении сложных предложений: постановка рядом двух однозначных союзов (но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Этика и этикет в электронной среде общения. Понятие нетикета. Этикет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Интернет-переписки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Этические нормы, правила этикета 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Интернет-дискуссии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(5 часов)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речь. Виды речевой деятельности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единица языка и речи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 Функциональные разновидности языка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Анекдот, шутка. Официально-деловой стиль. Деловое письмо, его структурные элементы и языковые особенности.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Доклад, сообщение. Речь оппонента на защите проекта. Публицистический стиль. Проблемный очерк.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 – 2ч.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3EBB" w:rsidRDefault="00497A79" w:rsidP="00573E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73EB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Тематическое планирование.</w:t>
      </w:r>
    </w:p>
    <w:p w:rsidR="00573EBB" w:rsidRDefault="00573EBB" w:rsidP="00573EBB"/>
    <w:p w:rsidR="00573EBB" w:rsidRDefault="00573EBB" w:rsidP="00573E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Тематическое планирование. </w:t>
      </w:r>
    </w:p>
    <w:p w:rsidR="00573EBB" w:rsidRDefault="00573EBB" w:rsidP="00573E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Родной (русский) язык       6 класс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84"/>
        <w:gridCol w:w="2833"/>
        <w:gridCol w:w="851"/>
        <w:gridCol w:w="4252"/>
      </w:tblGrid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Кол-во</w:t>
            </w:r>
          </w:p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русского языка  в умении общаться, добиваться успеха в процессе коммуникации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отношения к русскому языку как основе развития мышления и средству обучения в школе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Речевая деятельность. Текст.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готовности и способности вести диалог с другими людьми и достигать в нём взаимопонимания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</w:tbl>
    <w:p w:rsidR="00573EBB" w:rsidRDefault="00573EBB" w:rsidP="00573EBB"/>
    <w:p w:rsidR="00573EBB" w:rsidRDefault="00573EBB" w:rsidP="00573E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Тематическое планирование. </w:t>
      </w:r>
    </w:p>
    <w:p w:rsidR="00573EBB" w:rsidRDefault="00573EBB" w:rsidP="00573E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Родной (русский) язык       7 класс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84"/>
        <w:gridCol w:w="2833"/>
        <w:gridCol w:w="851"/>
        <w:gridCol w:w="4252"/>
      </w:tblGrid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Кол-во</w:t>
            </w:r>
          </w:p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Усвоения знаний о русском языке как развивающейся системе с целью совершенствования речевого развития обучающегося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отношения к русскому языку как основе развития мышления и средству обучения в школе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Речевая деятельность. Текст.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 для формирования социальных ценностей обучающихся, основ их гражданской идентичности и социально- профессиональных ориентаций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</w:tbl>
    <w:p w:rsidR="00573EBB" w:rsidRDefault="00573EBB" w:rsidP="00573EBB"/>
    <w:p w:rsidR="00573EBB" w:rsidRDefault="00573EBB" w:rsidP="00573EBB"/>
    <w:p w:rsidR="00573EBB" w:rsidRDefault="00573EBB" w:rsidP="00573E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Тематическое планирование. </w:t>
      </w:r>
    </w:p>
    <w:p w:rsidR="00573EBB" w:rsidRDefault="00573EBB" w:rsidP="00573E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Родной (русский) язык       8 класс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84"/>
        <w:gridCol w:w="2833"/>
        <w:gridCol w:w="851"/>
        <w:gridCol w:w="4252"/>
      </w:tblGrid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Кол-во</w:t>
            </w:r>
          </w:p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 единстве и многообразии языкового и культурного пространства России, о русском языке как духовной, нравственной и культурой ценности народа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отношения к русскому языку как основе развития мышления и средству обучения в школе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Речевая деятельность. Текст.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 владение нормами русского речевого этикета, культурой межнационального общения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</w:tbl>
    <w:p w:rsidR="00573EBB" w:rsidRDefault="00573EBB" w:rsidP="00573EBB"/>
    <w:p w:rsidR="00573EBB" w:rsidRDefault="00573EBB" w:rsidP="00573EBB"/>
    <w:p w:rsidR="00573EBB" w:rsidRDefault="00573EBB" w:rsidP="00573E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Тематическое планирование. </w:t>
      </w:r>
    </w:p>
    <w:p w:rsidR="00573EBB" w:rsidRDefault="00573EBB" w:rsidP="00573EB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Родной (русский) язык       9 класс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84"/>
        <w:gridCol w:w="2833"/>
        <w:gridCol w:w="851"/>
        <w:gridCol w:w="4252"/>
      </w:tblGrid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Кол-во</w:t>
            </w:r>
          </w:p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гражданина и патриота; формирование представления о русском языке как духовной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равственной и культурной ценности народа,  осознание национального своеобразия русского языка; овладение культурой межнационального общени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отношения к русскому языку как основе развития мышления и средству обучения в школе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Речевая деятельность. Текст.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EBB" w:rsidRDefault="00573EBB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полученных знаний и умений в собственной речевой практике;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речевой культуры, орфографической и пунктуационной грамотности</w:t>
            </w: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4.      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573EBB" w:rsidTr="00573EBB"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EBB" w:rsidRDefault="00573EB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3EBB" w:rsidRDefault="00573EBB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</w:tbl>
    <w:p w:rsidR="00573EBB" w:rsidRDefault="00573EBB" w:rsidP="00573EBB"/>
    <w:p w:rsidR="00573EBB" w:rsidRDefault="00573EBB" w:rsidP="00573EBB"/>
    <w:p w:rsidR="00573EBB" w:rsidRDefault="00573EBB" w:rsidP="00573EBB"/>
    <w:p w:rsidR="00573EBB" w:rsidRDefault="00573EBB" w:rsidP="00573EBB"/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A79" w:rsidRPr="00B07940" w:rsidRDefault="00497A79" w:rsidP="004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1.Русский родной язык для 5-9 классов/Александрова О.М., Вербицкая Л.А., Богданов С.И., Загоровская О.В., Казакова Е.И., Васильевых И.П., Гостева Ю.Н., Добротина И.Н., Нарушевич А.Г. – М.: «Просвещение» , 2018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2.«Русский родной язык. Методические рекомендации». О. М. Александрова.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ресурсы в Интернете (ИОРы):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hyperlink r:id="rId7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http://www.gramota.ru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справочно-информационный интернет-портал «Русский язык».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8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http://www.slovari.ru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«Русские словари» (толковые словари, орфографический словарь, словари иностранных слов).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hyperlink r:id="rId9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http://www.rubrikon.ru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энциклопедия «Рубрикон».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10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http://www.drofa-ventana.ru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объединённой издательской группы «Дрофа» - «Вентана – Граф».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11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http://www.philology.ru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«Филологический портал».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hyperlink r:id="rId12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http://www.gramma.ru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«Культура письменной речи».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hyperlink r:id="rId13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http://www.wikipedia.org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универсальная энциклопедия «Википедия».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hyperlink r:id="rId14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http://www.rusword.com.ua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-сайт по русской филологии «Мир русского слова»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hyperlink r:id="rId15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http://www.abount-russian-language.com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по культуре речи.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hyperlink r:id="rId16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http://www.languages-study.com/russian.html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база знаний по русскому языку (бесплатная справочная служба по русскому языку).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hyperlink r:id="rId17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http://www.etymolo.ruslang.ru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этимология и история слов русского языка (сайт Российской академии наук, Института русского языка имени В.В.Виноградова).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</w:t>
      </w:r>
      <w:hyperlink r:id="rId18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http://www.orfografus,ru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видеоуроки русского языка.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hyperlink r:id="rId19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http://www.wordsland.ru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«Страна слов. Магия языка», изучение русского языка в игровой форме.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hyperlink r:id="rId20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http://www.school-collection.edu.ru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единая коллекция цифровых образовательных ресурсов.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</w:t>
      </w:r>
      <w:hyperlink r:id="rId21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http://www.fipi.ru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ФИП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измерений(банк тренировочных заданий по русскому языку для подготовки сдачи ОГЭ; демоверсии, кодификаторы и спецификации)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16 </w:t>
      </w:r>
      <w:hyperlink r:id="rId22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https://rus-oge.sdamgia.ru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ОГЭ 2019, 2020 и предыдущих лет; русский язык: задания, ответы, решения, обучающая система в режиме онлайн.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</w:t>
      </w:r>
      <w:hyperlink r:id="rId23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http://www.krugosvet.ru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универсальная энциклопедия «Кругосвет».</w:t>
      </w:r>
    </w:p>
    <w:p w:rsidR="00497A79" w:rsidRPr="00B07940" w:rsidRDefault="00497A79" w:rsidP="00497A7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</w:t>
      </w:r>
      <w:hyperlink r:id="rId24" w:history="1">
        <w:r w:rsidRPr="00B0794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http://www.prosveshhenie.ru</w:t>
        </w:r>
      </w:hyperlink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образовательный порта</w:t>
      </w:r>
      <w:proofErr w:type="gramStart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0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 к урокам; вебинары; библиотека материалов, в том числе и видео-).</w:t>
      </w:r>
    </w:p>
    <w:p w:rsidR="00FB7872" w:rsidRDefault="00FB7872"/>
    <w:sectPr w:rsidR="00FB7872" w:rsidSect="002B046A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A5" w:rsidRDefault="000C06A5" w:rsidP="00497A79">
      <w:pPr>
        <w:spacing w:after="0" w:line="240" w:lineRule="auto"/>
      </w:pPr>
      <w:r>
        <w:separator/>
      </w:r>
    </w:p>
  </w:endnote>
  <w:endnote w:type="continuationSeparator" w:id="1">
    <w:p w:rsidR="000C06A5" w:rsidRDefault="000C06A5" w:rsidP="004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477570"/>
      <w:docPartObj>
        <w:docPartGallery w:val="Page Numbers (Bottom of Page)"/>
        <w:docPartUnique/>
      </w:docPartObj>
    </w:sdtPr>
    <w:sdtContent>
      <w:p w:rsidR="00497A79" w:rsidRDefault="008C1952">
        <w:pPr>
          <w:pStyle w:val="a6"/>
          <w:jc w:val="right"/>
        </w:pPr>
        <w:r>
          <w:fldChar w:fldCharType="begin"/>
        </w:r>
        <w:r w:rsidR="00497A79">
          <w:instrText>PAGE   \* MERGEFORMAT</w:instrText>
        </w:r>
        <w:r>
          <w:fldChar w:fldCharType="separate"/>
        </w:r>
        <w:r w:rsidR="00C25325">
          <w:rPr>
            <w:noProof/>
          </w:rPr>
          <w:t>2</w:t>
        </w:r>
        <w:r>
          <w:fldChar w:fldCharType="end"/>
        </w:r>
      </w:p>
    </w:sdtContent>
  </w:sdt>
  <w:p w:rsidR="00497A79" w:rsidRDefault="00497A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A5" w:rsidRDefault="000C06A5" w:rsidP="00497A79">
      <w:pPr>
        <w:spacing w:after="0" w:line="240" w:lineRule="auto"/>
      </w:pPr>
      <w:r>
        <w:separator/>
      </w:r>
    </w:p>
  </w:footnote>
  <w:footnote w:type="continuationSeparator" w:id="1">
    <w:p w:rsidR="000C06A5" w:rsidRDefault="000C06A5" w:rsidP="0049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5F5"/>
    <w:multiLevelType w:val="multilevel"/>
    <w:tmpl w:val="86B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E61F9"/>
    <w:multiLevelType w:val="multilevel"/>
    <w:tmpl w:val="C76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707AC"/>
    <w:multiLevelType w:val="multilevel"/>
    <w:tmpl w:val="08C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50B8C"/>
    <w:multiLevelType w:val="multilevel"/>
    <w:tmpl w:val="5CE2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710B0"/>
    <w:multiLevelType w:val="multilevel"/>
    <w:tmpl w:val="C068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E45FF"/>
    <w:multiLevelType w:val="multilevel"/>
    <w:tmpl w:val="338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5D4"/>
    <w:multiLevelType w:val="multilevel"/>
    <w:tmpl w:val="ADD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03657"/>
    <w:multiLevelType w:val="multilevel"/>
    <w:tmpl w:val="E55A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9710F"/>
    <w:multiLevelType w:val="multilevel"/>
    <w:tmpl w:val="3B3C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F4CC7"/>
    <w:multiLevelType w:val="multilevel"/>
    <w:tmpl w:val="5418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326EF"/>
    <w:multiLevelType w:val="multilevel"/>
    <w:tmpl w:val="9D4E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62D1F"/>
    <w:multiLevelType w:val="multilevel"/>
    <w:tmpl w:val="80AA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521C5"/>
    <w:multiLevelType w:val="multilevel"/>
    <w:tmpl w:val="50FE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95844"/>
    <w:multiLevelType w:val="multilevel"/>
    <w:tmpl w:val="E5E07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D4E1C"/>
    <w:multiLevelType w:val="multilevel"/>
    <w:tmpl w:val="A8B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B45E93"/>
    <w:multiLevelType w:val="multilevel"/>
    <w:tmpl w:val="0A0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27155"/>
    <w:multiLevelType w:val="hybridMultilevel"/>
    <w:tmpl w:val="729E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43458"/>
    <w:multiLevelType w:val="multilevel"/>
    <w:tmpl w:val="942AB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940E9"/>
    <w:multiLevelType w:val="multilevel"/>
    <w:tmpl w:val="C860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7C5930"/>
    <w:multiLevelType w:val="multilevel"/>
    <w:tmpl w:val="AD48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2360D"/>
    <w:multiLevelType w:val="multilevel"/>
    <w:tmpl w:val="ADE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447D6"/>
    <w:multiLevelType w:val="multilevel"/>
    <w:tmpl w:val="3E56B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A50B6"/>
    <w:multiLevelType w:val="multilevel"/>
    <w:tmpl w:val="57CC9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13D10"/>
    <w:multiLevelType w:val="multilevel"/>
    <w:tmpl w:val="9B5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92A65"/>
    <w:multiLevelType w:val="multilevel"/>
    <w:tmpl w:val="4928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C874F4"/>
    <w:multiLevelType w:val="multilevel"/>
    <w:tmpl w:val="17A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C3D5C"/>
    <w:multiLevelType w:val="multilevel"/>
    <w:tmpl w:val="5D2A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5"/>
  </w:num>
  <w:num w:numId="5">
    <w:abstractNumId w:val="8"/>
  </w:num>
  <w:num w:numId="6">
    <w:abstractNumId w:val="2"/>
  </w:num>
  <w:num w:numId="7">
    <w:abstractNumId w:val="24"/>
  </w:num>
  <w:num w:numId="8">
    <w:abstractNumId w:val="3"/>
  </w:num>
  <w:num w:numId="9">
    <w:abstractNumId w:val="26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17"/>
  </w:num>
  <w:num w:numId="15">
    <w:abstractNumId w:val="25"/>
  </w:num>
  <w:num w:numId="16">
    <w:abstractNumId w:val="21"/>
  </w:num>
  <w:num w:numId="17">
    <w:abstractNumId w:val="23"/>
  </w:num>
  <w:num w:numId="18">
    <w:abstractNumId w:val="22"/>
  </w:num>
  <w:num w:numId="19">
    <w:abstractNumId w:val="7"/>
  </w:num>
  <w:num w:numId="20">
    <w:abstractNumId w:val="19"/>
  </w:num>
  <w:num w:numId="21">
    <w:abstractNumId w:val="20"/>
  </w:num>
  <w:num w:numId="22">
    <w:abstractNumId w:val="4"/>
  </w:num>
  <w:num w:numId="23">
    <w:abstractNumId w:val="10"/>
  </w:num>
  <w:num w:numId="24">
    <w:abstractNumId w:val="18"/>
  </w:num>
  <w:num w:numId="25">
    <w:abstractNumId w:val="5"/>
  </w:num>
  <w:num w:numId="26">
    <w:abstractNumId w:val="12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A79"/>
    <w:rsid w:val="000C06A5"/>
    <w:rsid w:val="002B046A"/>
    <w:rsid w:val="00497A79"/>
    <w:rsid w:val="004D4FB4"/>
    <w:rsid w:val="00573EBB"/>
    <w:rsid w:val="0075735A"/>
    <w:rsid w:val="008C1952"/>
    <w:rsid w:val="00AA5CEA"/>
    <w:rsid w:val="00AC4C10"/>
    <w:rsid w:val="00C25325"/>
    <w:rsid w:val="00FB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A79"/>
  </w:style>
  <w:style w:type="paragraph" w:styleId="a6">
    <w:name w:val="footer"/>
    <w:basedOn w:val="a"/>
    <w:link w:val="a7"/>
    <w:uiPriority w:val="99"/>
    <w:unhideWhenUsed/>
    <w:rsid w:val="004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A79"/>
  </w:style>
  <w:style w:type="paragraph" w:customStyle="1" w:styleId="Default">
    <w:name w:val="Default"/>
    <w:uiPriority w:val="99"/>
    <w:rsid w:val="00573E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73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A79"/>
  </w:style>
  <w:style w:type="paragraph" w:styleId="a6">
    <w:name w:val="footer"/>
    <w:basedOn w:val="a"/>
    <w:link w:val="a7"/>
    <w:uiPriority w:val="99"/>
    <w:unhideWhenUsed/>
    <w:rsid w:val="004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A79"/>
  </w:style>
  <w:style w:type="paragraph" w:customStyle="1" w:styleId="Default">
    <w:name w:val="Default"/>
    <w:uiPriority w:val="99"/>
    <w:rsid w:val="00573E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73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lovari.ru" TargetMode="External"/><Relationship Id="rId13" Type="http://schemas.openxmlformats.org/officeDocument/2006/relationships/hyperlink" Target="https://infourok.ru/go.html?href=http%3A%2F%2Fwww.wikipedia.org" TargetMode="External"/><Relationship Id="rId18" Type="http://schemas.openxmlformats.org/officeDocument/2006/relationships/hyperlink" Target="https://infourok.ru/go.html?href=http%3A%2F%2Fwww.orfografus%2C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fipi.ru" TargetMode="External"/><Relationship Id="rId7" Type="http://schemas.openxmlformats.org/officeDocument/2006/relationships/hyperlink" Target="https://infourok.ru/go.html?href=http%3A%2F%2Fwww.gramota.ru" TargetMode="External"/><Relationship Id="rId12" Type="http://schemas.openxmlformats.org/officeDocument/2006/relationships/hyperlink" Target="https://infourok.ru/go.html?href=http%3A%2F%2Fwww.gramma.ru" TargetMode="External"/><Relationship Id="rId17" Type="http://schemas.openxmlformats.org/officeDocument/2006/relationships/hyperlink" Target="https://infourok.ru/go.html?href=http%3A%2F%2Fwww.etymolo.ruslang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languages-study.com%2Frussian.html" TargetMode="External"/><Relationship Id="rId20" Type="http://schemas.openxmlformats.org/officeDocument/2006/relationships/hyperlink" Target="https://infourok.ru/go.html?href=http%3A%2F%2Fwww.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philology.ru" TargetMode="External"/><Relationship Id="rId24" Type="http://schemas.openxmlformats.org/officeDocument/2006/relationships/hyperlink" Target="https://infourok.ru/go.html?href=http%3A%2F%2Fwww.prosveshheni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abount-russian-language.com" TargetMode="External"/><Relationship Id="rId23" Type="http://schemas.openxmlformats.org/officeDocument/2006/relationships/hyperlink" Target="https://infourok.ru/go.html?href=http%3A%2F%2Fwww.krugosvet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infourok.ru/go.html?href=http%3A%2F%2Fwww.drofa-ventana.ru" TargetMode="External"/><Relationship Id="rId19" Type="http://schemas.openxmlformats.org/officeDocument/2006/relationships/hyperlink" Target="https://infourok.ru/go.html?href=http%3A%2F%2Fwww.wordsl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rubrikon.ru" TargetMode="External"/><Relationship Id="rId14" Type="http://schemas.openxmlformats.org/officeDocument/2006/relationships/hyperlink" Target="https://infourok.ru/go.html?href=http%3A%2F%2Fwww.rusword.com.ua" TargetMode="External"/><Relationship Id="rId22" Type="http://schemas.openxmlformats.org/officeDocument/2006/relationships/hyperlink" Target="https://infourok.ru/go.html?href=https%3A%2F%2Frus-oge.sdamgi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10032</Words>
  <Characters>57184</Characters>
  <Application>Microsoft Office Word</Application>
  <DocSecurity>0</DocSecurity>
  <Lines>476</Lines>
  <Paragraphs>134</Paragraphs>
  <ScaleCrop>false</ScaleCrop>
  <Company/>
  <LinksUpToDate>false</LinksUpToDate>
  <CharactersWithSpaces>67082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dcterms:created xsi:type="dcterms:W3CDTF">2020-08-27T10:43:00Z</dcterms:created>
  <dcterms:modified xsi:type="dcterms:W3CDTF">2022-10-27T09:50:00Z</dcterms:modified>
</cp:coreProperties>
</file>