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05" w:rsidRDefault="0012282A" w:rsidP="00084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C05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БЮДЖЕТНОЕ ОБЩЕОБРАЗОВАТЕЛЬНОЕ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«ЛИЦЕЙ»</w:t>
      </w:r>
    </w:p>
    <w:p w:rsidR="007527A4" w:rsidRPr="006F31CB" w:rsidRDefault="0012282A" w:rsidP="00084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ГОРОДСКОГО ОКРУГА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Pr="006F31CB" w:rsidRDefault="004B7550" w:rsidP="004B75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1C54824D" wp14:editId="30E313AF">
            <wp:extent cx="2638049" cy="18333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049" cy="183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2190" w:rsidRDefault="00BC2190" w:rsidP="004B7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7527A4" w:rsidRDefault="0012282A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«</w:t>
      </w:r>
      <w:r w:rsidR="00420A5D">
        <w:rPr>
          <w:rFonts w:ascii="Times New Roman" w:eastAsia="Times New Roman" w:hAnsi="Times New Roman" w:cs="Times New Roman"/>
          <w:sz w:val="48"/>
        </w:rPr>
        <w:t>БУМАГОПЛАСТИКА</w:t>
      </w:r>
      <w:r>
        <w:rPr>
          <w:rFonts w:ascii="Times New Roman" w:eastAsia="Times New Roman" w:hAnsi="Times New Roman" w:cs="Times New Roman"/>
          <w:sz w:val="48"/>
        </w:rPr>
        <w:t>»</w:t>
      </w: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="00B10BC0">
        <w:rPr>
          <w:rFonts w:ascii="Times New Roman" w:eastAsia="Times New Roman" w:hAnsi="Times New Roman" w:cs="Times New Roman"/>
          <w:sz w:val="28"/>
        </w:rPr>
        <w:t xml:space="preserve">художественной </w:t>
      </w:r>
      <w:r w:rsidR="0012282A">
        <w:rPr>
          <w:rFonts w:ascii="Times New Roman" w:eastAsia="Times New Roman" w:hAnsi="Times New Roman" w:cs="Times New Roman"/>
          <w:sz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>Возраст учащихся</w:t>
      </w:r>
      <w:r w:rsidR="00084C05">
        <w:rPr>
          <w:rFonts w:ascii="Times New Roman" w:eastAsia="Times New Roman" w:hAnsi="Times New Roman" w:cs="Times New Roman"/>
          <w:sz w:val="28"/>
        </w:rPr>
        <w:t>: 7 – 8 лет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</w:t>
      </w:r>
      <w:r w:rsidRPr="00420A5D">
        <w:rPr>
          <w:rFonts w:ascii="Times New Roman" w:eastAsia="Times New Roman" w:hAnsi="Times New Roman" w:cs="Times New Roman"/>
          <w:sz w:val="28"/>
        </w:rPr>
        <w:t>программы:</w:t>
      </w:r>
      <w:r w:rsidR="00084C05">
        <w:rPr>
          <w:rFonts w:ascii="Times New Roman" w:eastAsia="Times New Roman" w:hAnsi="Times New Roman" w:cs="Times New Roman"/>
          <w:sz w:val="28"/>
        </w:rPr>
        <w:t xml:space="preserve"> 1</w:t>
      </w:r>
      <w:r w:rsidR="00420A5D">
        <w:rPr>
          <w:rFonts w:ascii="Times New Roman" w:eastAsia="Times New Roman" w:hAnsi="Times New Roman" w:cs="Times New Roman"/>
          <w:sz w:val="28"/>
        </w:rPr>
        <w:t xml:space="preserve">  </w:t>
      </w:r>
      <w:r w:rsidR="00084C05">
        <w:rPr>
          <w:rFonts w:ascii="Times New Roman" w:eastAsia="Times New Roman" w:hAnsi="Times New Roman" w:cs="Times New Roman"/>
          <w:sz w:val="28"/>
        </w:rPr>
        <w:t>год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420A5D" w:rsidRDefault="007527A4" w:rsidP="00420A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p w:rsidR="007527A4" w:rsidRPr="00420A5D" w:rsidRDefault="00420A5D" w:rsidP="00420A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20A5D">
        <w:rPr>
          <w:rFonts w:ascii="Times New Roman" w:eastAsia="Times New Roman" w:hAnsi="Times New Roman" w:cs="Times New Roman"/>
          <w:sz w:val="28"/>
          <w:szCs w:val="24"/>
        </w:rPr>
        <w:t xml:space="preserve">Перееденко Анна Анреевна, </w:t>
      </w:r>
    </w:p>
    <w:p w:rsidR="007527A4" w:rsidRPr="00420A5D" w:rsidRDefault="00420A5D" w:rsidP="00420A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420A5D">
        <w:rPr>
          <w:rFonts w:ascii="Times New Roman" w:eastAsia="Times New Roman" w:hAnsi="Times New Roman" w:cs="Times New Roman"/>
          <w:sz w:val="28"/>
          <w:szCs w:val="24"/>
        </w:rPr>
        <w:t>читель начальных классов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282A" w:rsidRDefault="0012282A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282A" w:rsidRDefault="0012282A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282A" w:rsidRPr="006F31CB" w:rsidRDefault="0012282A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420A5D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84C05" w:rsidRPr="00420A5D" w:rsidRDefault="00084C05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BC2190" w:rsidRPr="00420A5D" w:rsidRDefault="00BC2190" w:rsidP="00420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BC2190" w:rsidRPr="00420A5D" w:rsidRDefault="00420A5D" w:rsidP="00420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Г. Дальнереченск  </w:t>
      </w:r>
    </w:p>
    <w:p w:rsidR="00420A5D" w:rsidRDefault="00420A5D" w:rsidP="00420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A5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2021-2022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г.</w:t>
      </w:r>
    </w:p>
    <w:p w:rsidR="007527A4" w:rsidRPr="00084C05" w:rsidRDefault="007527A4" w:rsidP="00084C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A45C9" w:rsidRDefault="004A45C9" w:rsidP="004A45C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A45C9">
        <w:rPr>
          <w:rFonts w:ascii="Times New Roman" w:hAnsi="Times New Roman" w:cs="Times New Roman"/>
          <w:sz w:val="28"/>
        </w:rPr>
        <w:t xml:space="preserve"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Предлагаемая дополнительная образовательная программа имеет художественно-эстетическую направленность, которая является стратегически важным направлением в развитии и воспитании подрастающего поколения (Б.Н. Неменский).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 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ещѐ и тем, что данный материал даѐт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 Как уже отмечалось, бумага попадает в руки ребенка с самого раннего детства, и он самостоятельно создает из нее образы своего </w:t>
      </w:r>
      <w:r w:rsidRPr="004A45C9">
        <w:rPr>
          <w:rFonts w:ascii="Times New Roman" w:hAnsi="Times New Roman" w:cs="Times New Roman"/>
          <w:sz w:val="28"/>
        </w:rPr>
        <w:lastRenderedPageBreak/>
        <w:t>внутреннего мира. Обычный материал — бумага — приобретает новое современное направление, им можно работать в разных техниках Эти программы, отражают лишь одно или два направления в творчестве из бумаги. Предлагаемая же программа представляет собой обобщение большинства известных способов художественной обработки бумаги, выстроенных в единой логике «от простого к сложному». В программе рассматриваются различные методики выполнения изделий из бумаги и картона с использованием самых разнообразных техник (оригами, модульное оригами, конструирование, мозаика, аппликация). На занятиях кроме техники овладения оригами, дети углубляют свои познания о природе и географии.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«Бумагопластика» — так называется курс. Он предлагает развитие ребенка в самых различных направлениях: конструкторское мышление, художественноэстетический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Программа р</w:t>
      </w:r>
      <w:r w:rsidR="00B10BC0">
        <w:rPr>
          <w:rFonts w:ascii="Times New Roman" w:hAnsi="Times New Roman" w:cs="Times New Roman"/>
          <w:sz w:val="28"/>
        </w:rPr>
        <w:t>ассчитана на 1 год обучения: 30 часов (1 раз</w:t>
      </w:r>
      <w:r w:rsidRPr="004A45C9">
        <w:rPr>
          <w:rFonts w:ascii="Times New Roman" w:hAnsi="Times New Roman" w:cs="Times New Roman"/>
          <w:sz w:val="28"/>
        </w:rPr>
        <w:t xml:space="preserve"> в неделю по 1 часу). Возраст детей, участвующих в реализации данной программы 7- 8 лет. В этом возрасте ребенок довольно много знает об окружающем мире и его общение с ним очень разнообразно. Кажется, что возможности восприятия, энергия, результативность деятельности детей безграничны. Но умение воспринимать материал, фантазировать, создавать интересные образы, изделия, композиции у детей не всегда одинаково развито. Занятия по созданию изделий из бумаги помогут ребенку обрести уверенность в собственных силах, освоить необычные технологии, воспитать художественный вкус ребенка, умение наблюдать и выделять характерное; учат не только смотреть, но и видеть, ведь сюжеты будущих работ находятся рядом с ребятами, необходимо только отыскать их. Младший школьный возраст – это важный период для развития и совершенствования координации, быстроты, ловкости движений, но еще слабо развиты мелкие </w:t>
      </w:r>
      <w:r w:rsidRPr="004A45C9">
        <w:rPr>
          <w:rFonts w:ascii="Times New Roman" w:hAnsi="Times New Roman" w:cs="Times New Roman"/>
          <w:sz w:val="28"/>
        </w:rPr>
        <w:lastRenderedPageBreak/>
        <w:t xml:space="preserve">мышцы кистей рук, дети не обладают точной координацией мелких движений пальцев. Выполняя различные действия: вырезание, раскрашивание, складывание из бумаги – ребенок будет развивать мелкие и точные движения рук. В программе предусмотрено не только постепенное усложнение материала, но и постепенное изменение видов работы: от создания фигурок до коллективных работ. Занятия модульным оригами – это освоение практического жизненного опыта, освоения и постижения окружающего мира, красоты и гармонии. </w:t>
      </w:r>
    </w:p>
    <w:p w:rsidR="004A45C9" w:rsidRPr="004A45C9" w:rsidRDefault="004A45C9" w:rsidP="004A45C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7527A4" w:rsidRPr="00084C05" w:rsidRDefault="007527A4" w:rsidP="007F35D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C05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="00084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C05" w:rsidRDefault="00084C05" w:rsidP="00084C05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45C9" w:rsidRPr="004A45C9">
        <w:rPr>
          <w:rFonts w:ascii="Times New Roman" w:hAnsi="Times New Roman" w:cs="Times New Roman"/>
          <w:sz w:val="28"/>
          <w:szCs w:val="28"/>
        </w:rPr>
        <w:t xml:space="preserve">оздать оптимальные организационно-педагогические условия для усвоения ребенком практических навыков работы с бумагой, воспитание творческой активности, общее и творческое развитие личности. Всестороннее интеллектуальное и эстетическое развитие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 </w:t>
      </w:r>
    </w:p>
    <w:p w:rsidR="00084C05" w:rsidRP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2E7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84C05" w:rsidRPr="000F72E7" w:rsidRDefault="00084C05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2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45C9" w:rsidRPr="000F72E7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формировать умение использовать различные технические приемы при работе с бумагой;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отрабатывать практические навыки работы с инструментами;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осваивать навыки организации и планирования работы;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знакомить с основами знаний в области композиции, формообразования, цветоведения и декоративно-прикладного искусства. </w:t>
      </w:r>
    </w:p>
    <w:p w:rsidR="00084C05" w:rsidRPr="000F72E7" w:rsidRDefault="00084C05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2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A45C9" w:rsidRPr="000F72E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развивать образное и пространственное мышление, фантазию ребенка;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формировать художественный вкус и гармонию между формой и содержанием художественного образа;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развивать внимание, память, логическое, абстрактное и аналитическое мышление и самоанализ; 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lastRenderedPageBreak/>
        <w:t>- развивать творческий потенциал ребенка, его познавательную активность; - развивать психометрические качества личности;</w:t>
      </w:r>
    </w:p>
    <w:p w:rsid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 - развитие мелкой моторики рук и глазомера; </w:t>
      </w:r>
    </w:p>
    <w:p w:rsid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формирование творческих способностей, духовной культуры и эмоционального отношения к действительности. </w:t>
      </w:r>
    </w:p>
    <w:p w:rsidR="000F72E7" w:rsidRPr="000F72E7" w:rsidRDefault="000F72E7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72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45C9" w:rsidRPr="000F72E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формировать стремление сделать-смастерить что-либо нужное своими руками, терпение и упорство, необходимые при работе с бумагой; </w:t>
      </w:r>
    </w:p>
    <w:p w:rsid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формировать коммуникативную культуру, внимание и уважение к людям, терпимость к чужому мнению, умение работать в группе; </w:t>
      </w:r>
    </w:p>
    <w:p w:rsid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- создать комфортную среду педагогического общения между педагогом и воспитанниками; </w:t>
      </w:r>
    </w:p>
    <w:p w:rsidR="000F72E7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 xml:space="preserve"> осуществлять трудовое и эстетическое воспитание школьников; </w:t>
      </w:r>
    </w:p>
    <w:p w:rsidR="004A45C9" w:rsidRPr="00084C05" w:rsidRDefault="004A45C9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5C9">
        <w:rPr>
          <w:rFonts w:ascii="Times New Roman" w:hAnsi="Times New Roman" w:cs="Times New Roman"/>
          <w:sz w:val="28"/>
          <w:szCs w:val="28"/>
        </w:rPr>
        <w:t>- воспитывать в детях любовь к родной стране, ее природе и людям.</w:t>
      </w:r>
    </w:p>
    <w:p w:rsidR="000F72E7" w:rsidRDefault="000F72E7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4A45C9" w:rsidRDefault="007527A4" w:rsidP="004A45C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A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C54D12" w:rsidRPr="007F35DC" w:rsidRDefault="004A45C9" w:rsidP="007F35DC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 w:rsidRPr="009E48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E4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</w:t>
      </w:r>
      <w:r w:rsidR="007527A4" w:rsidRPr="004A45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635B86" w:rsidRDefault="00635B86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  <w:r w:rsidRPr="00AC3E0B">
        <w:rPr>
          <w:b/>
          <w:szCs w:val="28"/>
        </w:rPr>
        <w:t xml:space="preserve">Фрагмент </w:t>
      </w:r>
      <w:r w:rsidR="009E4818" w:rsidRPr="00AC3E0B">
        <w:rPr>
          <w:b/>
          <w:szCs w:val="28"/>
        </w:rPr>
        <w:t>учебного плана программы «Бумагопластика</w:t>
      </w:r>
      <w:r w:rsidRPr="00AC3E0B">
        <w:rPr>
          <w:b/>
          <w:szCs w:val="28"/>
        </w:rPr>
        <w:t>»</w:t>
      </w:r>
    </w:p>
    <w:p w:rsidR="0075377D" w:rsidRDefault="0075377D" w:rsidP="0075377D">
      <w:pPr>
        <w:pStyle w:val="31"/>
        <w:spacing w:after="0" w:line="360" w:lineRule="auto"/>
        <w:ind w:left="360"/>
        <w:jc w:val="left"/>
        <w:rPr>
          <w:b/>
          <w:szCs w:val="28"/>
        </w:rPr>
      </w:pPr>
      <w:r>
        <w:rPr>
          <w:b/>
          <w:szCs w:val="28"/>
        </w:rPr>
        <w:t>Вводные уроки.</w:t>
      </w:r>
    </w:p>
    <w:p w:rsidR="0075377D" w:rsidRDefault="0075377D" w:rsidP="0075377D">
      <w:pPr>
        <w:pStyle w:val="31"/>
        <w:spacing w:after="0" w:line="360" w:lineRule="auto"/>
        <w:ind w:left="360"/>
        <w:rPr>
          <w:szCs w:val="28"/>
        </w:rPr>
      </w:pPr>
      <w:r w:rsidRPr="0075377D">
        <w:rPr>
          <w:szCs w:val="28"/>
        </w:rPr>
        <w:t xml:space="preserve">Знакомство с разными видами бумаги. </w:t>
      </w:r>
      <w:r>
        <w:rPr>
          <w:szCs w:val="28"/>
        </w:rPr>
        <w:t xml:space="preserve">Изучение их свойств </w:t>
      </w:r>
      <w:r w:rsidR="00E43E2E">
        <w:rPr>
          <w:szCs w:val="28"/>
        </w:rPr>
        <w:t xml:space="preserve">(мягкость, сминаемость, </w:t>
      </w:r>
      <w:r w:rsidR="0002399D">
        <w:rPr>
          <w:szCs w:val="28"/>
        </w:rPr>
        <w:t>прозрачность, умение держать форму и т.д.). Изучение разных видов сгибов и узнавание их на схемах</w:t>
      </w:r>
      <w:r w:rsidR="00B75B93">
        <w:rPr>
          <w:szCs w:val="28"/>
        </w:rPr>
        <w:t>. Знакомство с условными знаками.</w:t>
      </w:r>
    </w:p>
    <w:p w:rsidR="000F72E7" w:rsidRDefault="000F72E7" w:rsidP="0075377D">
      <w:pPr>
        <w:pStyle w:val="31"/>
        <w:spacing w:after="0" w:line="360" w:lineRule="auto"/>
        <w:ind w:left="360"/>
        <w:rPr>
          <w:szCs w:val="28"/>
        </w:rPr>
      </w:pPr>
    </w:p>
    <w:p w:rsidR="00B75B93" w:rsidRDefault="00B75B93" w:rsidP="0075377D">
      <w:pPr>
        <w:pStyle w:val="31"/>
        <w:spacing w:after="0" w:line="360" w:lineRule="auto"/>
        <w:ind w:left="360"/>
        <w:rPr>
          <w:b/>
          <w:szCs w:val="28"/>
        </w:rPr>
      </w:pPr>
      <w:r w:rsidRPr="00B75B93">
        <w:rPr>
          <w:b/>
          <w:szCs w:val="28"/>
        </w:rPr>
        <w:t>Базовая форма «Треугольник».</w:t>
      </w:r>
    </w:p>
    <w:p w:rsidR="00B75B93" w:rsidRDefault="00B75B93" w:rsidP="0075377D">
      <w:pPr>
        <w:pStyle w:val="31"/>
        <w:spacing w:after="0" w:line="360" w:lineRule="auto"/>
        <w:ind w:left="360"/>
        <w:rPr>
          <w:szCs w:val="28"/>
        </w:rPr>
      </w:pPr>
      <w:r w:rsidRPr="00B75B93">
        <w:rPr>
          <w:szCs w:val="28"/>
        </w:rPr>
        <w:t>Из</w:t>
      </w:r>
      <w:r>
        <w:rPr>
          <w:szCs w:val="28"/>
        </w:rPr>
        <w:t>готовление поделок на основе этой базовой формы. Сгибание бумаги с хорошо проглаженными сторонами. Уметь слушать учителя и следовать указаниям. Изготовление простых поделок.</w:t>
      </w:r>
    </w:p>
    <w:p w:rsidR="00B75B93" w:rsidRDefault="00B75B93" w:rsidP="0075377D">
      <w:pPr>
        <w:pStyle w:val="31"/>
        <w:spacing w:after="0" w:line="360" w:lineRule="auto"/>
        <w:ind w:left="360"/>
        <w:rPr>
          <w:b/>
          <w:szCs w:val="28"/>
        </w:rPr>
      </w:pPr>
      <w:r w:rsidRPr="00B75B93">
        <w:rPr>
          <w:b/>
          <w:szCs w:val="28"/>
        </w:rPr>
        <w:t>Базовая форма «Книжка».</w:t>
      </w:r>
    </w:p>
    <w:p w:rsidR="007F35DC" w:rsidRDefault="00B75B93" w:rsidP="000F72E7">
      <w:pPr>
        <w:pStyle w:val="31"/>
        <w:spacing w:after="0" w:line="360" w:lineRule="auto"/>
        <w:ind w:left="360"/>
        <w:rPr>
          <w:szCs w:val="28"/>
        </w:rPr>
      </w:pPr>
      <w:r>
        <w:rPr>
          <w:szCs w:val="28"/>
        </w:rPr>
        <w:t>Изготовление поделок на основе этой базовой формы. Сгибание бумаги с хорошо проглаженными сторонами. Уметь слушать учителя и следовать указаниям</w:t>
      </w:r>
      <w:r w:rsidR="000F72E7">
        <w:rPr>
          <w:szCs w:val="28"/>
        </w:rPr>
        <w:t>. Изготовление простых поделок.</w:t>
      </w:r>
    </w:p>
    <w:p w:rsidR="00B75B93" w:rsidRDefault="00B75B93" w:rsidP="0075377D">
      <w:pPr>
        <w:pStyle w:val="31"/>
        <w:spacing w:after="0" w:line="360" w:lineRule="auto"/>
        <w:ind w:left="360"/>
        <w:rPr>
          <w:b/>
          <w:szCs w:val="28"/>
        </w:rPr>
      </w:pPr>
      <w:r>
        <w:rPr>
          <w:b/>
          <w:szCs w:val="28"/>
        </w:rPr>
        <w:lastRenderedPageBreak/>
        <w:t>Базовая форма «Дверь».</w:t>
      </w:r>
    </w:p>
    <w:p w:rsidR="000D2639" w:rsidRDefault="00B75B93" w:rsidP="0075377D">
      <w:pPr>
        <w:pStyle w:val="31"/>
        <w:spacing w:after="0" w:line="360" w:lineRule="auto"/>
        <w:ind w:left="360"/>
        <w:rPr>
          <w:szCs w:val="28"/>
        </w:rPr>
      </w:pPr>
      <w:r>
        <w:rPr>
          <w:szCs w:val="28"/>
        </w:rPr>
        <w:t xml:space="preserve">Изготовление поделок на основе </w:t>
      </w:r>
      <w:r w:rsidR="000D2639">
        <w:rPr>
          <w:szCs w:val="28"/>
        </w:rPr>
        <w:t xml:space="preserve">этой базовой формы. Сгибание бумаги с хорошо проглаженными сторонами. Уметь читать схему. </w:t>
      </w:r>
    </w:p>
    <w:p w:rsidR="000D2639" w:rsidRDefault="000D2639" w:rsidP="0075377D">
      <w:pPr>
        <w:pStyle w:val="31"/>
        <w:spacing w:after="0" w:line="360" w:lineRule="auto"/>
        <w:ind w:left="360"/>
        <w:rPr>
          <w:b/>
          <w:szCs w:val="28"/>
        </w:rPr>
      </w:pPr>
      <w:r w:rsidRPr="000D2639">
        <w:rPr>
          <w:b/>
          <w:szCs w:val="28"/>
        </w:rPr>
        <w:t xml:space="preserve">Базовая форма «Воздушный змей». </w:t>
      </w:r>
    </w:p>
    <w:p w:rsidR="000D2639" w:rsidRDefault="000D2639" w:rsidP="000D2639">
      <w:pPr>
        <w:pStyle w:val="31"/>
        <w:spacing w:after="0" w:line="360" w:lineRule="auto"/>
        <w:ind w:left="360"/>
        <w:rPr>
          <w:szCs w:val="28"/>
        </w:rPr>
      </w:pPr>
      <w:r>
        <w:rPr>
          <w:szCs w:val="28"/>
        </w:rPr>
        <w:t>Изготовление поделок на основе этой базовой формы.</w:t>
      </w:r>
      <w:r w:rsidRPr="000D2639">
        <w:rPr>
          <w:szCs w:val="28"/>
        </w:rPr>
        <w:t xml:space="preserve"> </w:t>
      </w:r>
      <w:r>
        <w:rPr>
          <w:szCs w:val="28"/>
        </w:rPr>
        <w:t xml:space="preserve">Сгибание бумаги с хорошо проглаженными сторонами. Уметь читать схему. </w:t>
      </w:r>
    </w:p>
    <w:p w:rsidR="000D2639" w:rsidRDefault="000D2639" w:rsidP="000D2639">
      <w:pPr>
        <w:pStyle w:val="31"/>
        <w:spacing w:after="0" w:line="360" w:lineRule="auto"/>
        <w:ind w:left="360"/>
        <w:rPr>
          <w:b/>
          <w:szCs w:val="28"/>
        </w:rPr>
      </w:pPr>
      <w:r>
        <w:rPr>
          <w:b/>
          <w:szCs w:val="28"/>
        </w:rPr>
        <w:t>Картинка-открытки.</w:t>
      </w:r>
    </w:p>
    <w:p w:rsidR="000D2639" w:rsidRDefault="000D2639" w:rsidP="000D2639">
      <w:pPr>
        <w:pStyle w:val="31"/>
        <w:spacing w:after="0" w:line="360" w:lineRule="auto"/>
        <w:ind w:left="360"/>
        <w:rPr>
          <w:szCs w:val="28"/>
        </w:rPr>
      </w:pPr>
      <w:r>
        <w:rPr>
          <w:szCs w:val="28"/>
        </w:rPr>
        <w:t>Изготовление поделок на основе этой базовой формы.</w:t>
      </w:r>
      <w:r w:rsidRPr="000D2639">
        <w:rPr>
          <w:szCs w:val="28"/>
        </w:rPr>
        <w:t xml:space="preserve"> </w:t>
      </w:r>
      <w:r>
        <w:rPr>
          <w:szCs w:val="28"/>
        </w:rPr>
        <w:t>Сгибание бумаги с хорошо проглаженными сторонами.</w:t>
      </w:r>
    </w:p>
    <w:p w:rsidR="000D2639" w:rsidRDefault="000D2639" w:rsidP="000D2639">
      <w:pPr>
        <w:pStyle w:val="31"/>
        <w:spacing w:after="0" w:line="360" w:lineRule="auto"/>
        <w:ind w:left="360"/>
        <w:rPr>
          <w:b/>
          <w:szCs w:val="28"/>
        </w:rPr>
      </w:pPr>
      <w:r>
        <w:rPr>
          <w:b/>
          <w:szCs w:val="28"/>
        </w:rPr>
        <w:t>Итоговое занятие.</w:t>
      </w:r>
    </w:p>
    <w:p w:rsidR="00AC3E0B" w:rsidRDefault="000D2639" w:rsidP="007F35DC">
      <w:pPr>
        <w:pStyle w:val="31"/>
        <w:spacing w:after="0" w:line="360" w:lineRule="auto"/>
        <w:ind w:left="360"/>
        <w:rPr>
          <w:szCs w:val="28"/>
        </w:rPr>
      </w:pPr>
      <w:r w:rsidRPr="000D2639">
        <w:rPr>
          <w:szCs w:val="28"/>
        </w:rPr>
        <w:t>Знакомство других детей с новым видом деятельности – оригами. Показать на примере простой поделки, как это может быть легко и интересно, оригинально и красиво.</w:t>
      </w:r>
    </w:p>
    <w:p w:rsidR="000F72E7" w:rsidRPr="007F35DC" w:rsidRDefault="000F72E7" w:rsidP="007F35DC">
      <w:pPr>
        <w:pStyle w:val="31"/>
        <w:spacing w:after="0" w:line="360" w:lineRule="auto"/>
        <w:ind w:left="360"/>
        <w:rPr>
          <w:szCs w:val="28"/>
        </w:rPr>
      </w:pPr>
    </w:p>
    <w:p w:rsidR="007F35DC" w:rsidRPr="007F35DC" w:rsidRDefault="007F35DC" w:rsidP="007F35D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F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bCs/>
          <w:color w:val="333333"/>
          <w:sz w:val="28"/>
          <w:szCs w:val="28"/>
        </w:rPr>
        <w:t>Личностными результатами</w:t>
      </w:r>
      <w:r w:rsidRPr="00084C05">
        <w:rPr>
          <w:color w:val="333333"/>
          <w:sz w:val="28"/>
          <w:szCs w:val="28"/>
        </w:rPr>
        <w:t> изучения курса «Волшебный мир оригами» в 1-м классе является формирование следующих умений:</w:t>
      </w:r>
    </w:p>
    <w:p w:rsidR="007F35DC" w:rsidRPr="00084C05" w:rsidRDefault="007F35DC" w:rsidP="00084C05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оценивать</w:t>
      </w:r>
      <w:r w:rsidRPr="00084C05">
        <w:rPr>
          <w:bCs/>
          <w:color w:val="333333"/>
          <w:sz w:val="28"/>
          <w:szCs w:val="28"/>
        </w:rPr>
        <w:t> </w:t>
      </w:r>
      <w:r w:rsidRPr="00084C05">
        <w:rPr>
          <w:color w:val="333333"/>
          <w:sz w:val="28"/>
          <w:szCs w:val="28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084C05">
        <w:rPr>
          <w:bCs/>
          <w:color w:val="333333"/>
          <w:sz w:val="28"/>
          <w:szCs w:val="28"/>
        </w:rPr>
        <w:t> </w:t>
      </w:r>
      <w:r w:rsidRPr="00084C05">
        <w:rPr>
          <w:i/>
          <w:iCs/>
          <w:color w:val="333333"/>
          <w:sz w:val="28"/>
          <w:szCs w:val="28"/>
        </w:rPr>
        <w:t>оценить</w:t>
      </w:r>
      <w:r w:rsidRPr="00084C05">
        <w:rPr>
          <w:color w:val="333333"/>
          <w:sz w:val="28"/>
          <w:szCs w:val="28"/>
        </w:rPr>
        <w:t> как хорошие или плохие;</w:t>
      </w:r>
    </w:p>
    <w:p w:rsidR="007F35DC" w:rsidRPr="00084C05" w:rsidRDefault="007F35DC" w:rsidP="00084C05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называть и объяснять</w:t>
      </w:r>
      <w:r w:rsidRPr="00084C05">
        <w:rPr>
          <w:color w:val="333333"/>
          <w:sz w:val="28"/>
          <w:szCs w:val="28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7F35DC" w:rsidRPr="00084C05" w:rsidRDefault="007F35DC" w:rsidP="00084C05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совершенствовать</w:t>
      </w:r>
      <w:r w:rsidRPr="00084C05">
        <w:rPr>
          <w:color w:val="333333"/>
          <w:sz w:val="28"/>
          <w:szCs w:val="28"/>
        </w:rPr>
        <w:t> коммуникативные способности и умение работать в коллективе.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М</w:t>
      </w:r>
      <w:r w:rsidRPr="00084C05">
        <w:rPr>
          <w:bCs/>
          <w:color w:val="333333"/>
          <w:sz w:val="28"/>
          <w:szCs w:val="28"/>
        </w:rPr>
        <w:t>етапредметными результатами</w:t>
      </w:r>
      <w:r w:rsidRPr="00084C05">
        <w:rPr>
          <w:color w:val="333333"/>
          <w:sz w:val="28"/>
          <w:szCs w:val="28"/>
        </w:rPr>
        <w:t> изучения курса «Волшебный мир оригами» в 1-м классе является формирование следующих универсальных учебных действий (УУД).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Регулятивные УУД</w:t>
      </w:r>
      <w:r w:rsidRPr="00084C05">
        <w:rPr>
          <w:color w:val="333333"/>
          <w:sz w:val="28"/>
          <w:szCs w:val="28"/>
        </w:rPr>
        <w:t>:</w:t>
      </w:r>
    </w:p>
    <w:p w:rsidR="007F35DC" w:rsidRPr="00084C05" w:rsidRDefault="007F35DC" w:rsidP="00084C05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определять и формулироват</w:t>
      </w:r>
      <w:r w:rsidRPr="00084C05">
        <w:rPr>
          <w:i/>
          <w:iCs/>
          <w:color w:val="333333"/>
          <w:sz w:val="28"/>
          <w:szCs w:val="28"/>
        </w:rPr>
        <w:t>ь</w:t>
      </w:r>
      <w:r w:rsidRPr="00084C05">
        <w:rPr>
          <w:color w:val="333333"/>
          <w:sz w:val="28"/>
          <w:szCs w:val="28"/>
        </w:rPr>
        <w:t> цель деятельности на уроке с помощью учителя;</w:t>
      </w:r>
    </w:p>
    <w:p w:rsidR="007F35DC" w:rsidRPr="00084C05" w:rsidRDefault="007F35DC" w:rsidP="00084C05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проговаривать последовательность действий на уроке;</w:t>
      </w:r>
    </w:p>
    <w:p w:rsidR="007F35DC" w:rsidRPr="00084C05" w:rsidRDefault="007F35DC" w:rsidP="00084C05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 помощью учителя объяснять выбор наиболее подходящих для выполнения задания материалов и инструментов;</w:t>
      </w:r>
    </w:p>
    <w:p w:rsidR="007F35DC" w:rsidRPr="00084C05" w:rsidRDefault="007F35DC" w:rsidP="00084C05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lastRenderedPageBreak/>
        <w:t>учиться готовить рабочее место и выполнять</w:t>
      </w:r>
      <w:r w:rsidRPr="00084C05">
        <w:rPr>
          <w:i/>
          <w:iCs/>
          <w:color w:val="333333"/>
          <w:sz w:val="28"/>
          <w:szCs w:val="28"/>
        </w:rPr>
        <w:t> </w:t>
      </w:r>
      <w:r w:rsidRPr="00084C05">
        <w:rPr>
          <w:color w:val="333333"/>
          <w:sz w:val="28"/>
          <w:szCs w:val="28"/>
        </w:rPr>
        <w:t>практическую работу по предложенному учителем плану с опорой на образцы, рисунки, схемы;</w:t>
      </w:r>
    </w:p>
    <w:p w:rsidR="007F35DC" w:rsidRPr="00084C05" w:rsidRDefault="007F35DC" w:rsidP="00084C05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выполнять контроль точности разметки деталей с помощью шаблона.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 </w:t>
      </w:r>
      <w:r w:rsidRPr="00084C05">
        <w:rPr>
          <w:i/>
          <w:iCs/>
          <w:color w:val="333333"/>
          <w:sz w:val="28"/>
          <w:szCs w:val="28"/>
        </w:rPr>
        <w:t>давать</w:t>
      </w:r>
      <w:r w:rsidRPr="00084C05">
        <w:rPr>
          <w:color w:val="333333"/>
          <w:sz w:val="28"/>
          <w:szCs w:val="28"/>
        </w:rPr>
        <w:t> эмоциональную </w:t>
      </w:r>
      <w:r w:rsidRPr="00084C05">
        <w:rPr>
          <w:i/>
          <w:iCs/>
          <w:color w:val="333333"/>
          <w:sz w:val="28"/>
          <w:szCs w:val="28"/>
        </w:rPr>
        <w:t>оценку</w:t>
      </w:r>
      <w:r w:rsidRPr="00084C05">
        <w:rPr>
          <w:color w:val="333333"/>
          <w:sz w:val="28"/>
          <w:szCs w:val="28"/>
        </w:rPr>
        <w:t> деятельности класса на уроке.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Познавательные УУД</w:t>
      </w:r>
      <w:r w:rsidRPr="00084C05">
        <w:rPr>
          <w:color w:val="333333"/>
          <w:sz w:val="28"/>
          <w:szCs w:val="28"/>
        </w:rPr>
        <w:t>:</w:t>
      </w:r>
    </w:p>
    <w:p w:rsidR="007F35DC" w:rsidRPr="00084C05" w:rsidRDefault="007F35DC" w:rsidP="00084C05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ориентироваться в своей системе знаний: </w:t>
      </w:r>
      <w:r w:rsidRPr="00084C05">
        <w:rPr>
          <w:i/>
          <w:iCs/>
          <w:color w:val="333333"/>
          <w:sz w:val="28"/>
          <w:szCs w:val="28"/>
        </w:rPr>
        <w:t>отличать</w:t>
      </w:r>
      <w:r w:rsidRPr="00084C05">
        <w:rPr>
          <w:color w:val="333333"/>
          <w:sz w:val="28"/>
          <w:szCs w:val="28"/>
        </w:rPr>
        <w:t> новое от уже известного с помощью учителя;</w:t>
      </w:r>
    </w:p>
    <w:p w:rsidR="007F35DC" w:rsidRPr="00084C05" w:rsidRDefault="007F35DC" w:rsidP="00084C05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добывать новые знания:</w:t>
      </w:r>
      <w:r w:rsidRPr="00084C05">
        <w:rPr>
          <w:i/>
          <w:iCs/>
          <w:color w:val="333333"/>
          <w:sz w:val="28"/>
          <w:szCs w:val="28"/>
        </w:rPr>
        <w:t> находить</w:t>
      </w:r>
      <w:r w:rsidRPr="00084C05">
        <w:rPr>
          <w:color w:val="333333"/>
          <w:sz w:val="28"/>
          <w:szCs w:val="28"/>
        </w:rPr>
        <w:t> </w:t>
      </w:r>
      <w:r w:rsidRPr="00084C05">
        <w:rPr>
          <w:i/>
          <w:iCs/>
          <w:color w:val="333333"/>
          <w:sz w:val="28"/>
          <w:szCs w:val="28"/>
        </w:rPr>
        <w:t>ответы</w:t>
      </w:r>
      <w:r w:rsidRPr="00084C05">
        <w:rPr>
          <w:color w:val="333333"/>
          <w:sz w:val="28"/>
          <w:szCs w:val="28"/>
        </w:rPr>
        <w:t> на вопросы, используя учебник, свой жизненный опыт и информацию, полученную на уроке; пользоваться памятками, схемами;</w:t>
      </w:r>
    </w:p>
    <w:p w:rsidR="007F35DC" w:rsidRPr="00084C05" w:rsidRDefault="007F35DC" w:rsidP="00084C05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перерабатывать полученную информацию:</w:t>
      </w:r>
      <w:r w:rsidRPr="00084C05">
        <w:rPr>
          <w:i/>
          <w:iCs/>
          <w:color w:val="333333"/>
          <w:sz w:val="28"/>
          <w:szCs w:val="28"/>
        </w:rPr>
        <w:t> делать выводы</w:t>
      </w:r>
      <w:r w:rsidRPr="00084C05">
        <w:rPr>
          <w:color w:val="333333"/>
          <w:sz w:val="28"/>
          <w:szCs w:val="28"/>
        </w:rPr>
        <w:t> в результате совместной работы всего класса;</w:t>
      </w:r>
    </w:p>
    <w:p w:rsidR="007F35DC" w:rsidRPr="00084C05" w:rsidRDefault="007F35DC" w:rsidP="00084C05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перерабатывать полученную информацию: </w:t>
      </w:r>
      <w:r w:rsidRPr="00084C05">
        <w:rPr>
          <w:i/>
          <w:iCs/>
          <w:color w:val="333333"/>
          <w:sz w:val="28"/>
          <w:szCs w:val="28"/>
        </w:rPr>
        <w:t>сравнивать</w:t>
      </w:r>
      <w:r w:rsidRPr="00084C05">
        <w:rPr>
          <w:color w:val="333333"/>
          <w:sz w:val="28"/>
          <w:szCs w:val="28"/>
        </w:rPr>
        <w:t> и </w:t>
      </w:r>
      <w:r w:rsidRPr="00084C05">
        <w:rPr>
          <w:i/>
          <w:iCs/>
          <w:color w:val="333333"/>
          <w:sz w:val="28"/>
          <w:szCs w:val="28"/>
        </w:rPr>
        <w:t>группировать</w:t>
      </w:r>
      <w:r w:rsidRPr="00084C05">
        <w:rPr>
          <w:color w:val="333333"/>
          <w:sz w:val="28"/>
          <w:szCs w:val="28"/>
        </w:rPr>
        <w:t> предметы и их образы;</w:t>
      </w:r>
    </w:p>
    <w:p w:rsidR="007F35DC" w:rsidRPr="00084C05" w:rsidRDefault="007F35DC" w:rsidP="00084C05">
      <w:pPr>
        <w:pStyle w:val="aa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преобразовывать информацию из одной формы в другую – изделия, художественные образы.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Коммуникативные УУД</w:t>
      </w:r>
      <w:r w:rsidRPr="00084C05">
        <w:rPr>
          <w:color w:val="333333"/>
          <w:sz w:val="28"/>
          <w:szCs w:val="28"/>
        </w:rPr>
        <w:t>:</w:t>
      </w:r>
    </w:p>
    <w:p w:rsidR="007F35DC" w:rsidRPr="00084C05" w:rsidRDefault="007F35DC" w:rsidP="00084C05">
      <w:pPr>
        <w:pStyle w:val="aa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донести свою позицию до других:</w:t>
      </w:r>
      <w:r w:rsidRPr="00084C05">
        <w:rPr>
          <w:i/>
          <w:iCs/>
          <w:color w:val="333333"/>
          <w:sz w:val="28"/>
          <w:szCs w:val="28"/>
        </w:rPr>
        <w:t> оформлять</w:t>
      </w:r>
      <w:r w:rsidRPr="00084C05">
        <w:rPr>
          <w:color w:val="333333"/>
          <w:sz w:val="28"/>
          <w:szCs w:val="28"/>
        </w:rPr>
        <w:t> свою мысль в поделках;</w:t>
      </w:r>
    </w:p>
    <w:p w:rsidR="007F35DC" w:rsidRPr="00084C05" w:rsidRDefault="007F35DC" w:rsidP="00084C05">
      <w:pPr>
        <w:pStyle w:val="aa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слушать и понимать речь других.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7F35DC" w:rsidRPr="00084C05" w:rsidRDefault="007F35DC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bCs/>
          <w:color w:val="333333"/>
          <w:sz w:val="28"/>
          <w:szCs w:val="28"/>
        </w:rPr>
        <w:t>Предметными результатами</w:t>
      </w:r>
      <w:r w:rsidRPr="00084C05">
        <w:rPr>
          <w:color w:val="333333"/>
          <w:sz w:val="28"/>
          <w:szCs w:val="28"/>
        </w:rPr>
        <w:t> изучения курса «Волшебный мир оригами» в 1-м классе является формирование следующих знаний и умений.</w:t>
      </w:r>
    </w:p>
    <w:p w:rsidR="007F35DC" w:rsidRPr="000F72E7" w:rsidRDefault="007F35DC" w:rsidP="00084C05">
      <w:pPr>
        <w:pStyle w:val="aa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F72E7">
        <w:rPr>
          <w:b/>
          <w:bCs/>
          <w:i/>
          <w:iCs/>
          <w:color w:val="333333"/>
          <w:sz w:val="28"/>
          <w:szCs w:val="28"/>
        </w:rPr>
        <w:t>знать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что такое оригами;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основные геометрические понятия и базовые формы оригами;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условные обозначения к схемам;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названия и назначение ручных инструментов и приспособления шаблонов, правила работы ими;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технологическую последовательность изготовления некоторых изделий: разметка, резание, сборка, отделка;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lastRenderedPageBreak/>
        <w:t>способы разметки: сгибанием;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способы соединения с помощью клейстера, клея ПВА;</w:t>
      </w:r>
    </w:p>
    <w:p w:rsidR="007F35DC" w:rsidRPr="00084C05" w:rsidRDefault="007F35DC" w:rsidP="00084C05">
      <w:pPr>
        <w:pStyle w:val="aa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виды отделки: раскрашиванием, аппликационно, прямой строчкой и её вариантами;</w:t>
      </w:r>
    </w:p>
    <w:p w:rsidR="007F35DC" w:rsidRPr="000F72E7" w:rsidRDefault="007F35DC" w:rsidP="00084C05">
      <w:pPr>
        <w:pStyle w:val="aa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F72E7">
        <w:rPr>
          <w:b/>
          <w:bCs/>
          <w:color w:val="333333"/>
          <w:sz w:val="28"/>
          <w:szCs w:val="28"/>
        </w:rPr>
        <w:t>у</w:t>
      </w:r>
      <w:r w:rsidRPr="000F72E7">
        <w:rPr>
          <w:b/>
          <w:bCs/>
          <w:i/>
          <w:iCs/>
          <w:color w:val="333333"/>
          <w:sz w:val="28"/>
          <w:szCs w:val="28"/>
        </w:rPr>
        <w:t>меть</w:t>
      </w:r>
    </w:p>
    <w:p w:rsidR="007F35DC" w:rsidRPr="00084C05" w:rsidRDefault="007F35DC" w:rsidP="00084C05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7F35DC" w:rsidRPr="00084C05" w:rsidRDefault="007F35DC" w:rsidP="00084C05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7F35DC" w:rsidRPr="00084C05" w:rsidRDefault="007F35DC" w:rsidP="00084C05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различным приемам работы с бумагой;</w:t>
      </w:r>
    </w:p>
    <w:p w:rsidR="007F35DC" w:rsidRPr="00084C05" w:rsidRDefault="007F35DC" w:rsidP="00084C05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7F35DC" w:rsidRPr="00084C05" w:rsidRDefault="007F35DC" w:rsidP="00084C05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создавать композиции с изделиями, выполненными в технике оригами;</w:t>
      </w:r>
    </w:p>
    <w:p w:rsidR="000F72E7" w:rsidRPr="004B7550" w:rsidRDefault="007F35DC" w:rsidP="004B7550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реализовывать творческий замысел в контексте (связи) художественно-творческой и трудовой деятельности.</w:t>
      </w:r>
    </w:p>
    <w:p w:rsidR="000F72E7" w:rsidRPr="00084C05" w:rsidRDefault="000F72E7" w:rsidP="000F72E7">
      <w:pPr>
        <w:pStyle w:val="aa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7527A4" w:rsidRPr="00084C05" w:rsidRDefault="007527A4" w:rsidP="00084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C05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084C05" w:rsidRDefault="007527A4" w:rsidP="00084C05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4C05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F3019" w:rsidRPr="00084C05" w:rsidRDefault="007F3019" w:rsidP="00084C05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Программа будет реализовываться в классной комнате МБОУ «Лицей», оборудованной для учащихся начальной школы. Кабинет хорошо освещен, для каждого ребенка отдельный стол – парта для работы.</w:t>
      </w:r>
    </w:p>
    <w:p w:rsidR="007F3019" w:rsidRPr="00084C05" w:rsidRDefault="007F3019" w:rsidP="00084C05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Для освещения теоретических вопросов и выполнения практических работ имеется мультимедийное оборудование, магнитофон.</w:t>
      </w:r>
    </w:p>
    <w:p w:rsidR="007F3019" w:rsidRPr="00084C05" w:rsidRDefault="007F3019" w:rsidP="00084C05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Перечень необходимых </w:t>
      </w:r>
      <w:r w:rsidRPr="00084C05">
        <w:rPr>
          <w:i/>
          <w:iCs/>
          <w:color w:val="333333"/>
          <w:sz w:val="28"/>
          <w:szCs w:val="28"/>
        </w:rPr>
        <w:t>материалов</w:t>
      </w:r>
      <w:r w:rsidRPr="00084C05">
        <w:rPr>
          <w:color w:val="333333"/>
          <w:sz w:val="28"/>
          <w:szCs w:val="28"/>
        </w:rPr>
        <w:t>: бумага для оригами, цветной картон, цветная бумага, клей, тряпочка у каждого ученика.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Перечень необходимых </w:t>
      </w:r>
      <w:r w:rsidRPr="00084C05">
        <w:rPr>
          <w:i/>
          <w:iCs/>
          <w:color w:val="333333"/>
          <w:sz w:val="28"/>
          <w:szCs w:val="28"/>
        </w:rPr>
        <w:t>инструментов</w:t>
      </w:r>
      <w:r w:rsidRPr="00084C05">
        <w:rPr>
          <w:color w:val="333333"/>
          <w:sz w:val="28"/>
          <w:szCs w:val="28"/>
        </w:rPr>
        <w:t> – ножницы, инструмент для разглаживания сгибов у каждого ученика.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Перечень подготовленных </w:t>
      </w:r>
      <w:r w:rsidRPr="00084C05">
        <w:rPr>
          <w:i/>
          <w:iCs/>
          <w:color w:val="333333"/>
          <w:sz w:val="28"/>
          <w:szCs w:val="28"/>
        </w:rPr>
        <w:t>пособий</w:t>
      </w:r>
      <w:r w:rsidRPr="00084C05">
        <w:rPr>
          <w:color w:val="333333"/>
          <w:sz w:val="28"/>
          <w:szCs w:val="28"/>
        </w:rPr>
        <w:t> – мультимедийные презентации на каждую тему занятия: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А также диски с музыкальным сопровождением.</w:t>
      </w:r>
    </w:p>
    <w:p w:rsidR="0098079A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Перечень необходимого </w:t>
      </w:r>
      <w:r w:rsidRPr="00084C05">
        <w:rPr>
          <w:i/>
          <w:iCs/>
          <w:color w:val="333333"/>
          <w:sz w:val="28"/>
          <w:szCs w:val="28"/>
        </w:rPr>
        <w:t>раздаточного материала</w:t>
      </w:r>
      <w:r w:rsidRPr="00084C05">
        <w:rPr>
          <w:color w:val="333333"/>
          <w:sz w:val="28"/>
          <w:szCs w:val="28"/>
        </w:rPr>
        <w:t>: схемы изделий, шаблоны для аппликаций.</w:t>
      </w:r>
    </w:p>
    <w:p w:rsidR="000F72E7" w:rsidRDefault="000F72E7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B7550" w:rsidRDefault="004B7550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B7550" w:rsidRPr="00084C05" w:rsidRDefault="004B7550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527A4" w:rsidRPr="00084C05" w:rsidRDefault="007527A4" w:rsidP="00084C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084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>2.2 Оценочные материалы и формы аттестации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Знание основных геометрических понятий и базовых форм оригами.</w:t>
      </w:r>
      <w:r w:rsidRPr="00084C05">
        <w:rPr>
          <w:color w:val="333333"/>
          <w:sz w:val="28"/>
          <w:szCs w:val="28"/>
        </w:rPr>
        <w:br/>
      </w:r>
      <w:r w:rsidRPr="00084C05">
        <w:rPr>
          <w:b/>
          <w:bCs/>
          <w:color w:val="333333"/>
          <w:sz w:val="28"/>
          <w:szCs w:val="28"/>
        </w:rPr>
        <w:t>1 год обучения</w:t>
      </w:r>
      <w:r w:rsidRPr="00084C05">
        <w:rPr>
          <w:color w:val="333333"/>
          <w:sz w:val="28"/>
          <w:szCs w:val="28"/>
        </w:rPr>
        <w:t> – умение сделать квадрат из прямоугольного листа бумаги (2 способа).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- Высокий уровень – делает самостоятельно,</w:t>
      </w:r>
      <w:r w:rsidRPr="00084C05">
        <w:rPr>
          <w:i/>
          <w:iCs/>
          <w:color w:val="333333"/>
          <w:sz w:val="28"/>
          <w:szCs w:val="28"/>
        </w:rPr>
        <w:br/>
        <w:t>- Средний уровень – делает с помощью педагога или товарищей,</w:t>
      </w:r>
      <w:r w:rsidRPr="00084C05">
        <w:rPr>
          <w:i/>
          <w:iCs/>
          <w:color w:val="333333"/>
          <w:sz w:val="28"/>
          <w:szCs w:val="28"/>
        </w:rPr>
        <w:br/>
        <w:t>- Низкий уровень – не может сделать.</w:t>
      </w:r>
      <w:r w:rsidRPr="00084C05">
        <w:rPr>
          <w:color w:val="333333"/>
          <w:sz w:val="28"/>
          <w:szCs w:val="28"/>
        </w:rPr>
        <w:br/>
      </w:r>
      <w:r w:rsidRPr="00084C05">
        <w:rPr>
          <w:b/>
          <w:bCs/>
          <w:color w:val="333333"/>
          <w:sz w:val="28"/>
          <w:szCs w:val="28"/>
        </w:rPr>
        <w:t>II</w:t>
      </w:r>
      <w:r w:rsidRPr="00084C05">
        <w:rPr>
          <w:color w:val="333333"/>
          <w:sz w:val="28"/>
          <w:szCs w:val="28"/>
        </w:rPr>
        <w:t>. Умение следовать устным инструкциям, читать и зарисовывать схемы изделий;</w:t>
      </w:r>
      <w:r w:rsidRPr="00084C05">
        <w:rPr>
          <w:color w:val="333333"/>
          <w:sz w:val="28"/>
          <w:szCs w:val="28"/>
        </w:rPr>
        <w:br/>
        <w:t>создавать изделия оригами, пользуясь инструкционными картами и схемами.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b/>
          <w:bCs/>
          <w:color w:val="333333"/>
          <w:sz w:val="28"/>
          <w:szCs w:val="28"/>
        </w:rPr>
        <w:t>1 год обучения</w:t>
      </w:r>
      <w:r w:rsidRPr="00084C05">
        <w:rPr>
          <w:color w:val="333333"/>
          <w:sz w:val="28"/>
          <w:szCs w:val="28"/>
        </w:rPr>
        <w:t> – умение сделать изделие, следя за показом учителя и слушая устные пояснения.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- Высокий уровень – делает самостоятельно,</w:t>
      </w:r>
      <w:r w:rsidRPr="00084C05">
        <w:rPr>
          <w:i/>
          <w:iCs/>
          <w:color w:val="333333"/>
          <w:sz w:val="28"/>
          <w:szCs w:val="28"/>
        </w:rPr>
        <w:br/>
        <w:t>- Средний уровень – делает с помощью педагога или товарищей,</w:t>
      </w:r>
      <w:r w:rsidRPr="00084C05">
        <w:rPr>
          <w:i/>
          <w:iCs/>
          <w:color w:val="333333"/>
          <w:sz w:val="28"/>
          <w:szCs w:val="28"/>
        </w:rPr>
        <w:br/>
        <w:t>- Низкий уровень – не может сделать.</w:t>
      </w:r>
      <w:r w:rsidRPr="00084C05">
        <w:rPr>
          <w:color w:val="333333"/>
          <w:sz w:val="28"/>
          <w:szCs w:val="28"/>
        </w:rPr>
        <w:br/>
      </w:r>
      <w:r w:rsidRPr="00084C05">
        <w:rPr>
          <w:b/>
          <w:bCs/>
          <w:color w:val="333333"/>
          <w:sz w:val="28"/>
          <w:szCs w:val="28"/>
        </w:rPr>
        <w:t>III</w:t>
      </w:r>
      <w:r w:rsidRPr="00084C05">
        <w:rPr>
          <w:color w:val="333333"/>
          <w:sz w:val="28"/>
          <w:szCs w:val="28"/>
        </w:rPr>
        <w:t>. Развитие мелкой моторики рук и глазомера.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b/>
          <w:bCs/>
          <w:color w:val="333333"/>
          <w:sz w:val="28"/>
          <w:szCs w:val="28"/>
        </w:rPr>
        <w:t>1 год обучения</w:t>
      </w:r>
      <w:r w:rsidRPr="00084C05">
        <w:rPr>
          <w:color w:val="333333"/>
          <w:sz w:val="28"/>
          <w:szCs w:val="28"/>
        </w:rPr>
        <w:t> – умение вырезать геометрические фигуры: квадрат, треугольник, круг.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- Высокий уровень – почти полное совпадение вырезанного контура с намеченными линиями;</w:t>
      </w:r>
      <w:r w:rsidRPr="00084C05">
        <w:rPr>
          <w:i/>
          <w:iCs/>
          <w:color w:val="333333"/>
          <w:sz w:val="28"/>
          <w:szCs w:val="28"/>
        </w:rPr>
        <w:br/>
        <w:t>- Средний уровень – имеются небольшие отклонения от контура (несколько миллиметров) по одну сторону образца;</w:t>
      </w:r>
      <w:r w:rsidRPr="00084C05">
        <w:rPr>
          <w:i/>
          <w:iCs/>
          <w:color w:val="333333"/>
          <w:sz w:val="28"/>
          <w:szCs w:val="28"/>
        </w:rPr>
        <w:br/>
        <w:t>- Низкий уровень – значительные отклонения от намеченного контура как в одну, так и в другую сторону.</w:t>
      </w:r>
      <w:r w:rsidRPr="00084C05">
        <w:rPr>
          <w:color w:val="333333"/>
          <w:sz w:val="28"/>
          <w:szCs w:val="28"/>
        </w:rPr>
        <w:br/>
      </w:r>
      <w:r w:rsidRPr="00084C05">
        <w:rPr>
          <w:b/>
          <w:bCs/>
          <w:color w:val="333333"/>
          <w:sz w:val="28"/>
          <w:szCs w:val="28"/>
        </w:rPr>
        <w:t>IV</w:t>
      </w:r>
      <w:r w:rsidRPr="00084C05">
        <w:rPr>
          <w:color w:val="333333"/>
          <w:sz w:val="28"/>
          <w:szCs w:val="28"/>
        </w:rPr>
        <w:t>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i/>
          <w:iCs/>
          <w:color w:val="333333"/>
          <w:sz w:val="28"/>
          <w:szCs w:val="28"/>
        </w:rPr>
        <w:t>- Высокий уровень – работы отличаются ярко выраженной индивидуальностью;</w:t>
      </w:r>
      <w:r w:rsidRPr="00084C05">
        <w:rPr>
          <w:i/>
          <w:iCs/>
          <w:color w:val="333333"/>
          <w:sz w:val="28"/>
          <w:szCs w:val="28"/>
        </w:rPr>
        <w:br/>
        <w:t>- Средний уровень – работы выполнены по образцу, соответствуют общему уровню группы;</w:t>
      </w:r>
      <w:r w:rsidRPr="00084C05">
        <w:rPr>
          <w:i/>
          <w:iCs/>
          <w:color w:val="333333"/>
          <w:sz w:val="28"/>
          <w:szCs w:val="28"/>
        </w:rPr>
        <w:br/>
        <w:t>- Низкий уровень – работы выполнены на недостаточном уровне.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b/>
          <w:bCs/>
          <w:color w:val="333333"/>
          <w:sz w:val="28"/>
          <w:szCs w:val="28"/>
        </w:rPr>
        <w:t>V</w:t>
      </w:r>
      <w:r w:rsidRPr="00084C05">
        <w:rPr>
          <w:color w:val="333333"/>
          <w:sz w:val="28"/>
          <w:szCs w:val="28"/>
        </w:rPr>
        <w:t>. Формирование культуры труда и совершенствование трудовых навыков.</w:t>
      </w:r>
    </w:p>
    <w:p w:rsidR="007F3019" w:rsidRPr="00084C05" w:rsidRDefault="007F3019" w:rsidP="00084C0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84C05">
        <w:rPr>
          <w:color w:val="333333"/>
          <w:sz w:val="28"/>
          <w:szCs w:val="28"/>
        </w:rPr>
        <w:t>Оцениваются такие умения:</w:t>
      </w:r>
      <w:r w:rsidRPr="00084C05">
        <w:rPr>
          <w:color w:val="333333"/>
          <w:sz w:val="28"/>
          <w:szCs w:val="28"/>
        </w:rPr>
        <w:br/>
        <w:t>– организовать свое рабочее место,</w:t>
      </w:r>
      <w:r w:rsidRPr="00084C05">
        <w:rPr>
          <w:color w:val="333333"/>
          <w:sz w:val="28"/>
          <w:szCs w:val="28"/>
        </w:rPr>
        <w:br/>
        <w:t>– рационально использовать необходимые материалы,</w:t>
      </w:r>
      <w:r w:rsidRPr="00084C05">
        <w:rPr>
          <w:color w:val="333333"/>
          <w:sz w:val="28"/>
          <w:szCs w:val="28"/>
        </w:rPr>
        <w:br/>
        <w:t>– аккуратность выполнения работы.</w:t>
      </w:r>
    </w:p>
    <w:p w:rsidR="007F3019" w:rsidRDefault="007F3019" w:rsidP="00084C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4B7550" w:rsidRDefault="004B7550" w:rsidP="00084C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4B7550" w:rsidRDefault="004B7550" w:rsidP="00084C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4B7550" w:rsidRPr="00084C05" w:rsidRDefault="004B7550" w:rsidP="00084C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7527A4" w:rsidRPr="00C6468D" w:rsidRDefault="00C6468D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 xml:space="preserve">2.3 </w:t>
      </w:r>
      <w:r w:rsidR="007527A4" w:rsidRPr="00C64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Календарный учебный график</w:t>
      </w:r>
    </w:p>
    <w:p w:rsidR="00673227" w:rsidRPr="00C6468D" w:rsidRDefault="00673227" w:rsidP="006732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64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Вариант календарного учебного графика, когда программа размещается на сайте:</w:t>
      </w:r>
    </w:p>
    <w:tbl>
      <w:tblPr>
        <w:tblW w:w="73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1833"/>
        <w:gridCol w:w="1690"/>
      </w:tblGrid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9010F6" w:rsidRPr="00673227" w:rsidRDefault="009010F6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9010F6" w:rsidRPr="00673227" w:rsidRDefault="009010F6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084C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9010F6" w:rsidRPr="00673227" w:rsidRDefault="00084C05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12282A" w:rsidRPr="0012282A" w:rsidTr="009010F6">
        <w:trPr>
          <w:trHeight w:val="158"/>
        </w:trPr>
        <w:tc>
          <w:tcPr>
            <w:tcW w:w="3837" w:type="dxa"/>
            <w:vMerge w:val="restart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9010F6" w:rsidRPr="00673227" w:rsidRDefault="009010F6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9010F6" w:rsidRPr="0012282A" w:rsidRDefault="00084C05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01.10</w:t>
            </w:r>
            <w:r w:rsidR="009010F6" w:rsidRPr="00122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.2021-</w:t>
            </w:r>
          </w:p>
          <w:p w:rsidR="009010F6" w:rsidRPr="0012282A" w:rsidRDefault="0012282A" w:rsidP="0012282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122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31</w:t>
            </w:r>
            <w:r w:rsidR="009010F6" w:rsidRPr="00122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  <w:r w:rsidRPr="00122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12.2021</w:t>
            </w:r>
          </w:p>
        </w:tc>
      </w:tr>
      <w:tr w:rsidR="009010F6" w:rsidRPr="00673227" w:rsidTr="009010F6">
        <w:trPr>
          <w:trHeight w:val="157"/>
        </w:trPr>
        <w:tc>
          <w:tcPr>
            <w:tcW w:w="3837" w:type="dxa"/>
            <w:vMerge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9010F6" w:rsidRPr="00673227" w:rsidRDefault="009010F6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9010F6" w:rsidRPr="00673227" w:rsidRDefault="0012282A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</w:t>
            </w:r>
            <w:r w:rsidR="009010F6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901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9010F6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9010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9010F6" w:rsidRPr="00673227" w:rsidRDefault="00084C05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7 - 8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9010F6" w:rsidRPr="00673227" w:rsidRDefault="009010F6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9010F6" w:rsidRPr="00673227" w:rsidRDefault="009010F6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раза/нед</w:t>
            </w:r>
          </w:p>
        </w:tc>
      </w:tr>
      <w:tr w:rsidR="009010F6" w:rsidRPr="00673227" w:rsidTr="009010F6">
        <w:tc>
          <w:tcPr>
            <w:tcW w:w="5670" w:type="dxa"/>
            <w:gridSpan w:val="2"/>
          </w:tcPr>
          <w:p w:rsidR="009010F6" w:rsidRPr="00673227" w:rsidRDefault="009010F6" w:rsidP="0004358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9010F6" w:rsidRPr="00673227" w:rsidRDefault="00084C05" w:rsidP="0004358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</w:tbl>
    <w:p w:rsidR="00673227" w:rsidRDefault="00673227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F3DAA" w:rsidRPr="00777699" w:rsidRDefault="007F3DAA" w:rsidP="00777699">
      <w:pPr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77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Вариант календарного учебного графика, когда программа </w:t>
      </w:r>
      <w:r w:rsidR="00086ABB" w:rsidRPr="0077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не </w:t>
      </w:r>
      <w:r w:rsidRPr="00777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размещается на сайте</w:t>
      </w:r>
      <w:r w:rsidR="00086ABB" w:rsidRPr="00777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(для работы)</w:t>
      </w:r>
      <w:r w:rsidRPr="00777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: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560"/>
        <w:gridCol w:w="1417"/>
        <w:gridCol w:w="709"/>
        <w:gridCol w:w="2268"/>
        <w:gridCol w:w="1276"/>
        <w:gridCol w:w="1559"/>
      </w:tblGrid>
      <w:tr w:rsidR="007527A4" w:rsidRPr="00777699" w:rsidTr="00043585">
        <w:trPr>
          <w:trHeight w:val="825"/>
        </w:trPr>
        <w:tc>
          <w:tcPr>
            <w:tcW w:w="567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67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560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268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276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559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7527A4" w:rsidRPr="00777699" w:rsidTr="00043585">
        <w:tc>
          <w:tcPr>
            <w:tcW w:w="567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7527A4" w:rsidRPr="00777699" w:rsidRDefault="00712176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567" w:type="dxa"/>
          </w:tcPr>
          <w:p w:rsidR="007527A4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560" w:type="dxa"/>
          </w:tcPr>
          <w:p w:rsidR="007527A4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CC66CA"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7527A4" w:rsidRPr="00777699" w:rsidRDefault="007527A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7527A4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Вводный урок </w:t>
            </w:r>
          </w:p>
        </w:tc>
        <w:tc>
          <w:tcPr>
            <w:tcW w:w="1276" w:type="dxa"/>
          </w:tcPr>
          <w:p w:rsidR="007527A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Каб. </w:t>
            </w:r>
            <w:r w:rsidR="00CC66CA"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559" w:type="dxa"/>
          </w:tcPr>
          <w:p w:rsidR="007527A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712176" w:rsidRPr="00777699" w:rsidTr="00043585">
        <w:tc>
          <w:tcPr>
            <w:tcW w:w="567" w:type="dxa"/>
          </w:tcPr>
          <w:p w:rsidR="00712176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712176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567" w:type="dxa"/>
          </w:tcPr>
          <w:p w:rsidR="00712176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0" w:type="dxa"/>
          </w:tcPr>
          <w:p w:rsidR="00712176" w:rsidRPr="00777699" w:rsidRDefault="00CC66CA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712176" w:rsidRPr="00777699" w:rsidRDefault="00815903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709" w:type="dxa"/>
          </w:tcPr>
          <w:p w:rsidR="00712176" w:rsidRPr="00777699" w:rsidRDefault="00815903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712176" w:rsidRPr="00777699" w:rsidRDefault="00815903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свойств бумаги.</w:t>
            </w:r>
          </w:p>
        </w:tc>
        <w:tc>
          <w:tcPr>
            <w:tcW w:w="1276" w:type="dxa"/>
          </w:tcPr>
          <w:p w:rsidR="00712176" w:rsidRPr="00777699" w:rsidRDefault="00815903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712176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15903" w:rsidRPr="00777699" w:rsidTr="00043585">
        <w:tc>
          <w:tcPr>
            <w:tcW w:w="567" w:type="dxa"/>
          </w:tcPr>
          <w:p w:rsidR="00815903" w:rsidRPr="00777699" w:rsidRDefault="00A0271B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567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60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815903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Условные знаки</w:t>
            </w:r>
            <w:r w:rsidR="00777699"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468D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Котик</w:t>
            </w:r>
          </w:p>
        </w:tc>
        <w:tc>
          <w:tcPr>
            <w:tcW w:w="1276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815903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15903" w:rsidRPr="00777699" w:rsidTr="00043585">
        <w:tc>
          <w:tcPr>
            <w:tcW w:w="567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815903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567" w:type="dxa"/>
          </w:tcPr>
          <w:p w:rsidR="00815903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60" w:type="dxa"/>
          </w:tcPr>
          <w:p w:rsidR="00815903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815903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Собачка</w:t>
            </w:r>
          </w:p>
        </w:tc>
        <w:tc>
          <w:tcPr>
            <w:tcW w:w="1276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815903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15903" w:rsidRPr="00777699" w:rsidTr="00043585">
        <w:tc>
          <w:tcPr>
            <w:tcW w:w="567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15903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567" w:type="dxa"/>
          </w:tcPr>
          <w:p w:rsidR="00815903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560" w:type="dxa"/>
          </w:tcPr>
          <w:p w:rsidR="00815903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815903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Практ. </w:t>
            </w:r>
          </w:p>
        </w:tc>
        <w:tc>
          <w:tcPr>
            <w:tcW w:w="709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815903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Зайчик</w:t>
            </w:r>
          </w:p>
        </w:tc>
        <w:tc>
          <w:tcPr>
            <w:tcW w:w="1276" w:type="dxa"/>
          </w:tcPr>
          <w:p w:rsidR="00815903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815903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C6468D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Щенок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Лягушка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C6468D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Стакан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Летящий голубь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Коробка из квадрата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Салфетка «Веер»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C6468D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Салфетка «Диагональ»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Грибок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Кубик</w:t>
            </w:r>
          </w:p>
        </w:tc>
        <w:tc>
          <w:tcPr>
            <w:tcW w:w="1276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Поросенок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Дерево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Вороненок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567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Пингвин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56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56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Гном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0271B" w:rsidRPr="00777699" w:rsidTr="00043585">
        <w:tc>
          <w:tcPr>
            <w:tcW w:w="567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56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560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A0271B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A0271B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0271B" w:rsidRPr="00777699" w:rsidRDefault="00C6468D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Петух</w:t>
            </w:r>
          </w:p>
        </w:tc>
        <w:tc>
          <w:tcPr>
            <w:tcW w:w="1276" w:type="dxa"/>
          </w:tcPr>
          <w:p w:rsidR="00A0271B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A0271B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468D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</w:tcPr>
          <w:p w:rsidR="00C6468D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567" w:type="dxa"/>
          </w:tcPr>
          <w:p w:rsidR="00C6468D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0" w:type="dxa"/>
          </w:tcPr>
          <w:p w:rsidR="00C6468D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C6468D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C6468D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C6468D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Яхта</w:t>
            </w:r>
          </w:p>
        </w:tc>
        <w:tc>
          <w:tcPr>
            <w:tcW w:w="1276" w:type="dxa"/>
          </w:tcPr>
          <w:p w:rsidR="00C6468D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C6468D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ландышами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тюльпанами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домиками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«Колобок»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вороной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корабликом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с самолетом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Открытка к любому празднику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Открытка с сердечком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30804" w:rsidRPr="00777699" w:rsidTr="00043585">
        <w:tc>
          <w:tcPr>
            <w:tcW w:w="567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134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56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60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11:30-12:10</w:t>
            </w:r>
          </w:p>
        </w:tc>
        <w:tc>
          <w:tcPr>
            <w:tcW w:w="1417" w:type="dxa"/>
          </w:tcPr>
          <w:p w:rsidR="00430804" w:rsidRPr="00777699" w:rsidRDefault="00777699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Практ.</w:t>
            </w:r>
          </w:p>
        </w:tc>
        <w:tc>
          <w:tcPr>
            <w:tcW w:w="70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30804" w:rsidRPr="00777699" w:rsidRDefault="00430804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«Бабочка»</w:t>
            </w:r>
          </w:p>
        </w:tc>
        <w:tc>
          <w:tcPr>
            <w:tcW w:w="1276" w:type="dxa"/>
          </w:tcPr>
          <w:p w:rsidR="00430804" w:rsidRPr="00777699" w:rsidRDefault="00043585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Каб.38</w:t>
            </w:r>
          </w:p>
        </w:tc>
        <w:tc>
          <w:tcPr>
            <w:tcW w:w="1559" w:type="dxa"/>
          </w:tcPr>
          <w:p w:rsidR="00430804" w:rsidRPr="00777699" w:rsidRDefault="008D746F" w:rsidP="00777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</w:tbl>
    <w:p w:rsidR="00C6468D" w:rsidRDefault="00C6468D" w:rsidP="0012282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791946" w:rsidRPr="00791946" w:rsidRDefault="00791946" w:rsidP="00791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Список литературы</w:t>
      </w:r>
    </w:p>
    <w:tbl>
      <w:tblPr>
        <w:tblW w:w="11057" w:type="dxa"/>
        <w:tblInd w:w="-116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"/>
        <w:gridCol w:w="3600"/>
        <w:gridCol w:w="3256"/>
        <w:gridCol w:w="3703"/>
      </w:tblGrid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Автор, год издания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пособий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пособия</w:t>
            </w:r>
          </w:p>
        </w:tc>
      </w:tr>
      <w:tr w:rsidR="00791946" w:rsidRPr="00791946" w:rsidTr="00712176">
        <w:tc>
          <w:tcPr>
            <w:tcW w:w="110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Основная литература</w:t>
            </w:r>
          </w:p>
        </w:tc>
      </w:tr>
      <w:tr w:rsidR="00791946" w:rsidRPr="00791946" w:rsidTr="00712176">
        <w:trPr>
          <w:trHeight w:val="576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 Москва, «Аким», 2009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оригами в школе и дома.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Экспериментальный учебник для начальной школы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С.Ю., Афонькина Е.Ю. Санкт-Петербург, «Литера», 2005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Игрушки из бумаги.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Учебное пособие</w:t>
            </w:r>
          </w:p>
        </w:tc>
      </w:tr>
      <w:tr w:rsidR="00791946" w:rsidRPr="00791946" w:rsidTr="00712176">
        <w:tc>
          <w:tcPr>
            <w:tcW w:w="110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Дополнительная литература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С.Ю., Афонькина Е.Ю. С-Пб, «Кристалл», 2006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Цветы и вазы оригами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Учебное пособие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Долженко Г.И. 100 оригами. Ярославль, «Академия развития», 2010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 оригами.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Учебное пособие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Тарабарина Т.И. Ярославль, «Академия развития», 2011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Оригами и развитие ребенка.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Учебное пособие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С.Ю., Афонькина Е.Ю. С-Пб: «Кристалл», М: «Оникс», 2005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об оригами.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Сержантова Т.Б. М, «Айрис Пресс», 2005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366 моделей оригами.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Учебное пособие</w:t>
            </w:r>
          </w:p>
        </w:tc>
      </w:tr>
      <w:tr w:rsidR="00791946" w:rsidRPr="00791946" w:rsidTr="00712176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Кононова М. Н., 2004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http://origami-school.narod.ru/index.html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Сайт об оригами</w:t>
            </w:r>
          </w:p>
        </w:tc>
      </w:tr>
    </w:tbl>
    <w:p w:rsidR="00084C05" w:rsidRDefault="00084C05" w:rsidP="00791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84C05" w:rsidRDefault="00084C05" w:rsidP="00791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91946" w:rsidRPr="00791946" w:rsidRDefault="00791946" w:rsidP="00791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Учебно-методическая литература для учащихся</w:t>
      </w:r>
    </w:p>
    <w:tbl>
      <w:tblPr>
        <w:tblW w:w="9057" w:type="dxa"/>
        <w:tblInd w:w="-116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59"/>
        <w:gridCol w:w="2604"/>
        <w:gridCol w:w="2101"/>
        <w:gridCol w:w="2693"/>
      </w:tblGrid>
      <w:tr w:rsidR="00791946" w:rsidRPr="00791946" w:rsidTr="001D063B"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Автор, год издания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пособий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пособия</w:t>
            </w:r>
          </w:p>
        </w:tc>
      </w:tr>
      <w:tr w:rsidR="00791946" w:rsidRPr="00791946" w:rsidTr="001D063B">
        <w:tc>
          <w:tcPr>
            <w:tcW w:w="90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Основная литература</w:t>
            </w:r>
          </w:p>
        </w:tc>
      </w:tr>
      <w:tr w:rsidR="00791946" w:rsidRPr="00791946" w:rsidTr="001D063B">
        <w:trPr>
          <w:trHeight w:val="576"/>
        </w:trPr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 Москва, «Аким», 2009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оригами в школе и дома.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Экспериментальный учебник для начальной школы</w:t>
            </w:r>
          </w:p>
        </w:tc>
      </w:tr>
      <w:tr w:rsidR="00791946" w:rsidRPr="00791946" w:rsidTr="001D063B">
        <w:trPr>
          <w:trHeight w:val="252"/>
        </w:trPr>
        <w:tc>
          <w:tcPr>
            <w:tcW w:w="90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Дополнительная литература</w:t>
            </w:r>
          </w:p>
        </w:tc>
      </w:tr>
      <w:tr w:rsidR="00791946" w:rsidRPr="00791946" w:rsidTr="001D063B">
        <w:trPr>
          <w:trHeight w:val="564"/>
        </w:trPr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Афонькин С.Ю., Афонькина Е.Ю. С-Пб: «Кристалл», М: «Оникс», 2005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об оригами.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46" w:rsidRPr="00791946" w:rsidRDefault="00791946" w:rsidP="00791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</w:t>
            </w:r>
          </w:p>
        </w:tc>
      </w:tr>
    </w:tbl>
    <w:p w:rsidR="00791946" w:rsidRPr="00791946" w:rsidRDefault="00791946" w:rsidP="00791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527A4" w:rsidRPr="006F31CB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7A4" w:rsidRPr="006F31CB" w:rsidSect="004B755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7D" w:rsidRDefault="008A097D" w:rsidP="00635B86">
      <w:pPr>
        <w:spacing w:after="0" w:line="240" w:lineRule="auto"/>
      </w:pPr>
      <w:r>
        <w:separator/>
      </w:r>
    </w:p>
  </w:endnote>
  <w:endnote w:type="continuationSeparator" w:id="0">
    <w:p w:rsidR="008A097D" w:rsidRDefault="008A097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7D" w:rsidRDefault="008A097D" w:rsidP="00635B86">
      <w:pPr>
        <w:spacing w:after="0" w:line="240" w:lineRule="auto"/>
      </w:pPr>
      <w:r>
        <w:separator/>
      </w:r>
    </w:p>
  </w:footnote>
  <w:footnote w:type="continuationSeparator" w:id="0">
    <w:p w:rsidR="008A097D" w:rsidRDefault="008A097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923"/>
    <w:multiLevelType w:val="multilevel"/>
    <w:tmpl w:val="7A9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70509"/>
    <w:multiLevelType w:val="multilevel"/>
    <w:tmpl w:val="D37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B7A77"/>
    <w:multiLevelType w:val="multilevel"/>
    <w:tmpl w:val="EC8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0000F"/>
    <w:multiLevelType w:val="multilevel"/>
    <w:tmpl w:val="C93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B3754"/>
    <w:multiLevelType w:val="multilevel"/>
    <w:tmpl w:val="8D8A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376CC"/>
    <w:multiLevelType w:val="multilevel"/>
    <w:tmpl w:val="A7B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93D7F"/>
    <w:multiLevelType w:val="multilevel"/>
    <w:tmpl w:val="054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547DE"/>
    <w:multiLevelType w:val="multilevel"/>
    <w:tmpl w:val="BB8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2399D"/>
    <w:rsid w:val="000310BC"/>
    <w:rsid w:val="00043585"/>
    <w:rsid w:val="00047960"/>
    <w:rsid w:val="00084C05"/>
    <w:rsid w:val="00086ABB"/>
    <w:rsid w:val="000A479B"/>
    <w:rsid w:val="000C492B"/>
    <w:rsid w:val="000D112D"/>
    <w:rsid w:val="000D2639"/>
    <w:rsid w:val="000F2C3F"/>
    <w:rsid w:val="000F72E7"/>
    <w:rsid w:val="0010439E"/>
    <w:rsid w:val="0012282A"/>
    <w:rsid w:val="00143E7E"/>
    <w:rsid w:val="00162D27"/>
    <w:rsid w:val="001945AA"/>
    <w:rsid w:val="00196721"/>
    <w:rsid w:val="001C7ABC"/>
    <w:rsid w:val="001D063B"/>
    <w:rsid w:val="001F6463"/>
    <w:rsid w:val="002221E7"/>
    <w:rsid w:val="00241A12"/>
    <w:rsid w:val="0025144F"/>
    <w:rsid w:val="002B5B4F"/>
    <w:rsid w:val="002E7327"/>
    <w:rsid w:val="00317A87"/>
    <w:rsid w:val="00337A04"/>
    <w:rsid w:val="00344FE4"/>
    <w:rsid w:val="003558DA"/>
    <w:rsid w:val="0040441D"/>
    <w:rsid w:val="004119BE"/>
    <w:rsid w:val="00414247"/>
    <w:rsid w:val="00420A5D"/>
    <w:rsid w:val="00430804"/>
    <w:rsid w:val="00431CBC"/>
    <w:rsid w:val="00445391"/>
    <w:rsid w:val="00471C14"/>
    <w:rsid w:val="004A45C9"/>
    <w:rsid w:val="004B0ACB"/>
    <w:rsid w:val="004B7550"/>
    <w:rsid w:val="004E39DA"/>
    <w:rsid w:val="00523E57"/>
    <w:rsid w:val="005677A0"/>
    <w:rsid w:val="005938B9"/>
    <w:rsid w:val="005A0AD8"/>
    <w:rsid w:val="00635B86"/>
    <w:rsid w:val="00673227"/>
    <w:rsid w:val="006E227F"/>
    <w:rsid w:val="00700950"/>
    <w:rsid w:val="00712176"/>
    <w:rsid w:val="007527A4"/>
    <w:rsid w:val="0075377D"/>
    <w:rsid w:val="00760190"/>
    <w:rsid w:val="00777699"/>
    <w:rsid w:val="00783BF9"/>
    <w:rsid w:val="00791946"/>
    <w:rsid w:val="007F3019"/>
    <w:rsid w:val="007F35DC"/>
    <w:rsid w:val="007F3DAA"/>
    <w:rsid w:val="00815903"/>
    <w:rsid w:val="008A097D"/>
    <w:rsid w:val="008B76C9"/>
    <w:rsid w:val="008D746F"/>
    <w:rsid w:val="008F189D"/>
    <w:rsid w:val="009010F6"/>
    <w:rsid w:val="00906298"/>
    <w:rsid w:val="00917D2C"/>
    <w:rsid w:val="00927023"/>
    <w:rsid w:val="00936CD5"/>
    <w:rsid w:val="00937276"/>
    <w:rsid w:val="009505A0"/>
    <w:rsid w:val="0098079A"/>
    <w:rsid w:val="00996940"/>
    <w:rsid w:val="009A5395"/>
    <w:rsid w:val="009E4818"/>
    <w:rsid w:val="00A0271B"/>
    <w:rsid w:val="00A335E0"/>
    <w:rsid w:val="00A7353B"/>
    <w:rsid w:val="00A8109F"/>
    <w:rsid w:val="00A873CC"/>
    <w:rsid w:val="00AC3E0B"/>
    <w:rsid w:val="00AE446C"/>
    <w:rsid w:val="00B10BC0"/>
    <w:rsid w:val="00B14132"/>
    <w:rsid w:val="00B61292"/>
    <w:rsid w:val="00B6167B"/>
    <w:rsid w:val="00B75B93"/>
    <w:rsid w:val="00B9720F"/>
    <w:rsid w:val="00BC2190"/>
    <w:rsid w:val="00BC6A8F"/>
    <w:rsid w:val="00BC7EDF"/>
    <w:rsid w:val="00BE79BE"/>
    <w:rsid w:val="00BF44DA"/>
    <w:rsid w:val="00C13995"/>
    <w:rsid w:val="00C54D12"/>
    <w:rsid w:val="00C6468D"/>
    <w:rsid w:val="00CB4AB8"/>
    <w:rsid w:val="00CC2922"/>
    <w:rsid w:val="00CC66CA"/>
    <w:rsid w:val="00D02CE0"/>
    <w:rsid w:val="00D07E1A"/>
    <w:rsid w:val="00D36AEB"/>
    <w:rsid w:val="00D4187B"/>
    <w:rsid w:val="00D653E9"/>
    <w:rsid w:val="00D8341E"/>
    <w:rsid w:val="00D91155"/>
    <w:rsid w:val="00D91D78"/>
    <w:rsid w:val="00DA3A19"/>
    <w:rsid w:val="00DF735F"/>
    <w:rsid w:val="00E43E2E"/>
    <w:rsid w:val="00E92DC8"/>
    <w:rsid w:val="00EE1B31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5E8B-D0B0-4081-B093-5B33FF41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rmal (Web)"/>
    <w:basedOn w:val="a"/>
    <w:uiPriority w:val="99"/>
    <w:unhideWhenUsed/>
    <w:rsid w:val="007F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A8717-0BC2-468F-814A-74967BC6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User</cp:lastModifiedBy>
  <cp:revision>18</cp:revision>
  <dcterms:created xsi:type="dcterms:W3CDTF">2021-03-30T01:20:00Z</dcterms:created>
  <dcterms:modified xsi:type="dcterms:W3CDTF">2021-10-31T06:49:00Z</dcterms:modified>
</cp:coreProperties>
</file>