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CB" w:rsidRDefault="009700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ОРГКОМИТЕТ тел. 8-983-175-1093,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8-983-182-0695</w:t>
      </w:r>
    </w:p>
    <w:p w:rsidR="006200CB" w:rsidRDefault="0097009F">
      <w:pPr>
        <w:spacing w:after="0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e-</w:t>
      </w:r>
      <w:proofErr w:type="spellStart"/>
      <w:r>
        <w:rPr>
          <w:rFonts w:ascii="Times New Roman" w:hAnsi="Times New Roman"/>
          <w:b/>
          <w:i/>
          <w:sz w:val="24"/>
        </w:rPr>
        <w:t>mail</w:t>
      </w:r>
      <w:proofErr w:type="spellEnd"/>
      <w:r>
        <w:rPr>
          <w:rFonts w:ascii="Times New Roman" w:hAnsi="Times New Roman"/>
          <w:b/>
          <w:i/>
          <w:sz w:val="24"/>
        </w:rPr>
        <w:t xml:space="preserve">: </w:t>
      </w:r>
      <w:hyperlink r:id="rId6" w:history="1">
        <w:r>
          <w:rPr>
            <w:rFonts w:ascii="Times New Roman" w:hAnsi="Times New Roman"/>
            <w:b/>
            <w:i/>
            <w:color w:val="0000FF"/>
            <w:sz w:val="24"/>
            <w:u w:val="single"/>
          </w:rPr>
          <w:t>ozarenie-777@mail.ru</w:t>
        </w:r>
      </w:hyperlink>
      <w:r>
        <w:rPr>
          <w:rFonts w:ascii="Times New Roman" w:hAnsi="Times New Roman"/>
          <w:b/>
          <w:i/>
          <w:sz w:val="24"/>
        </w:rPr>
        <w:t xml:space="preserve">  сайт: </w:t>
      </w:r>
      <w:r>
        <w:rPr>
          <w:rFonts w:ascii="Times New Roman" w:hAnsi="Times New Roman"/>
          <w:b/>
          <w:i/>
          <w:color w:val="0000FF"/>
          <w:sz w:val="24"/>
          <w:u w:val="single"/>
        </w:rPr>
        <w:t>ozarenie22.su</w:t>
      </w:r>
    </w:p>
    <w:p w:rsidR="006200CB" w:rsidRDefault="0097009F">
      <w:pPr>
        <w:spacing w:after="0" w:line="268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ПОЛОЖЕНИЕ </w:t>
      </w:r>
    </w:p>
    <w:p w:rsidR="006200CB" w:rsidRDefault="0097009F">
      <w:pPr>
        <w:spacing w:after="0" w:line="268" w:lineRule="atLeast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Всероссийский творческий конкурс </w:t>
      </w:r>
    </w:p>
    <w:p w:rsidR="006200CB" w:rsidRDefault="0097009F">
      <w:pPr>
        <w:spacing w:after="0" w:line="268" w:lineRule="atLeast"/>
        <w:jc w:val="center"/>
        <w:rPr>
          <w:rFonts w:ascii="Times New Roman" w:hAnsi="Times New Roman"/>
          <w:b/>
          <w:color w:val="3709E1"/>
          <w:sz w:val="32"/>
          <w:u w:val="single"/>
        </w:rPr>
      </w:pPr>
      <w:r>
        <w:rPr>
          <w:rFonts w:ascii="Times New Roman" w:hAnsi="Times New Roman"/>
          <w:b/>
          <w:color w:val="3709E1"/>
          <w:sz w:val="32"/>
          <w:u w:val="single"/>
        </w:rPr>
        <w:t>«ОСЕНЬ ЗОЛОТАЯ»</w:t>
      </w:r>
    </w:p>
    <w:p w:rsidR="006200CB" w:rsidRDefault="006200CB">
      <w:pPr>
        <w:spacing w:after="0" w:line="268" w:lineRule="atLeast"/>
        <w:jc w:val="center"/>
        <w:rPr>
          <w:rFonts w:ascii="Times New Roman" w:hAnsi="Times New Roman"/>
          <w:b/>
          <w:color w:val="3709E1"/>
          <w:sz w:val="32"/>
          <w:u w:val="single"/>
        </w:rPr>
      </w:pPr>
    </w:p>
    <w:p w:rsidR="006200CB" w:rsidRDefault="0097009F">
      <w:pPr>
        <w:spacing w:after="0" w:line="300" w:lineRule="atLeast"/>
        <w:jc w:val="center"/>
        <w:rPr>
          <w:rFonts w:ascii="Times New Roman" w:hAnsi="Times New Roman"/>
          <w:color w:val="1E1E1E"/>
          <w:sz w:val="28"/>
        </w:rPr>
      </w:pPr>
      <w:r>
        <w:rPr>
          <w:rFonts w:ascii="Times New Roman" w:hAnsi="Times New Roman"/>
          <w:b/>
          <w:color w:val="1E1E1E"/>
          <w:sz w:val="28"/>
        </w:rPr>
        <w:t>I. Общие положения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 xml:space="preserve">1.1. Всероссийский творческий </w:t>
      </w:r>
      <w:r>
        <w:rPr>
          <w:rFonts w:ascii="Times New Roman" w:hAnsi="Times New Roman"/>
          <w:color w:val="1E1E1E"/>
          <w:sz w:val="24"/>
        </w:rPr>
        <w:t>конкурс  «ОСЕНЬ ЗОЛОТАЯ» (далее – Конкурс) проводится в рамках плана деятельности ОДА «Озарение», которое следует Государственной программе «Одаренные дети», и в рамках плана мероприятий Центра Славянской Культуры, который проводит традиционный осенний пра</w:t>
      </w:r>
      <w:r>
        <w:rPr>
          <w:rFonts w:ascii="Times New Roman" w:hAnsi="Times New Roman"/>
          <w:color w:val="1E1E1E"/>
          <w:sz w:val="24"/>
        </w:rPr>
        <w:t>здник «</w:t>
      </w:r>
      <w:proofErr w:type="spellStart"/>
      <w:r>
        <w:rPr>
          <w:rFonts w:ascii="Times New Roman" w:hAnsi="Times New Roman"/>
          <w:color w:val="1E1E1E"/>
          <w:sz w:val="24"/>
        </w:rPr>
        <w:t>Осенины</w:t>
      </w:r>
      <w:proofErr w:type="spellEnd"/>
      <w:r>
        <w:rPr>
          <w:rFonts w:ascii="Times New Roman" w:hAnsi="Times New Roman"/>
          <w:color w:val="1E1E1E"/>
          <w:sz w:val="24"/>
        </w:rPr>
        <w:t>», при поддержке Общероссийского общественного движения «Одаренные дети – будущее России».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1.2. Цели и задачи конкурса: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воспитывать любовь и бережное отношение к  природе,  Родине;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 xml:space="preserve">- активизировать творческий  и духовный  потенциал </w:t>
      </w:r>
      <w:r>
        <w:rPr>
          <w:rFonts w:ascii="Times New Roman" w:hAnsi="Times New Roman"/>
          <w:color w:val="1E1E1E"/>
          <w:sz w:val="24"/>
        </w:rPr>
        <w:t>участников;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научиться чувствовать и понимать красоту окружающего мира и выражать свои чувства через поэзию, живопись, музыку и другие виды искусства;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способствовать возрождению народных традиций.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1.3. Информация о Конкурсе размещена на сайте ОДА «Озаре</w:t>
      </w:r>
      <w:r>
        <w:rPr>
          <w:rFonts w:ascii="Times New Roman" w:hAnsi="Times New Roman"/>
          <w:color w:val="1E1E1E"/>
          <w:sz w:val="24"/>
        </w:rPr>
        <w:t>ние»  </w:t>
      </w:r>
      <w:hyperlink r:id="rId7" w:history="1">
        <w:r>
          <w:rPr>
            <w:rFonts w:ascii="Times New Roman" w:hAnsi="Times New Roman"/>
            <w:color w:val="1930DE"/>
            <w:sz w:val="24"/>
            <w:u w:val="single"/>
          </w:rPr>
          <w:t>www.ozarenie22.su</w:t>
        </w:r>
      </w:hyperlink>
      <w:r>
        <w:rPr>
          <w:rFonts w:ascii="Times New Roman" w:hAnsi="Times New Roman"/>
          <w:color w:val="1E1E1E"/>
          <w:sz w:val="24"/>
        </w:rPr>
        <w:t>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p w:rsidR="006200CB" w:rsidRDefault="0097009F">
      <w:pPr>
        <w:spacing w:after="0" w:line="300" w:lineRule="atLeast"/>
        <w:jc w:val="center"/>
        <w:rPr>
          <w:rFonts w:ascii="Times New Roman" w:hAnsi="Times New Roman"/>
          <w:color w:val="1E1E1E"/>
          <w:sz w:val="28"/>
        </w:rPr>
      </w:pPr>
      <w:r>
        <w:rPr>
          <w:rFonts w:ascii="Times New Roman" w:hAnsi="Times New Roman"/>
          <w:b/>
          <w:color w:val="1E1E1E"/>
          <w:sz w:val="28"/>
        </w:rPr>
        <w:t>II. Организационный комитет Конкурса</w:t>
      </w:r>
    </w:p>
    <w:p w:rsidR="006200CB" w:rsidRDefault="006200CB">
      <w:pPr>
        <w:spacing w:after="0" w:line="300" w:lineRule="atLeast"/>
        <w:rPr>
          <w:rFonts w:ascii="Times New Roman" w:hAnsi="Times New Roman"/>
          <w:color w:val="1E1E1E"/>
          <w:sz w:val="24"/>
        </w:rPr>
      </w:pP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2.1.Общее руководство Конкурсом осуществляет Организационный комитет конкурса.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2.2. Организационный комитет по проведению Конкурса определяет и утвержд</w:t>
      </w:r>
      <w:r>
        <w:rPr>
          <w:rFonts w:ascii="Times New Roman" w:hAnsi="Times New Roman"/>
          <w:color w:val="1E1E1E"/>
          <w:sz w:val="24"/>
        </w:rPr>
        <w:t>ает: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время проведения Конкурса;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программу проведения Конкурса;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состав жюри Конкурса;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дипломы победителям и участникам Конкурса.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2.3. Оргкомитет оставляет за собой право вносить дополнения и изменения в настоящее Положение.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p w:rsidR="006200CB" w:rsidRDefault="0097009F">
      <w:pPr>
        <w:spacing w:after="0" w:line="300" w:lineRule="atLeast"/>
        <w:jc w:val="center"/>
        <w:rPr>
          <w:rFonts w:ascii="Times New Roman" w:hAnsi="Times New Roman"/>
          <w:color w:val="1E1E1E"/>
          <w:sz w:val="28"/>
        </w:rPr>
      </w:pPr>
      <w:r>
        <w:rPr>
          <w:rFonts w:ascii="Times New Roman" w:hAnsi="Times New Roman"/>
          <w:b/>
          <w:color w:val="1E1E1E"/>
          <w:sz w:val="28"/>
        </w:rPr>
        <w:t xml:space="preserve">III. Порядок и </w:t>
      </w:r>
      <w:r>
        <w:rPr>
          <w:rFonts w:ascii="Times New Roman" w:hAnsi="Times New Roman"/>
          <w:b/>
          <w:color w:val="1E1E1E"/>
          <w:sz w:val="28"/>
        </w:rPr>
        <w:t>условия проведения Конкурса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3.1.</w:t>
      </w:r>
      <w:r>
        <w:rPr>
          <w:rFonts w:ascii="Times New Roman" w:hAnsi="Times New Roman"/>
          <w:b/>
          <w:color w:val="1E1E1E"/>
          <w:sz w:val="24"/>
          <w:u w:val="single"/>
        </w:rPr>
        <w:t>Сроки Конкурса</w:t>
      </w:r>
      <w:r>
        <w:rPr>
          <w:rFonts w:ascii="Times New Roman" w:hAnsi="Times New Roman"/>
          <w:color w:val="1E1E1E"/>
          <w:sz w:val="24"/>
        </w:rPr>
        <w:t>– </w:t>
      </w:r>
      <w:r>
        <w:rPr>
          <w:rFonts w:ascii="Times New Roman" w:hAnsi="Times New Roman"/>
          <w:b/>
          <w:color w:val="1E1E1E"/>
          <w:sz w:val="24"/>
        </w:rPr>
        <w:t>15.08.2022г.-30.09.2022г.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3.2.</w:t>
      </w:r>
      <w:r>
        <w:rPr>
          <w:rFonts w:ascii="Times New Roman" w:hAnsi="Times New Roman"/>
          <w:b/>
          <w:color w:val="1E1E1E"/>
          <w:sz w:val="24"/>
          <w:u w:val="single"/>
        </w:rPr>
        <w:t>Сроки приема заявок и работ </w:t>
      </w:r>
      <w:r>
        <w:rPr>
          <w:rFonts w:ascii="Times New Roman" w:hAnsi="Times New Roman"/>
          <w:b/>
          <w:color w:val="1E1E1E"/>
          <w:sz w:val="24"/>
        </w:rPr>
        <w:t>– 15.08.2022г.-12.09.2022г. (включительно).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3.3.</w:t>
      </w:r>
      <w:r>
        <w:rPr>
          <w:rFonts w:ascii="Times New Roman" w:hAnsi="Times New Roman"/>
          <w:b/>
          <w:color w:val="1E1E1E"/>
          <w:sz w:val="24"/>
          <w:u w:val="single"/>
        </w:rPr>
        <w:t xml:space="preserve"> Участники Конкурса</w:t>
      </w:r>
      <w:r>
        <w:rPr>
          <w:rFonts w:ascii="Times New Roman" w:hAnsi="Times New Roman"/>
          <w:color w:val="1E1E1E"/>
          <w:sz w:val="24"/>
        </w:rPr>
        <w:t> - любые жители Российской Федерации, проживающие на территории нашей страны, колле</w:t>
      </w:r>
      <w:r>
        <w:rPr>
          <w:rFonts w:ascii="Times New Roman" w:hAnsi="Times New Roman"/>
          <w:color w:val="1E1E1E"/>
          <w:sz w:val="24"/>
        </w:rPr>
        <w:t>ктивы, клубы, студии, школы искусств и т.п. в возрасте от 4-х лет.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3.4.</w:t>
      </w:r>
      <w:r>
        <w:rPr>
          <w:rFonts w:ascii="Times New Roman" w:hAnsi="Times New Roman"/>
          <w:b/>
          <w:color w:val="1E1E1E"/>
          <w:sz w:val="24"/>
          <w:u w:val="single"/>
        </w:rPr>
        <w:t xml:space="preserve"> Форма Конкурса </w:t>
      </w:r>
      <w:r>
        <w:rPr>
          <w:rFonts w:ascii="Times New Roman" w:hAnsi="Times New Roman"/>
          <w:b/>
          <w:color w:val="1E1E1E"/>
          <w:sz w:val="24"/>
        </w:rPr>
        <w:t>– </w:t>
      </w:r>
      <w:r>
        <w:rPr>
          <w:rFonts w:ascii="Times New Roman" w:hAnsi="Times New Roman"/>
          <w:color w:val="1E1E1E"/>
          <w:sz w:val="24"/>
        </w:rPr>
        <w:t>дистанционно.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3.5.</w:t>
      </w:r>
      <w:r>
        <w:rPr>
          <w:rFonts w:ascii="Times New Roman" w:hAnsi="Times New Roman"/>
          <w:b/>
          <w:color w:val="1E1E1E"/>
          <w:sz w:val="24"/>
          <w:u w:val="single"/>
        </w:rPr>
        <w:t xml:space="preserve"> Номинации Конкурса</w:t>
      </w:r>
      <w:r>
        <w:rPr>
          <w:rFonts w:ascii="Times New Roman" w:hAnsi="Times New Roman"/>
          <w:b/>
          <w:color w:val="1E1E1E"/>
          <w:sz w:val="24"/>
        </w:rPr>
        <w:t>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«Вокал»</w:t>
      </w:r>
      <w:r>
        <w:rPr>
          <w:rFonts w:ascii="Times New Roman" w:hAnsi="Times New Roman"/>
          <w:color w:val="1E1E1E"/>
          <w:sz w:val="24"/>
        </w:rPr>
        <w:t> (академический, эстрадный, народный, джазовый). Обязательно одно выступление. Возможно второе выступление за отдельный</w:t>
      </w:r>
      <w:r>
        <w:rPr>
          <w:rFonts w:ascii="Times New Roman" w:hAnsi="Times New Roman"/>
          <w:color w:val="1E1E1E"/>
          <w:sz w:val="24"/>
        </w:rPr>
        <w:t xml:space="preserve"> организационный взнос. Участники записывают видеоролик и присылают ССЫЛКУ.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«</w:t>
      </w:r>
      <w:r>
        <w:rPr>
          <w:rFonts w:ascii="Times New Roman" w:hAnsi="Times New Roman"/>
          <w:b/>
          <w:color w:val="1E1E1E"/>
          <w:sz w:val="24"/>
        </w:rPr>
        <w:t>Хореография»</w:t>
      </w:r>
      <w:r>
        <w:rPr>
          <w:rFonts w:ascii="Times New Roman" w:hAnsi="Times New Roman"/>
          <w:color w:val="1E1E1E"/>
          <w:sz w:val="24"/>
        </w:rPr>
        <w:t xml:space="preserve"> (разные направления, в том числе - стилизация). Обязательно одно выступление от одной возрастной категории и одного направления. Возможно второе </w:t>
      </w:r>
      <w:r>
        <w:rPr>
          <w:rFonts w:ascii="Times New Roman" w:hAnsi="Times New Roman"/>
          <w:color w:val="1E1E1E"/>
          <w:sz w:val="24"/>
        </w:rPr>
        <w:lastRenderedPageBreak/>
        <w:t xml:space="preserve">выступление той же </w:t>
      </w:r>
      <w:r>
        <w:rPr>
          <w:rFonts w:ascii="Times New Roman" w:hAnsi="Times New Roman"/>
          <w:color w:val="1E1E1E"/>
          <w:sz w:val="24"/>
        </w:rPr>
        <w:t>группы (или отдельного участника) за отдельный организационный взнос. Участники записывают видеоролик и присылают ССЫЛКУ.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«Инструментальное исполнительство»</w:t>
      </w:r>
      <w:r>
        <w:rPr>
          <w:rFonts w:ascii="Times New Roman" w:hAnsi="Times New Roman"/>
          <w:color w:val="1E1E1E"/>
          <w:sz w:val="24"/>
        </w:rPr>
        <w:t> (солисты, ансамбли, оркестры). Исполнение произведений русских и зарубежных композиторов, соответ</w:t>
      </w:r>
      <w:r>
        <w:rPr>
          <w:rFonts w:ascii="Times New Roman" w:hAnsi="Times New Roman"/>
          <w:color w:val="1E1E1E"/>
          <w:sz w:val="24"/>
        </w:rPr>
        <w:t xml:space="preserve">ствующих тематике. Длительность выступления должна быть не более 4 минут (возможно, 2 небольших произведения от одного участника). </w:t>
      </w:r>
      <w:bookmarkStart w:id="0" w:name="_GoBack"/>
      <w:bookmarkEnd w:id="0"/>
      <w:r>
        <w:rPr>
          <w:rFonts w:ascii="Times New Roman" w:hAnsi="Times New Roman"/>
          <w:color w:val="1E1E1E"/>
          <w:sz w:val="24"/>
        </w:rPr>
        <w:t>Участники записывают видеоролик и присылают ССЫЛКУ.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«Декоративно-прикладное творчество».</w:t>
      </w:r>
      <w:r>
        <w:rPr>
          <w:rFonts w:ascii="Times New Roman" w:hAnsi="Times New Roman"/>
          <w:color w:val="1E1E1E"/>
          <w:sz w:val="24"/>
        </w:rPr>
        <w:t> Допускается одна работа в любой тех</w:t>
      </w:r>
      <w:r>
        <w:rPr>
          <w:rFonts w:ascii="Times New Roman" w:hAnsi="Times New Roman"/>
          <w:color w:val="1E1E1E"/>
          <w:sz w:val="24"/>
        </w:rPr>
        <w:t>нике. Присылаются фотографии работы, которая соответствует теме конкурса (до 5-ти фотографий). Отдельным файлом - описание самой работы. Фото и описание присылаются вместе с заявкой.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«Изобразительное искусство».</w:t>
      </w:r>
      <w:r>
        <w:rPr>
          <w:rFonts w:ascii="Times New Roman" w:hAnsi="Times New Roman"/>
          <w:color w:val="1E1E1E"/>
          <w:sz w:val="24"/>
        </w:rPr>
        <w:t> Допускается 1-2 работы. Фото рисунка подпи</w:t>
      </w:r>
      <w:r>
        <w:rPr>
          <w:rFonts w:ascii="Times New Roman" w:hAnsi="Times New Roman"/>
          <w:color w:val="1E1E1E"/>
          <w:sz w:val="24"/>
        </w:rPr>
        <w:t>сывается по фамилии автора + название. Фотографии работы присылаются вместе с заявкой.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«Фотография».</w:t>
      </w:r>
      <w:r>
        <w:rPr>
          <w:rFonts w:ascii="Times New Roman" w:hAnsi="Times New Roman"/>
          <w:color w:val="1E1E1E"/>
          <w:sz w:val="24"/>
        </w:rPr>
        <w:t> Принимается до 3-х работ. Присланные файлы подписываются – ФИ участника, название работы. Присылаются вместе с заявкой.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 xml:space="preserve">«Художественное </w:t>
      </w:r>
      <w:proofErr w:type="spellStart"/>
      <w:r>
        <w:rPr>
          <w:rFonts w:ascii="Times New Roman" w:hAnsi="Times New Roman"/>
          <w:b/>
          <w:color w:val="1E1E1E"/>
          <w:sz w:val="24"/>
        </w:rPr>
        <w:t>чтение»</w:t>
      </w:r>
      <w:proofErr w:type="gramStart"/>
      <w:r>
        <w:rPr>
          <w:rFonts w:ascii="Times New Roman" w:hAnsi="Times New Roman"/>
          <w:b/>
          <w:color w:val="1E1E1E"/>
          <w:sz w:val="24"/>
        </w:rPr>
        <w:t>.</w:t>
      </w:r>
      <w:r>
        <w:rPr>
          <w:rFonts w:ascii="Times New Roman" w:hAnsi="Times New Roman"/>
          <w:color w:val="1E1E1E"/>
          <w:sz w:val="24"/>
        </w:rPr>
        <w:t>У</w:t>
      </w:r>
      <w:proofErr w:type="gramEnd"/>
      <w:r>
        <w:rPr>
          <w:rFonts w:ascii="Times New Roman" w:hAnsi="Times New Roman"/>
          <w:color w:val="1E1E1E"/>
          <w:sz w:val="24"/>
        </w:rPr>
        <w:t>частни</w:t>
      </w:r>
      <w:r>
        <w:rPr>
          <w:rFonts w:ascii="Times New Roman" w:hAnsi="Times New Roman"/>
          <w:color w:val="1E1E1E"/>
          <w:sz w:val="24"/>
        </w:rPr>
        <w:t>к</w:t>
      </w:r>
      <w:proofErr w:type="spellEnd"/>
      <w:r>
        <w:rPr>
          <w:rFonts w:ascii="Times New Roman" w:hAnsi="Times New Roman"/>
          <w:color w:val="1E1E1E"/>
          <w:sz w:val="24"/>
        </w:rPr>
        <w:t xml:space="preserve"> читает поэзию или прозу (возможно - отрывок). Длительность – не более 5 минут. Присылается ССЫЛКА на видеоролик.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«Собственные литературные сочинения».</w:t>
      </w:r>
      <w:r>
        <w:rPr>
          <w:rFonts w:ascii="Times New Roman" w:hAnsi="Times New Roman"/>
          <w:color w:val="1E1E1E"/>
          <w:sz w:val="24"/>
        </w:rPr>
        <w:t> Проза – отрывок не более чем на 3 листа формата А</w:t>
      </w:r>
      <w:proofErr w:type="gramStart"/>
      <w:r>
        <w:rPr>
          <w:rFonts w:ascii="Times New Roman" w:hAnsi="Times New Roman"/>
          <w:color w:val="1E1E1E"/>
          <w:sz w:val="24"/>
        </w:rPr>
        <w:t>4</w:t>
      </w:r>
      <w:proofErr w:type="gramEnd"/>
      <w:r>
        <w:rPr>
          <w:rFonts w:ascii="Times New Roman" w:hAnsi="Times New Roman"/>
          <w:color w:val="1E1E1E"/>
          <w:sz w:val="24"/>
        </w:rPr>
        <w:t>, поэзия – от 1 до 3-х произведений (или отрывок по</w:t>
      </w:r>
      <w:r>
        <w:rPr>
          <w:rFonts w:ascii="Times New Roman" w:hAnsi="Times New Roman"/>
          <w:color w:val="1E1E1E"/>
          <w:sz w:val="24"/>
        </w:rPr>
        <w:t xml:space="preserve">эмы не более 1,5 листа формата А4). </w:t>
      </w:r>
      <w:proofErr w:type="spellStart"/>
      <w:r>
        <w:rPr>
          <w:rFonts w:ascii="Times New Roman" w:hAnsi="Times New Roman"/>
          <w:color w:val="1E1E1E"/>
          <w:sz w:val="24"/>
        </w:rPr>
        <w:t>Word</w:t>
      </w:r>
      <w:proofErr w:type="spellEnd"/>
      <w:r>
        <w:rPr>
          <w:rFonts w:ascii="Times New Roman" w:hAnsi="Times New Roman"/>
          <w:color w:val="1E1E1E"/>
          <w:sz w:val="24"/>
        </w:rPr>
        <w:t>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«Сценарий»</w:t>
      </w:r>
      <w:r>
        <w:rPr>
          <w:rFonts w:ascii="Times New Roman" w:hAnsi="Times New Roman"/>
          <w:color w:val="1E1E1E"/>
          <w:sz w:val="24"/>
        </w:rPr>
        <w:t> - разработка </w:t>
      </w:r>
      <w:r>
        <w:rPr>
          <w:rFonts w:ascii="Times New Roman" w:hAnsi="Times New Roman"/>
          <w:color w:val="1E1E1E"/>
          <w:sz w:val="24"/>
          <w:u w:val="single"/>
        </w:rPr>
        <w:t>любого</w:t>
      </w:r>
      <w:r>
        <w:rPr>
          <w:rFonts w:ascii="Times New Roman" w:hAnsi="Times New Roman"/>
          <w:color w:val="1E1E1E"/>
          <w:sz w:val="24"/>
        </w:rPr>
        <w:t> осеннего мероприятия.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«Авторское осеннее блюдо»</w:t>
      </w:r>
      <w:r>
        <w:rPr>
          <w:rFonts w:ascii="Times New Roman" w:hAnsi="Times New Roman"/>
          <w:color w:val="1E1E1E"/>
          <w:sz w:val="24"/>
        </w:rPr>
        <w:t> - описание и фотографии процесса приготовления и оформления своего личного блюда из осенних продуктов.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3.4.</w:t>
      </w:r>
      <w:r>
        <w:rPr>
          <w:rFonts w:ascii="Times New Roman" w:hAnsi="Times New Roman"/>
          <w:b/>
          <w:color w:val="1E1E1E"/>
          <w:sz w:val="24"/>
        </w:rPr>
        <w:t>  </w:t>
      </w:r>
      <w:r>
        <w:rPr>
          <w:rFonts w:ascii="Times New Roman" w:hAnsi="Times New Roman"/>
          <w:b/>
          <w:color w:val="1E1E1E"/>
          <w:sz w:val="24"/>
          <w:u w:val="single"/>
        </w:rPr>
        <w:t>Возраст участников</w:t>
      </w:r>
      <w:r>
        <w:rPr>
          <w:rFonts w:ascii="Times New Roman" w:hAnsi="Times New Roman"/>
          <w:color w:val="1E1E1E"/>
          <w:sz w:val="24"/>
        </w:rPr>
        <w:t> – о</w:t>
      </w:r>
      <w:r>
        <w:rPr>
          <w:rFonts w:ascii="Times New Roman" w:hAnsi="Times New Roman"/>
          <w:color w:val="1E1E1E"/>
          <w:sz w:val="24"/>
        </w:rPr>
        <w:t>т 4-х лет.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Возрастные категории: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- 4-6 лет;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- 7-9 лет;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- 10-12 лет;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- 13-15 лет;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- 16-18 лет;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- 19-21 год;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- 22+;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смешанная группа.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3.5.</w:t>
      </w:r>
      <w:r>
        <w:rPr>
          <w:rFonts w:ascii="Times New Roman" w:hAnsi="Times New Roman"/>
          <w:b/>
          <w:color w:val="1E1E1E"/>
          <w:sz w:val="24"/>
          <w:u w:val="single"/>
        </w:rPr>
        <w:t>Заявка.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Форма заявки: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3825"/>
      </w:tblGrid>
      <w:tr w:rsidR="006200CB"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</w:rPr>
              <w:t>Всероссийский творческий конкурс</w:t>
            </w:r>
          </w:p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</w:rPr>
              <w:t>«ОСЕНЬ ЗОЛОТАЯ»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color w:val="1E1E1E"/>
                <w:sz w:val="24"/>
              </w:rPr>
              <w:t>О.участника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</w:rPr>
              <w:t xml:space="preserve"> /Название коллектива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Регион (край/область)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Населенный пункт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Возрастная категория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Учреждение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Номинация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Жанр (направление)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Для инструменталистов – название инструмента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Конкурсная программа</w:t>
            </w:r>
          </w:p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1E1E1E"/>
                <w:sz w:val="24"/>
              </w:rPr>
              <w:t>(название произведения (работы), автор слов и автор музыки, обработка</w:t>
            </w:r>
            <w:r>
              <w:rPr>
                <w:rFonts w:ascii="Times New Roman" w:hAnsi="Times New Roman"/>
                <w:color w:val="1E1E1E"/>
                <w:sz w:val="24"/>
              </w:rPr>
              <w:t xml:space="preserve"> или аранжировка (если </w:t>
            </w:r>
            <w:r>
              <w:rPr>
                <w:rFonts w:ascii="Times New Roman" w:hAnsi="Times New Roman"/>
                <w:color w:val="1E1E1E"/>
                <w:sz w:val="24"/>
              </w:rPr>
              <w:lastRenderedPageBreak/>
              <w:t>есть)</w:t>
            </w:r>
            <w:proofErr w:type="gramEnd"/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lastRenderedPageBreak/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lastRenderedPageBreak/>
              <w:t>ССЫЛКА НА ВИДЕОРОЛИК (для определенных   номинаций)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Контакты участника или законного представителя    (</w:t>
            </w:r>
            <w:proofErr w:type="spellStart"/>
            <w:r>
              <w:rPr>
                <w:rFonts w:ascii="Times New Roman" w:hAnsi="Times New Roman"/>
                <w:color w:val="1E1E1E"/>
                <w:sz w:val="24"/>
              </w:rPr>
              <w:t>сот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</w:rPr>
              <w:t>ел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</w:rPr>
              <w:t>., </w:t>
            </w:r>
            <w:r>
              <w:rPr>
                <w:rFonts w:ascii="Times New Roman" w:hAnsi="Times New Roman"/>
                <w:b/>
                <w:color w:val="1E1E1E"/>
                <w:sz w:val="24"/>
              </w:rPr>
              <w:t>электронная почта</w:t>
            </w:r>
            <w:r>
              <w:rPr>
                <w:rFonts w:ascii="Times New Roman" w:hAnsi="Times New Roman"/>
                <w:color w:val="1E1E1E"/>
                <w:sz w:val="24"/>
              </w:rPr>
              <w:t>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Ф.И.О. руководителя участника, должность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Контакты руководителя (сот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E1E1E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</w:rPr>
              <w:t>ел., </w:t>
            </w:r>
            <w:r>
              <w:rPr>
                <w:rFonts w:ascii="Times New Roman" w:hAnsi="Times New Roman"/>
                <w:b/>
                <w:color w:val="1E1E1E"/>
                <w:sz w:val="24"/>
              </w:rPr>
              <w:t>электронная    почта</w:t>
            </w:r>
            <w:r>
              <w:rPr>
                <w:rFonts w:ascii="Times New Roman" w:hAnsi="Times New Roman"/>
                <w:color w:val="1E1E1E"/>
                <w:sz w:val="24"/>
              </w:rPr>
              <w:t>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  <w:tr w:rsidR="006200CB"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ФИО концертмейстера (если есть)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  <w:u w:val="single"/>
              </w:rPr>
              <w:t> </w:t>
            </w:r>
          </w:p>
        </w:tc>
      </w:tr>
    </w:tbl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Заявка присылается по электронной почте </w:t>
      </w:r>
      <w:hyperlink r:id="rId8" w:history="1">
        <w:r>
          <w:rPr>
            <w:rFonts w:ascii="Times New Roman" w:hAnsi="Times New Roman"/>
            <w:b/>
            <w:color w:val="1930DE"/>
            <w:sz w:val="24"/>
            <w:u w:val="single"/>
          </w:rPr>
          <w:t>ozarenie-777@mail.ru</w:t>
        </w:r>
      </w:hyperlink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b/>
          <w:color w:val="1E1E1E"/>
          <w:sz w:val="24"/>
        </w:rPr>
        <w:t>      </w:t>
      </w:r>
      <w:r>
        <w:rPr>
          <w:rFonts w:ascii="Times New Roman" w:hAnsi="Times New Roman"/>
          <w:color w:val="1E1E1E"/>
          <w:sz w:val="24"/>
        </w:rPr>
        <w:t>3.6.</w:t>
      </w:r>
      <w:r>
        <w:rPr>
          <w:rFonts w:ascii="Times New Roman" w:hAnsi="Times New Roman"/>
          <w:b/>
          <w:color w:val="1E1E1E"/>
          <w:sz w:val="24"/>
        </w:rPr>
        <w:t> </w:t>
      </w:r>
      <w:r>
        <w:rPr>
          <w:rFonts w:ascii="Times New Roman" w:hAnsi="Times New Roman"/>
          <w:b/>
          <w:color w:val="1E1E1E"/>
          <w:sz w:val="24"/>
          <w:u w:val="single"/>
        </w:rPr>
        <w:t>Взнос на организационные расходы.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 xml:space="preserve">3.6.1. Взнос на организационные расходы </w:t>
      </w:r>
      <w:r>
        <w:rPr>
          <w:rFonts w:ascii="Times New Roman" w:hAnsi="Times New Roman"/>
          <w:color w:val="1E1E1E"/>
          <w:sz w:val="24"/>
        </w:rPr>
        <w:t>обязателен для всех участников и составляет </w:t>
      </w:r>
      <w:r>
        <w:rPr>
          <w:rFonts w:ascii="Times New Roman" w:hAnsi="Times New Roman"/>
          <w:color w:val="1E1E1E"/>
          <w:sz w:val="24"/>
          <w:u w:val="single"/>
        </w:rPr>
        <w:t>за одно выступление в одной возрастной категории</w:t>
      </w:r>
      <w:r>
        <w:rPr>
          <w:rFonts w:ascii="Times New Roman" w:hAnsi="Times New Roman"/>
          <w:color w:val="1E1E1E"/>
          <w:sz w:val="24"/>
        </w:rPr>
        <w:t>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b/>
          <w:color w:val="1E1E1E"/>
          <w:sz w:val="24"/>
        </w:rPr>
        <w:t>- 350р.</w:t>
      </w:r>
      <w:r>
        <w:rPr>
          <w:rFonts w:ascii="Times New Roman" w:hAnsi="Times New Roman"/>
          <w:color w:val="1E1E1E"/>
          <w:sz w:val="24"/>
        </w:rPr>
        <w:t> с индивидуального участника;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 </w:t>
      </w:r>
      <w:r>
        <w:rPr>
          <w:rFonts w:ascii="Times New Roman" w:hAnsi="Times New Roman"/>
          <w:b/>
          <w:color w:val="1E1E1E"/>
          <w:sz w:val="24"/>
        </w:rPr>
        <w:t>600р. </w:t>
      </w:r>
      <w:r>
        <w:rPr>
          <w:rFonts w:ascii="Times New Roman" w:hAnsi="Times New Roman"/>
          <w:color w:val="1E1E1E"/>
          <w:sz w:val="24"/>
        </w:rPr>
        <w:t>с коллектива (от двух чел.)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     3.6.2. Взнос на организационные расходы перечисляется на расчетный счет ОДА «Озарен</w:t>
      </w:r>
      <w:r>
        <w:rPr>
          <w:rFonts w:ascii="Times New Roman" w:hAnsi="Times New Roman"/>
          <w:color w:val="1E1E1E"/>
          <w:sz w:val="24"/>
        </w:rPr>
        <w:t>ие» </w:t>
      </w:r>
      <w:r>
        <w:rPr>
          <w:rFonts w:ascii="Times New Roman" w:hAnsi="Times New Roman"/>
          <w:b/>
          <w:color w:val="1E1E1E"/>
          <w:sz w:val="24"/>
          <w:u w:val="single"/>
        </w:rPr>
        <w:t>до 12 сентября 2022г. (включительно)</w:t>
      </w:r>
      <w:r>
        <w:rPr>
          <w:rFonts w:ascii="Times New Roman" w:hAnsi="Times New Roman"/>
          <w:color w:val="1E1E1E"/>
          <w:sz w:val="24"/>
        </w:rPr>
        <w:t> по следующим реквизитам: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  <w:u w:val="single"/>
        </w:rPr>
        <w:t>ОДА «Озарение»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ИНН 2225061045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Филиал ПАО «УРАЛСИБ» в г. Новосибирск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КПП 222401001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К/С 30101810400000000725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proofErr w:type="gramStart"/>
      <w:r>
        <w:rPr>
          <w:rFonts w:ascii="Times New Roman" w:hAnsi="Times New Roman"/>
          <w:color w:val="1E1E1E"/>
          <w:sz w:val="24"/>
        </w:rPr>
        <w:t>Р</w:t>
      </w:r>
      <w:proofErr w:type="gramEnd"/>
      <w:r>
        <w:rPr>
          <w:rFonts w:ascii="Times New Roman" w:hAnsi="Times New Roman"/>
          <w:color w:val="1E1E1E"/>
          <w:sz w:val="24"/>
        </w:rPr>
        <w:t>/С 40703810632170000024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БИК 045004725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 xml:space="preserve">В «назначении платежа» указывается - «Взнос </w:t>
      </w:r>
      <w:r>
        <w:rPr>
          <w:rFonts w:ascii="Times New Roman" w:hAnsi="Times New Roman"/>
          <w:color w:val="1E1E1E"/>
          <w:sz w:val="24"/>
        </w:rPr>
        <w:t>на конкурс «Осень золотая». Указывайте, пожалуйста, ЗА КОГО вы перечисляете взнос.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b/>
          <w:color w:val="1E1E1E"/>
          <w:sz w:val="24"/>
          <w:u w:val="single"/>
        </w:rPr>
        <w:t>3.7. Письмо в организационный комитет.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3.7.1. Письмо в организационный комитет. </w:t>
      </w:r>
      <w:r>
        <w:rPr>
          <w:rFonts w:ascii="Times New Roman" w:hAnsi="Times New Roman"/>
          <w:b/>
          <w:color w:val="1E1E1E"/>
          <w:sz w:val="24"/>
        </w:rPr>
        <w:t>ПРИСЫЛАЕТСЯ ДО 12 сентября 2022г. (включительно)!!!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3.7.2.На каждого участника формируется </w:t>
      </w:r>
      <w:r>
        <w:rPr>
          <w:rFonts w:ascii="Times New Roman" w:hAnsi="Times New Roman"/>
          <w:color w:val="1E1E1E"/>
          <w:sz w:val="24"/>
          <w:u w:val="single"/>
        </w:rPr>
        <w:t>одно</w:t>
      </w:r>
      <w:r>
        <w:rPr>
          <w:rFonts w:ascii="Times New Roman" w:hAnsi="Times New Roman"/>
          <w:color w:val="1E1E1E"/>
          <w:sz w:val="24"/>
        </w:rPr>
        <w:t> письмо.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3.7.3.Участник отправляет письмо в организационный комитет конкурса по электронной почте </w:t>
      </w:r>
      <w:hyperlink r:id="rId9" w:history="1">
        <w:r>
          <w:rPr>
            <w:rFonts w:ascii="Times New Roman" w:hAnsi="Times New Roman"/>
            <w:b/>
            <w:color w:val="1930DE"/>
            <w:sz w:val="24"/>
            <w:u w:val="single"/>
          </w:rPr>
          <w:t>ozarenie-777@mail.ru</w:t>
        </w:r>
      </w:hyperlink>
      <w:r>
        <w:rPr>
          <w:rFonts w:ascii="Times New Roman" w:hAnsi="Times New Roman"/>
          <w:color w:val="1E1E1E"/>
          <w:sz w:val="24"/>
          <w:u w:val="single"/>
        </w:rPr>
        <w:t>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3.7.4.  Письмо должно содержать: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заявку;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- чек оплаты организационного взноса;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 xml:space="preserve">- работу </w:t>
      </w:r>
      <w:r>
        <w:rPr>
          <w:rFonts w:ascii="Times New Roman" w:hAnsi="Times New Roman"/>
          <w:color w:val="1E1E1E"/>
          <w:sz w:val="24"/>
        </w:rPr>
        <w:t>(видеоролик выступления – ССЫЛКА (в заявке), печатный документ или фотографию – в зависимости от номинации).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3.7.5. Вся информация присылается </w:t>
      </w:r>
      <w:r>
        <w:rPr>
          <w:rFonts w:ascii="Times New Roman" w:hAnsi="Times New Roman"/>
          <w:color w:val="1E1E1E"/>
          <w:sz w:val="24"/>
          <w:u w:val="single"/>
        </w:rPr>
        <w:t>прикрепленными</w:t>
      </w:r>
      <w:r>
        <w:rPr>
          <w:rFonts w:ascii="Times New Roman" w:hAnsi="Times New Roman"/>
          <w:color w:val="1E1E1E"/>
          <w:sz w:val="24"/>
        </w:rPr>
        <w:t> файлами. </w:t>
      </w:r>
      <w:proofErr w:type="gramStart"/>
      <w:r>
        <w:rPr>
          <w:rFonts w:ascii="Times New Roman" w:hAnsi="Times New Roman"/>
          <w:color w:val="1E1E1E"/>
          <w:sz w:val="24"/>
          <w:u w:val="single"/>
        </w:rPr>
        <w:t>Все файлы </w:t>
      </w:r>
      <w:r>
        <w:rPr>
          <w:rFonts w:ascii="Times New Roman" w:hAnsi="Times New Roman"/>
          <w:color w:val="1E1E1E"/>
          <w:sz w:val="24"/>
        </w:rPr>
        <w:t>подписываются </w:t>
      </w:r>
      <w:r>
        <w:rPr>
          <w:rFonts w:ascii="Times New Roman" w:hAnsi="Times New Roman"/>
          <w:b/>
          <w:color w:val="1E1E1E"/>
          <w:sz w:val="24"/>
        </w:rPr>
        <w:t>по фамилии участника </w:t>
      </w:r>
      <w:r>
        <w:rPr>
          <w:rFonts w:ascii="Times New Roman" w:hAnsi="Times New Roman"/>
          <w:color w:val="1E1E1E"/>
          <w:sz w:val="24"/>
        </w:rPr>
        <w:t>(например:</w:t>
      </w:r>
      <w:proofErr w:type="gramEnd"/>
      <w:r>
        <w:rPr>
          <w:rFonts w:ascii="Times New Roman" w:hAnsi="Times New Roman"/>
          <w:color w:val="1E1E1E"/>
          <w:sz w:val="24"/>
        </w:rPr>
        <w:t xml:space="preserve"> </w:t>
      </w:r>
      <w:proofErr w:type="gramStart"/>
      <w:r>
        <w:rPr>
          <w:rFonts w:ascii="Times New Roman" w:hAnsi="Times New Roman"/>
          <w:color w:val="1E1E1E"/>
          <w:sz w:val="24"/>
        </w:rPr>
        <w:t>Иванов Максим-заявка, Иванов Макс</w:t>
      </w:r>
      <w:r>
        <w:rPr>
          <w:rFonts w:ascii="Times New Roman" w:hAnsi="Times New Roman"/>
          <w:color w:val="1E1E1E"/>
          <w:sz w:val="24"/>
        </w:rPr>
        <w:t>им-чек и т.д.).</w:t>
      </w:r>
      <w:proofErr w:type="gramEnd"/>
      <w:r>
        <w:rPr>
          <w:rFonts w:ascii="Times New Roman" w:hAnsi="Times New Roman"/>
          <w:color w:val="1E1E1E"/>
          <w:sz w:val="24"/>
        </w:rPr>
        <w:t xml:space="preserve"> Архивированные письма не принимаются.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3.7.6. Получив письмо с заявкой, организационный комитет Конкурса обязательно отправляет уведомление о получении письма. </w:t>
      </w:r>
      <w:r>
        <w:rPr>
          <w:rFonts w:ascii="Times New Roman" w:hAnsi="Times New Roman"/>
          <w:color w:val="1E1E1E"/>
          <w:sz w:val="24"/>
          <w:u w:val="single"/>
        </w:rPr>
        <w:t>Заявки рассматриваются до пяти рабочих дней.</w:t>
      </w:r>
      <w:r>
        <w:rPr>
          <w:rFonts w:ascii="Times New Roman" w:hAnsi="Times New Roman"/>
          <w:color w:val="1E1E1E"/>
          <w:sz w:val="24"/>
        </w:rPr>
        <w:t> Если вы не получили уведомления в те</w:t>
      </w:r>
      <w:r>
        <w:rPr>
          <w:rFonts w:ascii="Times New Roman" w:hAnsi="Times New Roman"/>
          <w:color w:val="1E1E1E"/>
          <w:sz w:val="24"/>
        </w:rPr>
        <w:t>чение этого срока, пожалуйста, позвоните в орг. комитет. Не нужно дублировать письма!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b/>
          <w:color w:val="1E1E1E"/>
          <w:sz w:val="24"/>
        </w:rPr>
        <w:lastRenderedPageBreak/>
        <w:t xml:space="preserve">ВНИМАНИЕ! Ссылки из соц. сетей, требующие регистрацию, не принимаются! Проверяйте, пожалуйста, ссылки самостоятельно, не удаляйте материал с </w:t>
      </w:r>
      <w:proofErr w:type="spellStart"/>
      <w:r>
        <w:rPr>
          <w:rFonts w:ascii="Times New Roman" w:hAnsi="Times New Roman"/>
          <w:b/>
          <w:color w:val="1E1E1E"/>
          <w:sz w:val="24"/>
        </w:rPr>
        <w:t>файлообменника</w:t>
      </w:r>
      <w:proofErr w:type="spellEnd"/>
      <w:r>
        <w:rPr>
          <w:rFonts w:ascii="Times New Roman" w:hAnsi="Times New Roman"/>
          <w:b/>
          <w:color w:val="1E1E1E"/>
          <w:sz w:val="24"/>
        </w:rPr>
        <w:t>, пока не завер</w:t>
      </w:r>
      <w:r>
        <w:rPr>
          <w:rFonts w:ascii="Times New Roman" w:hAnsi="Times New Roman"/>
          <w:b/>
          <w:color w:val="1E1E1E"/>
          <w:sz w:val="24"/>
        </w:rPr>
        <w:t xml:space="preserve">шится конкурс. 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b/>
          <w:color w:val="1E1E1E"/>
          <w:sz w:val="24"/>
        </w:rPr>
        <w:t>Архивированные письма не принимаются!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p w:rsidR="006200CB" w:rsidRDefault="0097009F">
      <w:pPr>
        <w:spacing w:after="0" w:line="300" w:lineRule="atLeast"/>
        <w:jc w:val="center"/>
        <w:rPr>
          <w:rFonts w:ascii="Times New Roman" w:hAnsi="Times New Roman"/>
          <w:color w:val="1E1E1E"/>
          <w:sz w:val="28"/>
        </w:rPr>
      </w:pPr>
      <w:r>
        <w:rPr>
          <w:rFonts w:ascii="Times New Roman" w:hAnsi="Times New Roman"/>
          <w:b/>
          <w:color w:val="1E1E1E"/>
          <w:sz w:val="28"/>
        </w:rPr>
        <w:t>IV.  Конкурсная комиссия.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4.1.  Для проведения Конкурса создаётся конкурсная комиссия. В функции   конкурсной комиссии входят:</w:t>
      </w:r>
    </w:p>
    <w:p w:rsidR="006200CB" w:rsidRDefault="0097009F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разработка положения проведения Конкурса;</w:t>
      </w:r>
    </w:p>
    <w:p w:rsidR="006200CB" w:rsidRDefault="0097009F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разработка требований к выступл</w:t>
      </w:r>
      <w:r>
        <w:rPr>
          <w:rFonts w:ascii="Times New Roman" w:hAnsi="Times New Roman"/>
          <w:color w:val="1E1E1E"/>
          <w:sz w:val="24"/>
        </w:rPr>
        <w:t>ению конкурсантов;</w:t>
      </w:r>
    </w:p>
    <w:p w:rsidR="006200CB" w:rsidRDefault="0097009F">
      <w:pPr>
        <w:numPr>
          <w:ilvl w:val="0"/>
          <w:numId w:val="1"/>
        </w:numPr>
        <w:spacing w:after="0" w:line="300" w:lineRule="atLeast"/>
        <w:ind w:left="0" w:firstLine="0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оценка выступлений участников.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4.2. Состав жюри формируется из Заслуженных работников культуры и образования, Заслуженных артистов РФ, членов Союза писателей, членов Союза театральных деятелей, преподавателей узкопрофильных ВУЗов.</w:t>
      </w:r>
    </w:p>
    <w:p w:rsidR="006200CB" w:rsidRDefault="0097009F">
      <w:pPr>
        <w:spacing w:after="0" w:line="300" w:lineRule="atLeast"/>
        <w:rPr>
          <w:rFonts w:ascii="Times New Roman" w:hAnsi="Times New Roman"/>
          <w:color w:val="1E1E1E"/>
          <w:sz w:val="24"/>
        </w:rPr>
      </w:pPr>
      <w:r>
        <w:rPr>
          <w:rFonts w:ascii="Times New Roman" w:hAnsi="Times New Roman"/>
          <w:color w:val="1E1E1E"/>
          <w:sz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00CB">
        <w:tc>
          <w:tcPr>
            <w:tcW w:w="9355" w:type="dxa"/>
            <w:tcMar>
              <w:left w:w="0" w:type="dxa"/>
              <w:right w:w="0" w:type="dxa"/>
            </w:tcMar>
            <w:vAlign w:val="center"/>
          </w:tcPr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8"/>
              </w:rPr>
            </w:pPr>
            <w:r>
              <w:rPr>
                <w:rFonts w:ascii="Times New Roman" w:hAnsi="Times New Roman"/>
                <w:b/>
                <w:color w:val="1E1E1E"/>
                <w:sz w:val="28"/>
              </w:rPr>
              <w:t> </w:t>
            </w:r>
          </w:p>
          <w:p w:rsidR="006200CB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b/>
                <w:color w:val="1E1E1E"/>
                <w:sz w:val="28"/>
              </w:rPr>
            </w:pPr>
            <w:r>
              <w:rPr>
                <w:rFonts w:ascii="Times New Roman" w:hAnsi="Times New Roman"/>
                <w:b/>
                <w:color w:val="1E1E1E"/>
                <w:sz w:val="28"/>
              </w:rPr>
              <w:t>V.</w:t>
            </w:r>
            <w:r>
              <w:rPr>
                <w:rFonts w:ascii="Times New Roman" w:hAnsi="Times New Roman"/>
                <w:b/>
                <w:color w:val="1E1E1E"/>
                <w:sz w:val="28"/>
              </w:rPr>
              <w:t xml:space="preserve"> Поощрение участников Конкурса</w:t>
            </w:r>
          </w:p>
          <w:p w:rsidR="0097009F" w:rsidRPr="0097009F" w:rsidRDefault="0097009F" w:rsidP="0097009F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97009F">
              <w:rPr>
                <w:rFonts w:ascii="Times New Roman" w:hAnsi="Times New Roman"/>
                <w:color w:val="1E1E1E"/>
                <w:sz w:val="24"/>
                <w:szCs w:val="24"/>
              </w:rPr>
              <w:t>5.1. Победители конкурса награждаются оригинальными дипломами Лауреатов 1,2,3 степени и Гран-при.</w:t>
            </w:r>
          </w:p>
          <w:p w:rsidR="0097009F" w:rsidRPr="0097009F" w:rsidRDefault="0097009F" w:rsidP="0097009F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97009F">
              <w:rPr>
                <w:rFonts w:ascii="Times New Roman" w:hAnsi="Times New Roman"/>
                <w:color w:val="1E1E1E"/>
                <w:sz w:val="24"/>
                <w:szCs w:val="24"/>
              </w:rPr>
              <w:t>5.2. Участники, не занявшие призовых мест, награждаются дипломами Дипломанта конкурса.</w:t>
            </w:r>
          </w:p>
          <w:p w:rsidR="0097009F" w:rsidRPr="0097009F" w:rsidRDefault="0097009F" w:rsidP="0097009F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97009F">
              <w:rPr>
                <w:rFonts w:ascii="Times New Roman" w:hAnsi="Times New Roman"/>
                <w:color w:val="1E1E1E"/>
                <w:sz w:val="24"/>
                <w:szCs w:val="24"/>
              </w:rPr>
              <w:t>5.3.  </w:t>
            </w:r>
            <w:r w:rsidRPr="0097009F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После 30 сентября 2022г.  </w:t>
            </w:r>
            <w:r w:rsidRPr="0097009F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  <w:u w:val="single"/>
              </w:rPr>
              <w:t>в течение 5 рабочих дней</w:t>
            </w:r>
            <w:r w:rsidRPr="0097009F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 результаты Конкурса размещаются на сайте ОДА «Озарение» ozarenie22.su в графе «Лауреаты».</w:t>
            </w:r>
          </w:p>
          <w:p w:rsidR="0097009F" w:rsidRPr="0097009F" w:rsidRDefault="0097009F" w:rsidP="0097009F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97009F">
              <w:rPr>
                <w:rFonts w:ascii="Times New Roman" w:hAnsi="Times New Roman"/>
                <w:color w:val="1E1E1E"/>
                <w:sz w:val="24"/>
                <w:szCs w:val="24"/>
              </w:rPr>
              <w:t>6.4. Дипломы скачиваете с сайта САМОСТОЯТЕЛЬНО (графа «Дипломы»).</w:t>
            </w:r>
          </w:p>
          <w:p w:rsidR="0097009F" w:rsidRDefault="0097009F">
            <w:pPr>
              <w:spacing w:after="0" w:line="300" w:lineRule="atLeast"/>
              <w:jc w:val="center"/>
              <w:rPr>
                <w:rFonts w:ascii="Times New Roman" w:hAnsi="Times New Roman"/>
                <w:color w:val="1E1E1E"/>
                <w:sz w:val="28"/>
              </w:rPr>
            </w:pPr>
          </w:p>
          <w:p w:rsidR="006200CB" w:rsidRDefault="0097009F">
            <w:pPr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  <w:r>
              <w:rPr>
                <w:rFonts w:ascii="Times New Roman" w:hAnsi="Times New Roman"/>
                <w:color w:val="1E1E1E"/>
                <w:sz w:val="24"/>
              </w:rPr>
              <w:t> </w:t>
            </w:r>
          </w:p>
          <w:p w:rsidR="006200CB" w:rsidRDefault="0097009F">
            <w:pPr>
              <w:spacing w:after="0" w:line="300" w:lineRule="atLeast"/>
              <w:rPr>
                <w:rFonts w:ascii="Times New Roman" w:hAnsi="Times New Roman"/>
                <w:b/>
                <w:color w:val="1E1E1E"/>
                <w:sz w:val="24"/>
              </w:rPr>
            </w:pPr>
            <w:r>
              <w:rPr>
                <w:rFonts w:ascii="Times New Roman" w:hAnsi="Times New Roman"/>
                <w:b/>
                <w:color w:val="1E1E1E"/>
                <w:sz w:val="24"/>
              </w:rPr>
              <w:t>СПРАВКИ ПО ТЕЛ. – 8-983-182-0695 (Елена Николаевна)</w:t>
            </w:r>
          </w:p>
          <w:p w:rsidR="0097009F" w:rsidRDefault="0097009F">
            <w:pPr>
              <w:spacing w:after="0" w:line="300" w:lineRule="atLeast"/>
              <w:rPr>
                <w:rFonts w:ascii="Times New Roman" w:hAnsi="Times New Roman"/>
                <w:b/>
                <w:color w:val="1E1E1E"/>
                <w:sz w:val="24"/>
              </w:rPr>
            </w:pPr>
          </w:p>
          <w:p w:rsidR="0097009F" w:rsidRDefault="0097009F" w:rsidP="0097009F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color w:val="1E1E1E"/>
                <w:sz w:val="24"/>
              </w:rPr>
            </w:pPr>
          </w:p>
        </w:tc>
      </w:tr>
    </w:tbl>
    <w:p w:rsidR="006200CB" w:rsidRDefault="006200CB" w:rsidP="0097009F">
      <w:pPr>
        <w:spacing w:after="0" w:line="268" w:lineRule="atLeast"/>
        <w:rPr>
          <w:rFonts w:ascii="Times New Roman" w:hAnsi="Times New Roman"/>
          <w:b/>
          <w:color w:val="3709E1"/>
          <w:sz w:val="32"/>
          <w:u w:val="single"/>
        </w:rPr>
      </w:pPr>
    </w:p>
    <w:p w:rsidR="006200CB" w:rsidRDefault="006200CB"/>
    <w:sectPr w:rsidR="006200C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7987"/>
    <w:multiLevelType w:val="multilevel"/>
    <w:tmpl w:val="078263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200CB"/>
    <w:rsid w:val="006200CB"/>
    <w:rsid w:val="009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istparagraph0">
    <w:name w:val="listparagraph"/>
    <w:basedOn w:val="1"/>
    <w:link w:val="listparagraph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uiPriority w:val="22"/>
    <w:qFormat/>
    <w:rPr>
      <w:b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00">
    <w:name w:val="a0"/>
    <w:basedOn w:val="a"/>
    <w:link w:val="a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01">
    <w:name w:val="a0"/>
    <w:basedOn w:val="1"/>
    <w:link w:val="a00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Normal (Web)"/>
    <w:basedOn w:val="a"/>
    <w:link w:val="a6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istparagraph0">
    <w:name w:val="listparagraph"/>
    <w:basedOn w:val="1"/>
    <w:link w:val="listparagraph"/>
    <w:rPr>
      <w:rFonts w:ascii="Times New Roman" w:hAnsi="Times New Roman"/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uiPriority w:val="22"/>
    <w:qFormat/>
    <w:rPr>
      <w:b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00">
    <w:name w:val="a0"/>
    <w:basedOn w:val="a"/>
    <w:link w:val="a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01">
    <w:name w:val="a0"/>
    <w:basedOn w:val="1"/>
    <w:link w:val="a00"/>
    <w:rPr>
      <w:rFonts w:ascii="Times New Roman" w:hAnsi="Times New Roman"/>
      <w:color w:val="000000"/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5">
    <w:name w:val="Normal (Web)"/>
    <w:basedOn w:val="a"/>
    <w:link w:val="a6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renie-7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arenie22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arenie-77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arenie-7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костя</cp:lastModifiedBy>
  <cp:revision>2</cp:revision>
  <dcterms:created xsi:type="dcterms:W3CDTF">2022-08-01T15:38:00Z</dcterms:created>
  <dcterms:modified xsi:type="dcterms:W3CDTF">2022-08-01T15:41:00Z</dcterms:modified>
</cp:coreProperties>
</file>