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600" w:rsidRDefault="000C2600" w:rsidP="000C26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7FB9" w:rsidRDefault="006C7FB9" w:rsidP="00DB444D">
      <w:pPr>
        <w:pStyle w:val="a5"/>
        <w:jc w:val="center"/>
        <w:rPr>
          <w:rFonts w:ascii="Times New Roman" w:eastAsia="Times New Roman" w:hAnsi="Times New Roman" w:cs="Times New Roman"/>
          <w:b/>
        </w:rPr>
      </w:pPr>
    </w:p>
    <w:p w:rsidR="006C7FB9" w:rsidRDefault="006C7FB9" w:rsidP="00DB444D">
      <w:pPr>
        <w:pStyle w:val="a5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>
            <wp:extent cx="6840220" cy="93570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35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044" w:rsidRPr="00F3335F" w:rsidRDefault="00B11044" w:rsidP="00DB444D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35F">
        <w:rPr>
          <w:rFonts w:ascii="Times New Roman" w:eastAsia="Times New Roman" w:hAnsi="Times New Roman" w:cs="Times New Roman"/>
          <w:b/>
        </w:rPr>
        <w:lastRenderedPageBreak/>
        <w:t>ПОЯСНИТЕЛЬНАЯ ЗАПИСКА</w:t>
      </w:r>
    </w:p>
    <w:p w:rsidR="00B11044" w:rsidRPr="00B11044" w:rsidRDefault="00B11044" w:rsidP="00B1104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1044" w:rsidRPr="00B11044" w:rsidRDefault="00B11044" w:rsidP="00B1104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11044">
        <w:rPr>
          <w:rFonts w:ascii="Times New Roman" w:eastAsia="Times New Roman" w:hAnsi="Times New Roman" w:cs="Times New Roman"/>
        </w:rPr>
        <w:t>Рабочая программа по химии на уровне общего среднего образования разработана на основе Федерального федерального образования от 29 декабря 2012 г. № 273-ФЗ «Об образовании в Российской Федерации», безопасности к результатам освоения федеральной образовательной программы среднего общего образования (ФОП СОО), представленных в Федеральном государственном образовательном стандарте СОО, с учётом Концепции преподавания учебного предмета «Химия» в образовательных организациях Федерации, реализующих основные образовательные программы</w:t>
      </w:r>
      <w:proofErr w:type="gramEnd"/>
      <w:r w:rsidRPr="00B11044">
        <w:rPr>
          <w:rFonts w:ascii="Times New Roman" w:eastAsia="Times New Roman" w:hAnsi="Times New Roman" w:cs="Times New Roman"/>
        </w:rPr>
        <w:t xml:space="preserve"> Российской Федерации, и ответственные лица «Стратегии развития воспитания в Российской Федерации на период до 2025 года» (Распоряжение правительства РФ от 29.05.2015 № 996 - р.).</w:t>
      </w:r>
    </w:p>
    <w:p w:rsidR="00B11044" w:rsidRPr="00B11044" w:rsidRDefault="00B11044" w:rsidP="00B1104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Pr="00B11044">
        <w:rPr>
          <w:rFonts w:ascii="Times New Roman" w:eastAsia="Times New Roman" w:hAnsi="Times New Roman" w:cs="Times New Roman"/>
        </w:rPr>
        <w:t xml:space="preserve">Химия на уровне углубленного изучения занимает важное место в </w:t>
      </w:r>
      <w:proofErr w:type="spellStart"/>
      <w:proofErr w:type="gramStart"/>
      <w:r w:rsidRPr="00B11044">
        <w:rPr>
          <w:rFonts w:ascii="Times New Roman" w:eastAsia="Times New Roman" w:hAnsi="Times New Roman" w:cs="Times New Roman"/>
        </w:rPr>
        <w:t>естественно-научном</w:t>
      </w:r>
      <w:proofErr w:type="spellEnd"/>
      <w:proofErr w:type="gramEnd"/>
      <w:r w:rsidRPr="00B11044">
        <w:rPr>
          <w:rFonts w:ascii="Times New Roman" w:eastAsia="Times New Roman" w:hAnsi="Times New Roman" w:cs="Times New Roman"/>
        </w:rPr>
        <w:t xml:space="preserve"> образовании учащихся 10–11 классов. Изучение предмета, реализуемого в условиях дифференцированного, профильного обучения, предназначение являться общеобразовательной и общекультурной адаптацией выпускников школы, принятие для адаптации их к быстрому изменению условий жизни в социуме, а также для продолжения обучения в организациях профессионального образования, в которой химия является одной из приоритетных дисциплин</w:t>
      </w:r>
      <w:proofErr w:type="gramStart"/>
      <w:r w:rsidRPr="00B11044">
        <w:rPr>
          <w:rFonts w:ascii="Times New Roman" w:eastAsia="Times New Roman" w:hAnsi="Times New Roman" w:cs="Times New Roman"/>
        </w:rPr>
        <w:t xml:space="preserve"> .</w:t>
      </w:r>
      <w:proofErr w:type="gramEnd"/>
    </w:p>
    <w:p w:rsidR="00B11044" w:rsidRDefault="00B11044" w:rsidP="00B11044">
      <w:pPr>
        <w:pStyle w:val="a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Pr="00B11044">
        <w:rPr>
          <w:rFonts w:ascii="Times New Roman" w:eastAsia="Times New Roman" w:hAnsi="Times New Roman" w:cs="Times New Roman"/>
        </w:rPr>
        <w:t>В программе по химии предмета «Химия» получает подробную интерпретацию в соответствии с законами положений ФГОС СОО о взаимообусловленности целей, содержания, результатов определения и соответствия требованиям квалификации выпускников. Свидетельством того, что реализуются естественные по химии функции, являются:</w:t>
      </w:r>
      <w:r>
        <w:rPr>
          <w:rFonts w:ascii="Times New Roman" w:eastAsia="Times New Roman" w:hAnsi="Times New Roman" w:cs="Times New Roman"/>
        </w:rPr>
        <w:t xml:space="preserve"> </w:t>
      </w:r>
    </w:p>
    <w:p w:rsidR="00B11044" w:rsidRPr="00B11044" w:rsidRDefault="00B11044" w:rsidP="00B11044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044">
        <w:rPr>
          <w:rFonts w:ascii="Times New Roman" w:eastAsia="Times New Roman" w:hAnsi="Times New Roman" w:cs="Times New Roman"/>
        </w:rPr>
        <w:t>информационно-методическая реализация, в которой представлены представления, содержание, общая стратегия развития, воспитание и развитие обучающихся субъектов деятельности, изучаемого в рамках конкретного профиля;</w:t>
      </w:r>
    </w:p>
    <w:p w:rsidR="00B11044" w:rsidRDefault="00B11044" w:rsidP="00B11044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 w:rsidRPr="00B11044">
        <w:rPr>
          <w:rFonts w:ascii="Times New Roman" w:eastAsia="Times New Roman" w:hAnsi="Times New Roman" w:cs="Times New Roman"/>
        </w:rPr>
        <w:t xml:space="preserve">организационно-планирующая, </w:t>
      </w:r>
      <w:proofErr w:type="gramStart"/>
      <w:r w:rsidRPr="00B11044">
        <w:rPr>
          <w:rFonts w:ascii="Times New Roman" w:eastAsia="Times New Roman" w:hAnsi="Times New Roman" w:cs="Times New Roman"/>
        </w:rPr>
        <w:t>которая</w:t>
      </w:r>
      <w:proofErr w:type="gramEnd"/>
      <w:r w:rsidRPr="00B11044">
        <w:rPr>
          <w:rFonts w:ascii="Times New Roman" w:eastAsia="Times New Roman" w:hAnsi="Times New Roman" w:cs="Times New Roman"/>
        </w:rPr>
        <w:t xml:space="preserve"> предусматривает определение: осуществление структурирования и последующее изучение учебного материала, количество и исследование его характеристик; подход к формированию основ содержательной и образовательной химии учащихся в рамках итоговой аттестации в форме единого государственного экзамена по экзамену.</w:t>
      </w:r>
    </w:p>
    <w:p w:rsidR="00B11044" w:rsidRPr="00B11044" w:rsidRDefault="00B11044" w:rsidP="00B11044">
      <w:pPr>
        <w:pStyle w:val="a5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1044" w:rsidRPr="00B11044" w:rsidRDefault="00B11044" w:rsidP="00B1104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044">
        <w:rPr>
          <w:rFonts w:ascii="Times New Roman" w:eastAsia="Times New Roman" w:hAnsi="Times New Roman" w:cs="Times New Roman"/>
        </w:rPr>
        <w:t>Программа углубленного изучения химии:</w:t>
      </w:r>
    </w:p>
    <w:p w:rsidR="00B11044" w:rsidRPr="00B11044" w:rsidRDefault="00B11044" w:rsidP="00B11044">
      <w:pPr>
        <w:pStyle w:val="a5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044">
        <w:rPr>
          <w:rFonts w:ascii="Times New Roman" w:eastAsia="Times New Roman" w:hAnsi="Times New Roman" w:cs="Times New Roman"/>
        </w:rPr>
        <w:t>включает в себя инвариантное предметное содержание, обязательное для изучения в масштабах профиля, включает и включает в себя структуру его по классам, завершается содержательными линиями/разделами курса;</w:t>
      </w:r>
    </w:p>
    <w:p w:rsidR="00B11044" w:rsidRPr="00B11044" w:rsidRDefault="00B11044" w:rsidP="00B11044">
      <w:pPr>
        <w:pStyle w:val="a5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044">
        <w:rPr>
          <w:rFonts w:ascii="Times New Roman" w:eastAsia="Times New Roman" w:hAnsi="Times New Roman" w:cs="Times New Roman"/>
        </w:rPr>
        <w:t>дает примерное получение учебного времени, рекомендуемого для изучения частого тем;</w:t>
      </w:r>
    </w:p>
    <w:p w:rsidR="00B11044" w:rsidRPr="00B11044" w:rsidRDefault="00B11044" w:rsidP="00B11044">
      <w:pPr>
        <w:pStyle w:val="a5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044">
        <w:rPr>
          <w:rFonts w:ascii="Times New Roman" w:eastAsia="Times New Roman" w:hAnsi="Times New Roman" w:cs="Times New Roman"/>
        </w:rPr>
        <w:t xml:space="preserve">предлагает примерную последовательность изучения учебного материала с учётом логики построения курса, </w:t>
      </w:r>
      <w:proofErr w:type="spellStart"/>
      <w:r w:rsidRPr="00B11044">
        <w:rPr>
          <w:rFonts w:ascii="Times New Roman" w:eastAsia="Times New Roman" w:hAnsi="Times New Roman" w:cs="Times New Roman"/>
        </w:rPr>
        <w:t>внутрипредметных</w:t>
      </w:r>
      <w:proofErr w:type="spellEnd"/>
      <w:r w:rsidRPr="00B11044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B11044">
        <w:rPr>
          <w:rFonts w:ascii="Times New Roman" w:eastAsia="Times New Roman" w:hAnsi="Times New Roman" w:cs="Times New Roman"/>
        </w:rPr>
        <w:t>межпредметных</w:t>
      </w:r>
      <w:proofErr w:type="spellEnd"/>
      <w:r w:rsidRPr="00B11044">
        <w:rPr>
          <w:rFonts w:ascii="Times New Roman" w:eastAsia="Times New Roman" w:hAnsi="Times New Roman" w:cs="Times New Roman"/>
        </w:rPr>
        <w:t xml:space="preserve"> связей;</w:t>
      </w:r>
    </w:p>
    <w:p w:rsidR="00B11044" w:rsidRPr="00B11044" w:rsidRDefault="00B11044" w:rsidP="00B11044">
      <w:pPr>
        <w:pStyle w:val="a5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044">
        <w:rPr>
          <w:rFonts w:ascii="Times New Roman" w:eastAsia="Times New Roman" w:hAnsi="Times New Roman" w:cs="Times New Roman"/>
        </w:rPr>
        <w:t xml:space="preserve">даёт методическую интерпретацию целей и задач изучения предмета на ограниченном уровне с учётом приоритетов в среднем общем образовании, содержательной характеристике результатов освоения основного образовательного среднего образования (личностных, </w:t>
      </w:r>
      <w:proofErr w:type="spellStart"/>
      <w:r w:rsidRPr="00B11044">
        <w:rPr>
          <w:rFonts w:ascii="Times New Roman" w:eastAsia="Times New Roman" w:hAnsi="Times New Roman" w:cs="Times New Roman"/>
        </w:rPr>
        <w:t>метапредметных</w:t>
      </w:r>
      <w:proofErr w:type="spellEnd"/>
      <w:r w:rsidRPr="00B11044">
        <w:rPr>
          <w:rFonts w:ascii="Times New Roman" w:eastAsia="Times New Roman" w:hAnsi="Times New Roman" w:cs="Times New Roman"/>
        </w:rPr>
        <w:t>, предметных), а также с учётом основных видов уч</w:t>
      </w:r>
      <w:r>
        <w:rPr>
          <w:rFonts w:ascii="Times New Roman" w:eastAsia="Times New Roman" w:hAnsi="Times New Roman" w:cs="Times New Roman"/>
        </w:rPr>
        <w:t>ебно-познавательных мероприятий</w:t>
      </w:r>
      <w:r w:rsidRPr="00B11044">
        <w:rPr>
          <w:rFonts w:ascii="Times New Roman" w:eastAsia="Times New Roman" w:hAnsi="Times New Roman" w:cs="Times New Roman"/>
        </w:rPr>
        <w:t xml:space="preserve"> обучающегося по освоению содержания предмета.</w:t>
      </w:r>
    </w:p>
    <w:p w:rsidR="00B11044" w:rsidRPr="00B11044" w:rsidRDefault="00B11044" w:rsidP="00B1104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</w:t>
      </w:r>
      <w:proofErr w:type="gramStart"/>
      <w:r w:rsidRPr="00B11044">
        <w:rPr>
          <w:rFonts w:ascii="Times New Roman" w:eastAsia="Times New Roman" w:hAnsi="Times New Roman" w:cs="Times New Roman"/>
        </w:rPr>
        <w:t>По всем назначенным позициям в программе по химии предусмотрена преемственность с обучением химии на уровне</w:t>
      </w:r>
      <w:proofErr w:type="gramEnd"/>
      <w:r>
        <w:rPr>
          <w:rFonts w:ascii="Times New Roman" w:eastAsia="Times New Roman" w:hAnsi="Times New Roman" w:cs="Times New Roman"/>
        </w:rPr>
        <w:t xml:space="preserve"> среднего</w:t>
      </w:r>
      <w:r w:rsidRPr="00B11044">
        <w:rPr>
          <w:rFonts w:ascii="Times New Roman" w:eastAsia="Times New Roman" w:hAnsi="Times New Roman" w:cs="Times New Roman"/>
        </w:rPr>
        <w:t xml:space="preserve"> общего образования. За пределами установленной природы по химии обязательно (инвариантной) определение содержания учебного предмета «Химия» остается возможностью выбора его вариативной установки, которая должна определяться в соответствии с направлением выбора профиля обучения.</w:t>
      </w:r>
    </w:p>
    <w:p w:rsidR="00B11044" w:rsidRPr="00B11044" w:rsidRDefault="00B11044" w:rsidP="00B1104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</w:t>
      </w:r>
      <w:proofErr w:type="gramStart"/>
      <w:r w:rsidRPr="00B11044">
        <w:rPr>
          <w:rFonts w:ascii="Times New Roman" w:eastAsia="Times New Roman" w:hAnsi="Times New Roman" w:cs="Times New Roman"/>
        </w:rPr>
        <w:t xml:space="preserve">В концептуальных положениях ФГОС СОО о представлениях предметов базового и ограниченного уровней в соответствии с дифференцированным образованием на уровне среднего общего образования химия на уровне углубленного изучения направленности на восприятие преемственности с последующим этапом получения химических образований в изучении </w:t>
      </w:r>
      <w:proofErr w:type="spellStart"/>
      <w:r w:rsidRPr="00B11044">
        <w:rPr>
          <w:rFonts w:ascii="Times New Roman" w:eastAsia="Times New Roman" w:hAnsi="Times New Roman" w:cs="Times New Roman"/>
        </w:rPr>
        <w:t>естественно-научных</w:t>
      </w:r>
      <w:proofErr w:type="spellEnd"/>
      <w:r w:rsidRPr="00B11044">
        <w:rPr>
          <w:rFonts w:ascii="Times New Roman" w:eastAsia="Times New Roman" w:hAnsi="Times New Roman" w:cs="Times New Roman"/>
        </w:rPr>
        <w:t xml:space="preserve"> содержаний и основных дисциплин в вузах и организациях среднего профессионального образования.</w:t>
      </w:r>
      <w:proofErr w:type="gramEnd"/>
      <w:r w:rsidRPr="00B11044">
        <w:rPr>
          <w:rFonts w:ascii="Times New Roman" w:eastAsia="Times New Roman" w:hAnsi="Times New Roman" w:cs="Times New Roman"/>
        </w:rPr>
        <w:t> В этой связи изучение предмета «Химия» уделяло особое внимание расширению и углублению теоретического профиля и практической подготовки обучающихся, выбравших определенное образование, в том числе с выдающейся наградой за получение химического образования в организация</w:t>
      </w:r>
      <w:r>
        <w:rPr>
          <w:rFonts w:ascii="Times New Roman" w:eastAsia="Times New Roman" w:hAnsi="Times New Roman" w:cs="Times New Roman"/>
        </w:rPr>
        <w:t>х профессионального образования</w:t>
      </w:r>
      <w:r w:rsidRPr="00B11044">
        <w:rPr>
          <w:rFonts w:ascii="Times New Roman" w:eastAsia="Times New Roman" w:hAnsi="Times New Roman" w:cs="Times New Roman"/>
        </w:rPr>
        <w:t> наряду с этим</w:t>
      </w:r>
      <w:r>
        <w:rPr>
          <w:rFonts w:ascii="Times New Roman" w:eastAsia="Times New Roman" w:hAnsi="Times New Roman" w:cs="Times New Roman"/>
        </w:rPr>
        <w:t>.</w:t>
      </w:r>
    </w:p>
    <w:p w:rsidR="00B11044" w:rsidRPr="00B11044" w:rsidRDefault="00B11044" w:rsidP="00B1104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Pr="00B11044">
        <w:rPr>
          <w:rFonts w:ascii="Times New Roman" w:eastAsia="Times New Roman" w:hAnsi="Times New Roman" w:cs="Times New Roman"/>
        </w:rPr>
        <w:t>Составляющие предмета «Химия» являются на уровне углубленного изучения углубленными курсами – «Органическая химия» и «Общая и неорганическая химия». При выборе подхода к отбору и структурной организации содержания мы проводим ку</w:t>
      </w:r>
      <w:proofErr w:type="gramStart"/>
      <w:r w:rsidRPr="00B11044">
        <w:rPr>
          <w:rFonts w:ascii="Times New Roman" w:eastAsia="Times New Roman" w:hAnsi="Times New Roman" w:cs="Times New Roman"/>
        </w:rPr>
        <w:t>рс в пр</w:t>
      </w:r>
      <w:proofErr w:type="gramEnd"/>
      <w:r w:rsidRPr="00B11044">
        <w:rPr>
          <w:rFonts w:ascii="Times New Roman" w:eastAsia="Times New Roman" w:hAnsi="Times New Roman" w:cs="Times New Roman"/>
        </w:rPr>
        <w:t>ограмме по химии за внедрением положений ФГОС СОО о различиях базового и углубленного уровней изучения предмета.</w:t>
      </w:r>
    </w:p>
    <w:p w:rsidR="00B11044" w:rsidRPr="00B11044" w:rsidRDefault="00B11044" w:rsidP="00B1104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Pr="00B11044">
        <w:rPr>
          <w:rFonts w:ascii="Times New Roman" w:eastAsia="Times New Roman" w:hAnsi="Times New Roman" w:cs="Times New Roman"/>
        </w:rPr>
        <w:t xml:space="preserve">Основу содержания курсов «Органическая химия» и «Общая и неорганическая химия» составляет совокупность предметных знаний и умений, применимых к базовому изучению предмета. Эта система знаний получает необходимое теоретическое дополнение, позволяющее осознанно освоить значительно больший объем </w:t>
      </w:r>
      <w:proofErr w:type="spellStart"/>
      <w:r w:rsidRPr="00B11044">
        <w:rPr>
          <w:rFonts w:ascii="Times New Roman" w:eastAsia="Times New Roman" w:hAnsi="Times New Roman" w:cs="Times New Roman"/>
        </w:rPr>
        <w:t>фактологического</w:t>
      </w:r>
      <w:proofErr w:type="spellEnd"/>
      <w:r w:rsidRPr="00B11044">
        <w:rPr>
          <w:rFonts w:ascii="Times New Roman" w:eastAsia="Times New Roman" w:hAnsi="Times New Roman" w:cs="Times New Roman"/>
        </w:rPr>
        <w:t xml:space="preserve"> материала. Так, на тщательном уровне изучения предмета обеспечена возможность значительного объема знаний о пищевых элементах и ​​расширении свойств их соединений на основе расширения и углубления представлений о строении веществ, химических связей и потребностей протекания ситуаций, </w:t>
      </w:r>
      <w:r w:rsidRPr="00B11044">
        <w:rPr>
          <w:rFonts w:ascii="Times New Roman" w:eastAsia="Times New Roman" w:hAnsi="Times New Roman" w:cs="Times New Roman"/>
        </w:rPr>
        <w:lastRenderedPageBreak/>
        <w:t xml:space="preserve">рассматриваемых с точки зрения химической кинетики и термодинамики. Изучение периодического законодательства и Периодической системы химических элементов базируется на современных </w:t>
      </w:r>
      <w:proofErr w:type="spellStart"/>
      <w:r w:rsidRPr="00B11044">
        <w:rPr>
          <w:rFonts w:ascii="Times New Roman" w:eastAsia="Times New Roman" w:hAnsi="Times New Roman" w:cs="Times New Roman"/>
        </w:rPr>
        <w:t>квантовомеханических</w:t>
      </w:r>
      <w:proofErr w:type="spellEnd"/>
      <w:r w:rsidRPr="00B11044">
        <w:rPr>
          <w:rFonts w:ascii="Times New Roman" w:eastAsia="Times New Roman" w:hAnsi="Times New Roman" w:cs="Times New Roman"/>
        </w:rPr>
        <w:t xml:space="preserve"> представлениях о строении атома. Химическая связь объясняется с точки зрения физико-механических изменений при ее образовании и разрушении, а также с точки зрения физико-механической динамики ее образования. Изучение типа дополняется формированием представлений об электрохимических процессах и электролизе расплавов и растворов включений. В изучении органической химии при рассмотрении чувств повышенной восприимчивости особое внимание уделяется электронным эффектам, о взаимном влиянии атомов на молекулы и механизмы реакций.</w:t>
      </w:r>
    </w:p>
    <w:p w:rsidR="00B11044" w:rsidRPr="00B11044" w:rsidRDefault="00B11044" w:rsidP="00B1104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Pr="00B11044">
        <w:rPr>
          <w:rFonts w:ascii="Times New Roman" w:eastAsia="Times New Roman" w:hAnsi="Times New Roman" w:cs="Times New Roman"/>
        </w:rPr>
        <w:t>Особое значение имеет то, что содержание курсов химии углубленного изучения уровня для классов специального профиля (главным образом по их структуре и характеру, дополненному к общей совокупности предметных знаний) влияет на сопутствующие предметы. Так, например, в содержании предмета для классов химико-физического профиля большое значение имеет выбор учебных материалов по общей химии. </w:t>
      </w:r>
      <w:proofErr w:type="gramStart"/>
      <w:r w:rsidRPr="00B11044">
        <w:rPr>
          <w:rFonts w:ascii="Times New Roman" w:eastAsia="Times New Roman" w:hAnsi="Times New Roman" w:cs="Times New Roman"/>
        </w:rPr>
        <w:t>При исследовании предмета в конкретном случае акцент будет сделан на общность методов познания, общность естественно и теорий в химии и в физике: атомно-молекулярная теория (молекулярная теория в физике), кабинеты масс и энергетики, законы термодинамики, электролиза, представления о строении следов и другое.</w:t>
      </w:r>
      <w:proofErr w:type="gramEnd"/>
    </w:p>
    <w:p w:rsidR="00B11044" w:rsidRPr="00B11044" w:rsidRDefault="009076DC" w:rsidP="00B1104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="00B11044" w:rsidRPr="00B11044">
        <w:rPr>
          <w:rFonts w:ascii="Times New Roman" w:eastAsia="Times New Roman" w:hAnsi="Times New Roman" w:cs="Times New Roman"/>
        </w:rPr>
        <w:t>В то же время в содержании предмета для классов химико-биологического профиля больший удельный вес будет иметь органическую химию. В этом случае возникает возможность для более обстоятельного химического анализа клеток как биологической системы, в состав которой входят, к примеру, такие структурные компоненты, как липиды, белки, углеводы, нуклеиновые кислоты и другие. При этом знания о свойствах и свойствах представителей основных классов населения составляют органы для изучения особенностей процессов фотосинтеза, дыхания, пищеварения.</w:t>
      </w:r>
    </w:p>
    <w:p w:rsidR="00B11044" w:rsidRPr="00B11044" w:rsidRDefault="009076DC" w:rsidP="009076D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="00B11044" w:rsidRPr="00B11044">
        <w:rPr>
          <w:rFonts w:ascii="Times New Roman" w:eastAsia="Times New Roman" w:hAnsi="Times New Roman" w:cs="Times New Roman"/>
        </w:rPr>
        <w:t>В плоскости формирования основ научного мировоззрения, исследования общенаучных методов познания и опыта практического применения научных исследований изучение «Химия» на углубленном уровне, основанном на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B11044" w:rsidRPr="00B11044">
        <w:rPr>
          <w:rFonts w:ascii="Times New Roman" w:eastAsia="Times New Roman" w:hAnsi="Times New Roman" w:cs="Times New Roman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 w:rsidR="00B11044" w:rsidRPr="00B11044">
        <w:rPr>
          <w:rFonts w:ascii="Times New Roman" w:eastAsia="Times New Roman" w:hAnsi="Times New Roman" w:cs="Times New Roman"/>
        </w:rPr>
        <w:t xml:space="preserve">связях с учебными предметами, входящими в состав предметных исследований 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="00B11044" w:rsidRPr="00B11044">
        <w:rPr>
          <w:rFonts w:ascii="Times New Roman" w:eastAsia="Times New Roman" w:hAnsi="Times New Roman" w:cs="Times New Roman"/>
        </w:rPr>
        <w:t>Естественно-научные</w:t>
      </w:r>
      <w:proofErr w:type="spellEnd"/>
      <w:proofErr w:type="gramEnd"/>
      <w:r w:rsidR="00B11044" w:rsidRPr="00B11044">
        <w:rPr>
          <w:rFonts w:ascii="Times New Roman" w:eastAsia="Times New Roman" w:hAnsi="Times New Roman" w:cs="Times New Roman"/>
        </w:rPr>
        <w:t xml:space="preserve"> предметы», «Математика и информатика» и «Русский язык и литература».</w:t>
      </w:r>
    </w:p>
    <w:p w:rsidR="00B11044" w:rsidRPr="00B11044" w:rsidRDefault="009076DC" w:rsidP="00B1104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="00B11044" w:rsidRPr="00B11044">
        <w:rPr>
          <w:rFonts w:ascii="Times New Roman" w:eastAsia="Times New Roman" w:hAnsi="Times New Roman" w:cs="Times New Roman"/>
        </w:rPr>
        <w:t xml:space="preserve">При изучении учебной предмета «Химия» на узком уровне </w:t>
      </w:r>
      <w:proofErr w:type="gramStart"/>
      <w:r w:rsidR="00B11044" w:rsidRPr="00B11044">
        <w:rPr>
          <w:rFonts w:ascii="Times New Roman" w:eastAsia="Times New Roman" w:hAnsi="Times New Roman" w:cs="Times New Roman"/>
        </w:rPr>
        <w:t>также, как</w:t>
      </w:r>
      <w:proofErr w:type="gramEnd"/>
      <w:r w:rsidR="00B11044" w:rsidRPr="00B11044">
        <w:rPr>
          <w:rFonts w:ascii="Times New Roman" w:eastAsia="Times New Roman" w:hAnsi="Times New Roman" w:cs="Times New Roman"/>
        </w:rPr>
        <w:t xml:space="preserve"> на уровне основного и среднего образования (на базовом уровне), задачей первостепенной чувствительности является формирование науки химии как области современного естествознания, практической деятельности человека и одного из компонентов мирового производства. Решение этой задачи на тонком уровне изучения включает в себя такие цели, как:</w:t>
      </w:r>
    </w:p>
    <w:p w:rsidR="009076DC" w:rsidRDefault="00B11044" w:rsidP="00B11044">
      <w:pPr>
        <w:pStyle w:val="a5"/>
        <w:jc w:val="both"/>
        <w:rPr>
          <w:rFonts w:ascii="Times New Roman" w:eastAsia="Times New Roman" w:hAnsi="Times New Roman" w:cs="Times New Roman"/>
        </w:rPr>
      </w:pPr>
      <w:r w:rsidRPr="00B11044">
        <w:rPr>
          <w:rFonts w:ascii="Times New Roman" w:eastAsia="Times New Roman" w:hAnsi="Times New Roman" w:cs="Times New Roman"/>
        </w:rPr>
        <w:t xml:space="preserve">составление представлений: </w:t>
      </w:r>
    </w:p>
    <w:p w:rsidR="00B11044" w:rsidRPr="00B11044" w:rsidRDefault="00B11044" w:rsidP="009076DC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11044">
        <w:rPr>
          <w:rFonts w:ascii="Times New Roman" w:eastAsia="Times New Roman" w:hAnsi="Times New Roman" w:cs="Times New Roman"/>
        </w:rPr>
        <w:t>о материальном единстве мира, предполагаемых и познаваемости полезных свойств природы, о месте химии в сочетании с некоторыми науками и ее ведущей ролью в глобальном развитии человечества: в решении проблем окружающей среды, окружающей среды и безопасности пищевых продуктов, в развитии медицины, формировании новых материалов, новых источники энергии, в общем смысле природопользования, в показателях мировоззрения и общей культуры человека, также экологически обоснованного</w:t>
      </w:r>
      <w:proofErr w:type="gramEnd"/>
      <w:r w:rsidRPr="00B11044">
        <w:rPr>
          <w:rFonts w:ascii="Times New Roman" w:eastAsia="Times New Roman" w:hAnsi="Times New Roman" w:cs="Times New Roman"/>
        </w:rPr>
        <w:t xml:space="preserve"> отношения к здоровью и природной среде;</w:t>
      </w:r>
    </w:p>
    <w:p w:rsidR="00B11044" w:rsidRPr="00B11044" w:rsidRDefault="00B11044" w:rsidP="009076DC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044">
        <w:rPr>
          <w:rFonts w:ascii="Times New Roman" w:eastAsia="Times New Roman" w:hAnsi="Times New Roman" w:cs="Times New Roman"/>
        </w:rPr>
        <w:t xml:space="preserve">освоение систем знаний, лежащих в химических основах естественной </w:t>
      </w:r>
      <w:proofErr w:type="spellStart"/>
      <w:proofErr w:type="gramStart"/>
      <w:r w:rsidRPr="00B11044">
        <w:rPr>
          <w:rFonts w:ascii="Times New Roman" w:eastAsia="Times New Roman" w:hAnsi="Times New Roman" w:cs="Times New Roman"/>
        </w:rPr>
        <w:t>естественно-научной</w:t>
      </w:r>
      <w:proofErr w:type="spellEnd"/>
      <w:proofErr w:type="gramEnd"/>
      <w:r w:rsidRPr="00B11044">
        <w:rPr>
          <w:rFonts w:ascii="Times New Roman" w:eastAsia="Times New Roman" w:hAnsi="Times New Roman" w:cs="Times New Roman"/>
        </w:rPr>
        <w:t xml:space="preserve"> картины мира: фундаментальных понятий, ближайших и теорий химии, современных представлений о строении вещества на разных уровнях – атомном, ионно-количественном, надмолекулярном, </w:t>
      </w:r>
      <w:proofErr w:type="spellStart"/>
      <w:r w:rsidRPr="00B11044">
        <w:rPr>
          <w:rFonts w:ascii="Times New Roman" w:eastAsia="Times New Roman" w:hAnsi="Times New Roman" w:cs="Times New Roman"/>
        </w:rPr>
        <w:t>одининамических</w:t>
      </w:r>
      <w:proofErr w:type="spellEnd"/>
      <w:r w:rsidRPr="00B11044">
        <w:rPr>
          <w:rFonts w:ascii="Times New Roman" w:eastAsia="Times New Roman" w:hAnsi="Times New Roman" w:cs="Times New Roman"/>
        </w:rPr>
        <w:t xml:space="preserve"> и кинетических термометрах протекания химических веществ, о химические соединения, растворы и дисперсные частицы, обобщающие научные группы химических производств;</w:t>
      </w:r>
    </w:p>
    <w:p w:rsidR="00B11044" w:rsidRPr="00B11044" w:rsidRDefault="00B11044" w:rsidP="009076DC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11044">
        <w:rPr>
          <w:rFonts w:ascii="Times New Roman" w:eastAsia="Times New Roman" w:hAnsi="Times New Roman" w:cs="Times New Roman"/>
        </w:rPr>
        <w:t xml:space="preserve">формирование у обучающихся осознания </w:t>
      </w:r>
      <w:proofErr w:type="spellStart"/>
      <w:r w:rsidRPr="00B11044">
        <w:rPr>
          <w:rFonts w:ascii="Times New Roman" w:eastAsia="Times New Roman" w:hAnsi="Times New Roman" w:cs="Times New Roman"/>
        </w:rPr>
        <w:t>востребованности</w:t>
      </w:r>
      <w:proofErr w:type="spellEnd"/>
      <w:r w:rsidRPr="00B11044">
        <w:rPr>
          <w:rFonts w:ascii="Times New Roman" w:eastAsia="Times New Roman" w:hAnsi="Times New Roman" w:cs="Times New Roman"/>
        </w:rPr>
        <w:t xml:space="preserve"> системных восприятий для объяснения идей и проблем современной химии, для объяснения и прогнозирования природных ресурсов, </w:t>
      </w:r>
      <w:proofErr w:type="spellStart"/>
      <w:r w:rsidRPr="00B11044">
        <w:rPr>
          <w:rFonts w:ascii="Times New Roman" w:eastAsia="Times New Roman" w:hAnsi="Times New Roman" w:cs="Times New Roman"/>
        </w:rPr>
        <w:t>естественно-научной</w:t>
      </w:r>
      <w:proofErr w:type="spellEnd"/>
      <w:r w:rsidRPr="00B11044">
        <w:rPr>
          <w:rFonts w:ascii="Times New Roman" w:eastAsia="Times New Roman" w:hAnsi="Times New Roman" w:cs="Times New Roman"/>
        </w:rPr>
        <w:t xml:space="preserve"> природы; грамотного решения проблем, связанных с химией, прогнозированием, анализом и оценкой положения с экологической безопасностью потребления и производственной деятельности человека, связанной с химическим производством, использованием и переработкой отравлений;</w:t>
      </w:r>
      <w:proofErr w:type="gramEnd"/>
    </w:p>
    <w:p w:rsidR="00B11044" w:rsidRPr="00B11044" w:rsidRDefault="00B11044" w:rsidP="009076DC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044">
        <w:rPr>
          <w:rFonts w:ascii="Times New Roman" w:eastAsia="Times New Roman" w:hAnsi="Times New Roman" w:cs="Times New Roman"/>
        </w:rPr>
        <w:t>углубление представлений о научных методах познания, обычное для приобретения, обычное ориентироваться в мире, проявляющееся и объясняющее потребление, особое место в природе, в практической деятельности и повседневной жизни.</w:t>
      </w:r>
    </w:p>
    <w:p w:rsidR="00B11044" w:rsidRPr="00B11044" w:rsidRDefault="00B11044" w:rsidP="00B1104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044">
        <w:rPr>
          <w:rFonts w:ascii="Times New Roman" w:eastAsia="Times New Roman" w:hAnsi="Times New Roman" w:cs="Times New Roman"/>
        </w:rPr>
        <w:t>    В плане реализации первоочередных воспитательных и развивающих функций целостной системы общего образования задачи при изучении предмета «Химия» на углубленном уровне особой актуальности приобретают такие цели и как:</w:t>
      </w:r>
    </w:p>
    <w:p w:rsidR="00B11044" w:rsidRPr="00B11044" w:rsidRDefault="00B11044" w:rsidP="009076DC">
      <w:pPr>
        <w:pStyle w:val="a5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044">
        <w:rPr>
          <w:rFonts w:ascii="Times New Roman" w:eastAsia="Times New Roman" w:hAnsi="Times New Roman" w:cs="Times New Roman"/>
        </w:rPr>
        <w:t xml:space="preserve">убеждённости в познаваемости развития природы, врастания в развитие творчества в области теоретических и прикладных исследований в области химии, формирования мировоззрения, требующей высокой степени развития </w:t>
      </w:r>
      <w:proofErr w:type="spellStart"/>
      <w:proofErr w:type="gramStart"/>
      <w:r w:rsidRPr="00B11044">
        <w:rPr>
          <w:rFonts w:ascii="Times New Roman" w:eastAsia="Times New Roman" w:hAnsi="Times New Roman" w:cs="Times New Roman"/>
        </w:rPr>
        <w:t>развития</w:t>
      </w:r>
      <w:proofErr w:type="spellEnd"/>
      <w:proofErr w:type="gramEnd"/>
      <w:r w:rsidRPr="00B11044">
        <w:rPr>
          <w:rFonts w:ascii="Times New Roman" w:eastAsia="Times New Roman" w:hAnsi="Times New Roman" w:cs="Times New Roman"/>
        </w:rPr>
        <w:t xml:space="preserve"> науки;</w:t>
      </w:r>
    </w:p>
    <w:p w:rsidR="00B11044" w:rsidRPr="00B11044" w:rsidRDefault="00B11044" w:rsidP="009076DC">
      <w:pPr>
        <w:pStyle w:val="a5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044">
        <w:rPr>
          <w:rFonts w:ascii="Times New Roman" w:eastAsia="Times New Roman" w:hAnsi="Times New Roman" w:cs="Times New Roman"/>
        </w:rPr>
        <w:t>развитие мотивации к обучению и познанию, способности к самоконтролю и самовоспитанию на основе подавления общечеловеческих проявлений;</w:t>
      </w:r>
    </w:p>
    <w:p w:rsidR="00B11044" w:rsidRPr="00B11044" w:rsidRDefault="00B11044" w:rsidP="009076DC">
      <w:pPr>
        <w:pStyle w:val="a5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044">
        <w:rPr>
          <w:rFonts w:ascii="Times New Roman" w:eastAsia="Times New Roman" w:hAnsi="Times New Roman" w:cs="Times New Roman"/>
        </w:rPr>
        <w:t>развитие познавательных интересов, интеллектуальных и творческих способностей обучающихся, формирование у них возбуждения отношения к самообразованию и непрерывности восстановления как условия успешной профессиональной и общественной деятельности, ответственного отношения к здоровью и потребности в здоровом образе жизни;</w:t>
      </w:r>
    </w:p>
    <w:p w:rsidR="00B11044" w:rsidRPr="00B11044" w:rsidRDefault="00B11044" w:rsidP="009076DC">
      <w:pPr>
        <w:pStyle w:val="a5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044">
        <w:rPr>
          <w:rFonts w:ascii="Times New Roman" w:eastAsia="Times New Roman" w:hAnsi="Times New Roman" w:cs="Times New Roman"/>
        </w:rPr>
        <w:lastRenderedPageBreak/>
        <w:t>формирование навыков и навыков разумного природопользования, развитие экологической культуры, приобретение опыта общественно-полезной экологической деятельности.</w:t>
      </w:r>
    </w:p>
    <w:p w:rsidR="00B11044" w:rsidRPr="00B11044" w:rsidRDefault="00B11044" w:rsidP="00B1104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044">
        <w:rPr>
          <w:rFonts w:ascii="Times New Roman" w:eastAsia="Times New Roman" w:hAnsi="Times New Roman" w:cs="Times New Roman"/>
        </w:rPr>
        <w:t>‌ Общее число часов, предусмотренных для изучения химии на уровне общего среднего образования, составляет 204 часа: в 10 классе – 102 часа (3 часа в неделю), в 11 классе – 102 часа (3 часа в неделю). ‌</w:t>
      </w:r>
    </w:p>
    <w:p w:rsidR="00317A74" w:rsidRDefault="00317A74" w:rsidP="00B11044">
      <w:pPr>
        <w:pStyle w:val="a5"/>
        <w:jc w:val="both"/>
        <w:rPr>
          <w:rFonts w:ascii="Times New Roman" w:hAnsi="Times New Roman" w:cs="Times New Roman"/>
        </w:rPr>
      </w:pPr>
    </w:p>
    <w:p w:rsidR="009076DC" w:rsidRDefault="009076DC" w:rsidP="006C7FB9">
      <w:pPr>
        <w:pStyle w:val="a3"/>
        <w:spacing w:before="0" w:after="0"/>
        <w:jc w:val="center"/>
        <w:rPr>
          <w:color w:val="333333"/>
          <w:sz w:val="19"/>
          <w:szCs w:val="19"/>
        </w:rPr>
      </w:pPr>
      <w:r w:rsidRPr="009076DC">
        <w:rPr>
          <w:b/>
          <w:color w:val="333333"/>
          <w:sz w:val="22"/>
          <w:szCs w:val="22"/>
        </w:rPr>
        <w:t>СОДЕРЖАНИЕ</w:t>
      </w:r>
      <w:r w:rsidRPr="009076DC">
        <w:rPr>
          <w:rStyle w:val="a4"/>
          <w:b w:val="0"/>
          <w:sz w:val="22"/>
          <w:szCs w:val="22"/>
        </w:rPr>
        <w:t> </w:t>
      </w:r>
      <w:r w:rsidRPr="009076DC">
        <w:rPr>
          <w:rStyle w:val="a4"/>
          <w:sz w:val="22"/>
          <w:szCs w:val="22"/>
        </w:rPr>
        <w:t>ОБУЧЕНИЯ</w:t>
      </w:r>
    </w:p>
    <w:p w:rsidR="009076DC" w:rsidRDefault="009076DC" w:rsidP="00C83DEF">
      <w:pPr>
        <w:pStyle w:val="a3"/>
        <w:spacing w:before="0" w:after="0" w:afterAutospacing="0"/>
        <w:jc w:val="center"/>
        <w:rPr>
          <w:color w:val="333333"/>
          <w:sz w:val="19"/>
          <w:szCs w:val="19"/>
        </w:rPr>
      </w:pPr>
      <w:r>
        <w:rPr>
          <w:rStyle w:val="a4"/>
          <w:color w:val="333333"/>
          <w:sz w:val="22"/>
          <w:szCs w:val="22"/>
        </w:rPr>
        <w:t>10 КЛАСС</w:t>
      </w:r>
    </w:p>
    <w:p w:rsidR="009076DC" w:rsidRDefault="009076DC" w:rsidP="00C83DEF">
      <w:pPr>
        <w:pStyle w:val="a3"/>
        <w:spacing w:before="0" w:after="0" w:afterAutospacing="0"/>
        <w:jc w:val="center"/>
        <w:rPr>
          <w:color w:val="333333"/>
          <w:sz w:val="19"/>
          <w:szCs w:val="19"/>
        </w:rPr>
      </w:pPr>
      <w:r>
        <w:rPr>
          <w:rStyle w:val="a4"/>
          <w:color w:val="333333"/>
          <w:sz w:val="22"/>
          <w:szCs w:val="22"/>
        </w:rPr>
        <w:t>ОРГАНИЧЕСКАЯ ХИМИЯ</w:t>
      </w:r>
    </w:p>
    <w:p w:rsidR="009076DC" w:rsidRDefault="009076DC" w:rsidP="009076D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19"/>
          <w:szCs w:val="19"/>
        </w:rPr>
      </w:pPr>
    </w:p>
    <w:p w:rsidR="009076DC" w:rsidRDefault="009076DC" w:rsidP="00DB444D">
      <w:pPr>
        <w:pStyle w:val="a3"/>
        <w:spacing w:before="0" w:after="0"/>
        <w:ind w:firstLine="567"/>
        <w:jc w:val="center"/>
        <w:rPr>
          <w:color w:val="333333"/>
          <w:sz w:val="19"/>
          <w:szCs w:val="19"/>
        </w:rPr>
      </w:pPr>
      <w:r>
        <w:rPr>
          <w:rStyle w:val="a4"/>
          <w:sz w:val="22"/>
          <w:szCs w:val="22"/>
        </w:rPr>
        <w:t>Теоретические основы органической химии.</w:t>
      </w:r>
    </w:p>
    <w:p w:rsidR="009076DC" w:rsidRDefault="009076DC" w:rsidP="009076DC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>Предмет и значение органической химии, представление о многообразии соединений.</w:t>
      </w:r>
    </w:p>
    <w:p w:rsidR="009076DC" w:rsidRDefault="009076DC" w:rsidP="00B21DD1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 xml:space="preserve">Электронное строение атома возникает: основное и возбужденное состояние. Валентные возможности атома погибают. Химическая связь в промышленных соединениях. Типы гибридизации </w:t>
      </w:r>
      <w:proofErr w:type="gramStart"/>
      <w:r>
        <w:rPr>
          <w:sz w:val="22"/>
          <w:szCs w:val="22"/>
        </w:rPr>
        <w:t>атомных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орбиталей</w:t>
      </w:r>
      <w:proofErr w:type="spellEnd"/>
      <w:r>
        <w:rPr>
          <w:sz w:val="22"/>
          <w:szCs w:val="22"/>
        </w:rPr>
        <w:t xml:space="preserve">. Механизмы образования ковалентной связи (обменный и донорно-акцепторный). Типы перекрытия атомных </w:t>
      </w:r>
      <w:proofErr w:type="spellStart"/>
      <w:r>
        <w:rPr>
          <w:sz w:val="22"/>
          <w:szCs w:val="22"/>
        </w:rPr>
        <w:t>орбиталей</w:t>
      </w:r>
      <w:proofErr w:type="spellEnd"/>
      <w:r>
        <w:rPr>
          <w:sz w:val="22"/>
          <w:szCs w:val="22"/>
        </w:rPr>
        <w:t xml:space="preserve">, σ- и </w:t>
      </w:r>
      <w:proofErr w:type="gramStart"/>
      <w:r>
        <w:rPr>
          <w:sz w:val="22"/>
          <w:szCs w:val="22"/>
        </w:rPr>
        <w:t>π-</w:t>
      </w:r>
      <w:proofErr w:type="gramEnd"/>
      <w:r>
        <w:rPr>
          <w:sz w:val="22"/>
          <w:szCs w:val="22"/>
        </w:rPr>
        <w:t xml:space="preserve">связи. Одинарная, двойная и тройная связь. Способы разрыва связей в молекулах потребления. Понятие о свободном радикале, </w:t>
      </w:r>
      <w:proofErr w:type="spellStart"/>
      <w:r>
        <w:rPr>
          <w:sz w:val="22"/>
          <w:szCs w:val="22"/>
        </w:rPr>
        <w:t>нуклеофиле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электрофиле</w:t>
      </w:r>
      <w:proofErr w:type="spellEnd"/>
      <w:r>
        <w:rPr>
          <w:sz w:val="22"/>
          <w:szCs w:val="22"/>
        </w:rPr>
        <w:t>.</w:t>
      </w:r>
    </w:p>
    <w:p w:rsidR="009076DC" w:rsidRDefault="009076DC" w:rsidP="00B21DD1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 xml:space="preserve">Теория строения соединений А.М. Бутлерова и современные представления о малых молекулах. Значение теории соединения пищевых продуктов. Молекулярные и структурные формулы. Структурные формулы различных видов: развёрнутая, укороченная, скелетная. Изомерия. Виды изомерии: структурная, объемная. Электронные эффекты в молекулах соединений (индуктивные и </w:t>
      </w:r>
      <w:proofErr w:type="spellStart"/>
      <w:r>
        <w:rPr>
          <w:sz w:val="22"/>
          <w:szCs w:val="22"/>
        </w:rPr>
        <w:t>мезомерные</w:t>
      </w:r>
      <w:proofErr w:type="spellEnd"/>
      <w:r>
        <w:rPr>
          <w:sz w:val="22"/>
          <w:szCs w:val="22"/>
        </w:rPr>
        <w:t xml:space="preserve"> эффекты).</w:t>
      </w:r>
    </w:p>
    <w:p w:rsidR="009076DC" w:rsidRDefault="009076DC" w:rsidP="00B21DD1">
      <w:pPr>
        <w:pStyle w:val="a5"/>
        <w:jc w:val="both"/>
        <w:rPr>
          <w:rFonts w:ascii="Times New Roman" w:hAnsi="Times New Roman" w:cs="Times New Roman"/>
        </w:rPr>
      </w:pPr>
      <w:r w:rsidRPr="009076DC">
        <w:rPr>
          <w:rFonts w:ascii="Times New Roman" w:hAnsi="Times New Roman" w:cs="Times New Roman"/>
        </w:rPr>
        <w:t>Постановление о возбуждении уголовного дела. Понятие о функциональной группе. Гомология. Гомологические ряды. Систематическая номенклатура транспортных соединений (IUPAC) и тривиальные названия редких случаев.</w:t>
      </w:r>
    </w:p>
    <w:p w:rsidR="009076DC" w:rsidRPr="009076DC" w:rsidRDefault="009076DC" w:rsidP="00B21DD1">
      <w:pPr>
        <w:pStyle w:val="a5"/>
        <w:jc w:val="both"/>
        <w:rPr>
          <w:rFonts w:ascii="Times New Roman" w:hAnsi="Times New Roman" w:cs="Times New Roman"/>
          <w:color w:val="333333"/>
          <w:sz w:val="19"/>
          <w:szCs w:val="19"/>
        </w:rPr>
      </w:pPr>
      <w:r w:rsidRPr="009076DC">
        <w:rPr>
          <w:rFonts w:ascii="Times New Roman" w:hAnsi="Times New Roman" w:cs="Times New Roman"/>
        </w:rPr>
        <w:t>Особенности и классификация реакций. Окислительно-восстановительные реакции в органической химии.</w:t>
      </w:r>
    </w:p>
    <w:p w:rsidR="009076DC" w:rsidRPr="009076DC" w:rsidRDefault="009076DC" w:rsidP="00B21DD1">
      <w:pPr>
        <w:pStyle w:val="a5"/>
        <w:jc w:val="both"/>
        <w:rPr>
          <w:rFonts w:ascii="Times New Roman" w:hAnsi="Times New Roman" w:cs="Times New Roman"/>
          <w:color w:val="333333"/>
          <w:sz w:val="19"/>
          <w:szCs w:val="19"/>
        </w:rPr>
      </w:pPr>
      <w:r w:rsidRPr="009076DC">
        <w:rPr>
          <w:rFonts w:ascii="Times New Roman" w:hAnsi="Times New Roman" w:cs="Times New Roman"/>
          <w:u w:val="single"/>
        </w:rPr>
        <w:t>Экспериментальные методы изучения образования и их превращения:</w:t>
      </w:r>
      <w:r w:rsidRPr="009076DC">
        <w:rPr>
          <w:rFonts w:ascii="Times New Roman" w:hAnsi="Times New Roman" w:cs="Times New Roman"/>
        </w:rPr>
        <w:t> ознакомление с образцами потребления и производство на их основе, опыты по обращению потребления при сжигании (плавление, обугл</w:t>
      </w:r>
      <w:r>
        <w:rPr>
          <w:rFonts w:ascii="Times New Roman" w:hAnsi="Times New Roman" w:cs="Times New Roman"/>
        </w:rPr>
        <w:t xml:space="preserve">ивание </w:t>
      </w:r>
      <w:r w:rsidRPr="009076DC">
        <w:rPr>
          <w:rFonts w:ascii="Times New Roman" w:hAnsi="Times New Roman" w:cs="Times New Roman"/>
        </w:rPr>
        <w:t xml:space="preserve"> и горение), проектирование моделей потребления.</w:t>
      </w:r>
    </w:p>
    <w:p w:rsidR="009076DC" w:rsidRPr="009076DC" w:rsidRDefault="009076DC" w:rsidP="00B21DD1">
      <w:pPr>
        <w:pStyle w:val="a5"/>
        <w:jc w:val="both"/>
        <w:rPr>
          <w:rFonts w:ascii="Times New Roman" w:hAnsi="Times New Roman" w:cs="Times New Roman"/>
          <w:color w:val="333333"/>
          <w:sz w:val="19"/>
          <w:szCs w:val="19"/>
        </w:rPr>
      </w:pPr>
      <w:r w:rsidRPr="009076DC">
        <w:rPr>
          <w:rStyle w:val="a4"/>
          <w:rFonts w:ascii="Times New Roman" w:hAnsi="Times New Roman" w:cs="Times New Roman"/>
        </w:rPr>
        <w:t>Углеводороды.</w:t>
      </w:r>
    </w:p>
    <w:p w:rsidR="009076DC" w:rsidRPr="009076DC" w:rsidRDefault="00873D09" w:rsidP="00B21DD1">
      <w:pPr>
        <w:pStyle w:val="a5"/>
        <w:jc w:val="both"/>
        <w:rPr>
          <w:rFonts w:ascii="Times New Roman" w:hAnsi="Times New Roman" w:cs="Times New Roman"/>
          <w:color w:val="333333"/>
          <w:sz w:val="19"/>
          <w:szCs w:val="19"/>
        </w:rPr>
      </w:pPr>
      <w:r>
        <w:rPr>
          <w:rFonts w:ascii="Times New Roman" w:hAnsi="Times New Roman" w:cs="Times New Roman"/>
        </w:rPr>
        <w:t xml:space="preserve">  </w:t>
      </w:r>
      <w:proofErr w:type="spellStart"/>
      <w:r w:rsidR="009076DC" w:rsidRPr="009076DC">
        <w:rPr>
          <w:rFonts w:ascii="Times New Roman" w:hAnsi="Times New Roman" w:cs="Times New Roman"/>
        </w:rPr>
        <w:t>Алканы</w:t>
      </w:r>
      <w:proofErr w:type="spellEnd"/>
      <w:r w:rsidR="009076DC" w:rsidRPr="009076DC">
        <w:rPr>
          <w:rFonts w:ascii="Times New Roman" w:hAnsi="Times New Roman" w:cs="Times New Roman"/>
        </w:rPr>
        <w:t xml:space="preserve">. Гомологический ряд </w:t>
      </w:r>
      <w:proofErr w:type="spellStart"/>
      <w:r w:rsidR="009076DC" w:rsidRPr="009076DC">
        <w:rPr>
          <w:rFonts w:ascii="Times New Roman" w:hAnsi="Times New Roman" w:cs="Times New Roman"/>
        </w:rPr>
        <w:t>алканов</w:t>
      </w:r>
      <w:proofErr w:type="spellEnd"/>
      <w:r w:rsidR="009076DC" w:rsidRPr="009076DC">
        <w:rPr>
          <w:rFonts w:ascii="Times New Roman" w:hAnsi="Times New Roman" w:cs="Times New Roman"/>
        </w:rPr>
        <w:t xml:space="preserve">, формула общая, номенклатура и изомерия. Электронное </w:t>
      </w:r>
      <w:r w:rsidR="009076DC">
        <w:rPr>
          <w:rFonts w:ascii="Times New Roman" w:hAnsi="Times New Roman" w:cs="Times New Roman"/>
        </w:rPr>
        <w:t xml:space="preserve">строение </w:t>
      </w:r>
      <w:r w:rsidR="009076DC" w:rsidRPr="009076DC">
        <w:rPr>
          <w:rFonts w:ascii="Times New Roman" w:hAnsi="Times New Roman" w:cs="Times New Roman"/>
        </w:rPr>
        <w:t xml:space="preserve">молекул </w:t>
      </w:r>
      <w:proofErr w:type="spellStart"/>
      <w:r w:rsidR="009076DC" w:rsidRPr="009076DC">
        <w:rPr>
          <w:rFonts w:ascii="Times New Roman" w:hAnsi="Times New Roman" w:cs="Times New Roman"/>
        </w:rPr>
        <w:t>алканов</w:t>
      </w:r>
      <w:proofErr w:type="spellEnd"/>
      <w:r w:rsidR="009076DC" w:rsidRPr="009076DC">
        <w:rPr>
          <w:rFonts w:ascii="Times New Roman" w:hAnsi="Times New Roman" w:cs="Times New Roman"/>
        </w:rPr>
        <w:t>,</w:t>
      </w:r>
      <w:r w:rsidR="009076DC">
        <w:rPr>
          <w:rFonts w:ascii="Times New Roman" w:hAnsi="Times New Roman" w:cs="Times New Roman"/>
        </w:rPr>
        <w:t xml:space="preserve"> </w:t>
      </w:r>
      <w:r w:rsidR="009076DC" w:rsidRPr="009076DC">
        <w:rPr>
          <w:rFonts w:ascii="Times New Roman" w:hAnsi="Times New Roman" w:cs="Times New Roman"/>
        </w:rPr>
        <w:t xml:space="preserve"> </w:t>
      </w:r>
      <w:proofErr w:type="spellStart"/>
      <w:r w:rsidR="009076DC" w:rsidRPr="009076DC">
        <w:rPr>
          <w:rFonts w:ascii="Times New Roman" w:hAnsi="Times New Roman" w:cs="Times New Roman"/>
        </w:rPr>
        <w:t>sp</w:t>
      </w:r>
      <w:proofErr w:type="spellEnd"/>
      <w:r w:rsidR="009076DC" w:rsidRPr="009076DC">
        <w:rPr>
          <w:rFonts w:ascii="Times New Roman" w:hAnsi="Times New Roman" w:cs="Times New Roman"/>
        </w:rPr>
        <w:t> </w:t>
      </w:r>
      <w:r w:rsidR="009076DC" w:rsidRPr="009076DC">
        <w:rPr>
          <w:rFonts w:ascii="Times New Roman" w:hAnsi="Times New Roman" w:cs="Times New Roman"/>
          <w:sz w:val="16"/>
          <w:szCs w:val="16"/>
          <w:vertAlign w:val="superscript"/>
        </w:rPr>
        <w:t>3</w:t>
      </w:r>
      <w:r w:rsidR="009076DC" w:rsidRPr="009076DC">
        <w:rPr>
          <w:rFonts w:ascii="Times New Roman" w:hAnsi="Times New Roman" w:cs="Times New Roman"/>
        </w:rPr>
        <w:t xml:space="preserve"> -гибридизация атомных </w:t>
      </w:r>
      <w:proofErr w:type="spellStart"/>
      <w:r w:rsidR="009076DC" w:rsidRPr="009076DC">
        <w:rPr>
          <w:rFonts w:ascii="Times New Roman" w:hAnsi="Times New Roman" w:cs="Times New Roman"/>
        </w:rPr>
        <w:t>орбиталей</w:t>
      </w:r>
      <w:proofErr w:type="spellEnd"/>
      <w:r w:rsidR="009076DC" w:rsidRPr="009076DC">
        <w:rPr>
          <w:rFonts w:ascii="Times New Roman" w:hAnsi="Times New Roman" w:cs="Times New Roman"/>
        </w:rPr>
        <w:t xml:space="preserve">, </w:t>
      </w:r>
      <w:proofErr w:type="gramStart"/>
      <w:r w:rsidR="009076DC" w:rsidRPr="009076DC">
        <w:rPr>
          <w:rFonts w:ascii="Times New Roman" w:hAnsi="Times New Roman" w:cs="Times New Roman"/>
        </w:rPr>
        <w:t>σ-</w:t>
      </w:r>
      <w:proofErr w:type="gramEnd"/>
      <w:r w:rsidR="009076DC" w:rsidRPr="009076DC">
        <w:rPr>
          <w:rFonts w:ascii="Times New Roman" w:hAnsi="Times New Roman" w:cs="Times New Roman"/>
        </w:rPr>
        <w:t xml:space="preserve">связь. Физические свойства </w:t>
      </w:r>
      <w:proofErr w:type="spellStart"/>
      <w:r w:rsidR="009076DC" w:rsidRPr="009076DC">
        <w:rPr>
          <w:rFonts w:ascii="Times New Roman" w:hAnsi="Times New Roman" w:cs="Times New Roman"/>
        </w:rPr>
        <w:t>алканов</w:t>
      </w:r>
      <w:proofErr w:type="spellEnd"/>
      <w:r w:rsidR="009076DC" w:rsidRPr="009076DC">
        <w:rPr>
          <w:rFonts w:ascii="Times New Roman" w:hAnsi="Times New Roman" w:cs="Times New Roman"/>
        </w:rPr>
        <w:t>.</w:t>
      </w:r>
      <w:r w:rsidR="009076DC">
        <w:rPr>
          <w:rFonts w:ascii="Times New Roman" w:hAnsi="Times New Roman" w:cs="Times New Roman"/>
        </w:rPr>
        <w:t xml:space="preserve"> </w:t>
      </w:r>
      <w:proofErr w:type="gramStart"/>
      <w:r w:rsidR="009076DC" w:rsidRPr="009076DC">
        <w:rPr>
          <w:rFonts w:ascii="Times New Roman" w:hAnsi="Times New Roman" w:cs="Times New Roman"/>
        </w:rPr>
        <w:t xml:space="preserve">Химические свойства </w:t>
      </w:r>
      <w:proofErr w:type="spellStart"/>
      <w:r w:rsidR="009076DC" w:rsidRPr="009076DC">
        <w:rPr>
          <w:rFonts w:ascii="Times New Roman" w:hAnsi="Times New Roman" w:cs="Times New Roman"/>
        </w:rPr>
        <w:t>алканов</w:t>
      </w:r>
      <w:proofErr w:type="spellEnd"/>
      <w:r w:rsidR="009076DC" w:rsidRPr="009076DC">
        <w:rPr>
          <w:rFonts w:ascii="Times New Roman" w:hAnsi="Times New Roman" w:cs="Times New Roman"/>
        </w:rPr>
        <w:t xml:space="preserve">: реакции замещения, изомеризации, дегидратации, циклизации, пиролиза, крекинга, </w:t>
      </w:r>
      <w:r>
        <w:rPr>
          <w:rFonts w:ascii="Times New Roman" w:hAnsi="Times New Roman" w:cs="Times New Roman"/>
        </w:rPr>
        <w:t>горения.</w:t>
      </w:r>
      <w:proofErr w:type="gramEnd"/>
      <w:r>
        <w:rPr>
          <w:rFonts w:ascii="Times New Roman" w:hAnsi="Times New Roman" w:cs="Times New Roman"/>
        </w:rPr>
        <w:t xml:space="preserve"> </w:t>
      </w:r>
      <w:r w:rsidR="009076DC" w:rsidRPr="009076DC">
        <w:rPr>
          <w:rFonts w:ascii="Times New Roman" w:hAnsi="Times New Roman" w:cs="Times New Roman"/>
        </w:rPr>
        <w:t>Представление о механизме замещения.</w:t>
      </w:r>
      <w:r>
        <w:rPr>
          <w:rFonts w:ascii="Times New Roman" w:hAnsi="Times New Roman" w:cs="Times New Roman"/>
        </w:rPr>
        <w:t xml:space="preserve"> </w:t>
      </w:r>
      <w:r w:rsidR="009076DC" w:rsidRPr="009076DC">
        <w:rPr>
          <w:rFonts w:ascii="Times New Roman" w:hAnsi="Times New Roman" w:cs="Times New Roman"/>
        </w:rPr>
        <w:t xml:space="preserve">Нахождение в природе. Способы получения и применения </w:t>
      </w:r>
      <w:proofErr w:type="spellStart"/>
      <w:r w:rsidR="009076DC" w:rsidRPr="009076DC">
        <w:rPr>
          <w:rFonts w:ascii="Times New Roman" w:hAnsi="Times New Roman" w:cs="Times New Roman"/>
        </w:rPr>
        <w:t>алканов</w:t>
      </w:r>
      <w:proofErr w:type="spellEnd"/>
      <w:r w:rsidR="009076DC" w:rsidRPr="009076DC">
        <w:rPr>
          <w:rFonts w:ascii="Times New Roman" w:hAnsi="Times New Roman" w:cs="Times New Roman"/>
        </w:rPr>
        <w:t>.</w:t>
      </w:r>
    </w:p>
    <w:p w:rsidR="009076DC" w:rsidRPr="009076DC" w:rsidRDefault="00873D09" w:rsidP="00B21DD1">
      <w:pPr>
        <w:pStyle w:val="a5"/>
        <w:jc w:val="both"/>
        <w:rPr>
          <w:rFonts w:ascii="Times New Roman" w:hAnsi="Times New Roman" w:cs="Times New Roman"/>
          <w:color w:val="333333"/>
          <w:sz w:val="19"/>
          <w:szCs w:val="19"/>
        </w:rPr>
      </w:pPr>
      <w:r>
        <w:rPr>
          <w:rFonts w:ascii="Times New Roman" w:hAnsi="Times New Roman" w:cs="Times New Roman"/>
        </w:rPr>
        <w:t xml:space="preserve">   </w:t>
      </w:r>
      <w:proofErr w:type="spellStart"/>
      <w:r w:rsidR="009076DC" w:rsidRPr="009076DC">
        <w:rPr>
          <w:rFonts w:ascii="Times New Roman" w:hAnsi="Times New Roman" w:cs="Times New Roman"/>
        </w:rPr>
        <w:t>Циклоалканы</w:t>
      </w:r>
      <w:proofErr w:type="spellEnd"/>
      <w:r w:rsidR="009076DC" w:rsidRPr="009076DC">
        <w:rPr>
          <w:rFonts w:ascii="Times New Roman" w:hAnsi="Times New Roman" w:cs="Times New Roman"/>
        </w:rPr>
        <w:t xml:space="preserve">. Общая формула, номенклатура и изомерия. Особенности строения и свойства макромолекул (циклопропан, </w:t>
      </w:r>
      <w:proofErr w:type="spellStart"/>
      <w:r w:rsidR="009076DC" w:rsidRPr="009076DC">
        <w:rPr>
          <w:rFonts w:ascii="Times New Roman" w:hAnsi="Times New Roman" w:cs="Times New Roman"/>
        </w:rPr>
        <w:t>циклобутан</w:t>
      </w:r>
      <w:proofErr w:type="spellEnd"/>
      <w:r w:rsidR="009076DC" w:rsidRPr="009076DC">
        <w:rPr>
          <w:rFonts w:ascii="Times New Roman" w:hAnsi="Times New Roman" w:cs="Times New Roman"/>
        </w:rPr>
        <w:t>) и обычных (</w:t>
      </w:r>
      <w:proofErr w:type="spellStart"/>
      <w:r w:rsidR="009076DC" w:rsidRPr="009076DC">
        <w:rPr>
          <w:rFonts w:ascii="Times New Roman" w:hAnsi="Times New Roman" w:cs="Times New Roman"/>
        </w:rPr>
        <w:t>циклопентан</w:t>
      </w:r>
      <w:proofErr w:type="spellEnd"/>
      <w:r w:rsidR="009076DC" w:rsidRPr="009076DC">
        <w:rPr>
          <w:rFonts w:ascii="Times New Roman" w:hAnsi="Times New Roman" w:cs="Times New Roman"/>
        </w:rPr>
        <w:t xml:space="preserve">, циклогексан) </w:t>
      </w:r>
      <w:proofErr w:type="spellStart"/>
      <w:r w:rsidR="009076DC" w:rsidRPr="009076DC">
        <w:rPr>
          <w:rFonts w:ascii="Times New Roman" w:hAnsi="Times New Roman" w:cs="Times New Roman"/>
        </w:rPr>
        <w:t>циклоалканов</w:t>
      </w:r>
      <w:proofErr w:type="spellEnd"/>
      <w:r w:rsidR="009076DC" w:rsidRPr="009076DC">
        <w:rPr>
          <w:rFonts w:ascii="Times New Roman" w:hAnsi="Times New Roman" w:cs="Times New Roman"/>
        </w:rPr>
        <w:t xml:space="preserve">. Способы получения и применения </w:t>
      </w:r>
      <w:proofErr w:type="spellStart"/>
      <w:r w:rsidR="009076DC" w:rsidRPr="009076DC">
        <w:rPr>
          <w:rFonts w:ascii="Times New Roman" w:hAnsi="Times New Roman" w:cs="Times New Roman"/>
        </w:rPr>
        <w:t>циклоалканов</w:t>
      </w:r>
      <w:proofErr w:type="spellEnd"/>
      <w:r w:rsidR="009076DC" w:rsidRPr="009076DC">
        <w:rPr>
          <w:rFonts w:ascii="Times New Roman" w:hAnsi="Times New Roman" w:cs="Times New Roman"/>
        </w:rPr>
        <w:t>.</w:t>
      </w:r>
    </w:p>
    <w:p w:rsidR="009076DC" w:rsidRPr="009076DC" w:rsidRDefault="00873D09" w:rsidP="00B21DD1">
      <w:pPr>
        <w:pStyle w:val="a5"/>
        <w:jc w:val="both"/>
        <w:rPr>
          <w:rFonts w:ascii="Times New Roman" w:hAnsi="Times New Roman" w:cs="Times New Roman"/>
          <w:color w:val="333333"/>
          <w:sz w:val="19"/>
          <w:szCs w:val="19"/>
        </w:rPr>
      </w:pPr>
      <w:r>
        <w:rPr>
          <w:rFonts w:ascii="Times New Roman" w:hAnsi="Times New Roman" w:cs="Times New Roman"/>
        </w:rPr>
        <w:t xml:space="preserve">  </w:t>
      </w:r>
      <w:proofErr w:type="spellStart"/>
      <w:r w:rsidR="009076DC" w:rsidRPr="009076DC">
        <w:rPr>
          <w:rFonts w:ascii="Times New Roman" w:hAnsi="Times New Roman" w:cs="Times New Roman"/>
        </w:rPr>
        <w:t>Алкены</w:t>
      </w:r>
      <w:proofErr w:type="spellEnd"/>
      <w:r w:rsidR="009076DC" w:rsidRPr="009076DC">
        <w:rPr>
          <w:rFonts w:ascii="Times New Roman" w:hAnsi="Times New Roman" w:cs="Times New Roman"/>
        </w:rPr>
        <w:t xml:space="preserve">. Гомологический ряд </w:t>
      </w:r>
      <w:proofErr w:type="spellStart"/>
      <w:r w:rsidR="009076DC" w:rsidRPr="009076DC">
        <w:rPr>
          <w:rFonts w:ascii="Times New Roman" w:hAnsi="Times New Roman" w:cs="Times New Roman"/>
        </w:rPr>
        <w:t>алкенов</w:t>
      </w:r>
      <w:proofErr w:type="spellEnd"/>
      <w:r w:rsidR="009076DC" w:rsidRPr="009076DC">
        <w:rPr>
          <w:rFonts w:ascii="Times New Roman" w:hAnsi="Times New Roman" w:cs="Times New Roman"/>
        </w:rPr>
        <w:t xml:space="preserve">, общая формула, номенклатура. Электронное </w:t>
      </w:r>
      <w:proofErr w:type="spellStart"/>
      <w:r>
        <w:rPr>
          <w:rFonts w:ascii="Times New Roman" w:hAnsi="Times New Roman" w:cs="Times New Roman"/>
        </w:rPr>
        <w:t>строенние</w:t>
      </w:r>
      <w:proofErr w:type="spellEnd"/>
      <w:r w:rsidR="009076DC" w:rsidRPr="009076DC">
        <w:rPr>
          <w:rFonts w:ascii="Times New Roman" w:hAnsi="Times New Roman" w:cs="Times New Roman"/>
        </w:rPr>
        <w:t xml:space="preserve"> молекул </w:t>
      </w:r>
      <w:proofErr w:type="spellStart"/>
      <w:r w:rsidR="009076DC" w:rsidRPr="009076DC">
        <w:rPr>
          <w:rFonts w:ascii="Times New Roman" w:hAnsi="Times New Roman" w:cs="Times New Roman"/>
        </w:rPr>
        <w:t>алкенов</w:t>
      </w:r>
      <w:proofErr w:type="spellEnd"/>
      <w:r w:rsidR="009076DC" w:rsidRPr="009076DC">
        <w:rPr>
          <w:rFonts w:ascii="Times New Roman" w:hAnsi="Times New Roman" w:cs="Times New Roman"/>
        </w:rPr>
        <w:t xml:space="preserve">, </w:t>
      </w:r>
      <w:proofErr w:type="spellStart"/>
      <w:r w:rsidR="009076DC" w:rsidRPr="009076DC">
        <w:rPr>
          <w:rFonts w:ascii="Times New Roman" w:hAnsi="Times New Roman" w:cs="Times New Roman"/>
        </w:rPr>
        <w:t>sp</w:t>
      </w:r>
      <w:proofErr w:type="spellEnd"/>
      <w:r w:rsidR="009076DC" w:rsidRPr="009076DC">
        <w:rPr>
          <w:rFonts w:ascii="Times New Roman" w:hAnsi="Times New Roman" w:cs="Times New Roman"/>
        </w:rPr>
        <w:t> </w:t>
      </w:r>
      <w:r w:rsidR="009076DC" w:rsidRPr="009076DC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 w:rsidR="009076DC" w:rsidRPr="009076DC">
        <w:rPr>
          <w:rFonts w:ascii="Times New Roman" w:hAnsi="Times New Roman" w:cs="Times New Roman"/>
        </w:rPr>
        <w:t> -г</w:t>
      </w:r>
      <w:r>
        <w:rPr>
          <w:rFonts w:ascii="Times New Roman" w:hAnsi="Times New Roman" w:cs="Times New Roman"/>
        </w:rPr>
        <w:t xml:space="preserve">ибридизация атомных </w:t>
      </w:r>
      <w:proofErr w:type="spellStart"/>
      <w:r>
        <w:rPr>
          <w:rFonts w:ascii="Times New Roman" w:hAnsi="Times New Roman" w:cs="Times New Roman"/>
        </w:rPr>
        <w:t>орбиталей</w:t>
      </w:r>
      <w:proofErr w:type="spellEnd"/>
      <w:r w:rsidR="009076DC" w:rsidRPr="009076DC">
        <w:rPr>
          <w:rFonts w:ascii="Times New Roman" w:hAnsi="Times New Roman" w:cs="Times New Roman"/>
        </w:rPr>
        <w:t xml:space="preserve">, σ- и </w:t>
      </w:r>
      <w:proofErr w:type="gramStart"/>
      <w:r w:rsidR="009076DC" w:rsidRPr="009076DC">
        <w:rPr>
          <w:rFonts w:ascii="Times New Roman" w:hAnsi="Times New Roman" w:cs="Times New Roman"/>
        </w:rPr>
        <w:t>π-</w:t>
      </w:r>
      <w:proofErr w:type="gramEnd"/>
      <w:r w:rsidR="009076DC" w:rsidRPr="009076DC">
        <w:rPr>
          <w:rFonts w:ascii="Times New Roman" w:hAnsi="Times New Roman" w:cs="Times New Roman"/>
        </w:rPr>
        <w:t>связи. Структурная и геометрическая (</w:t>
      </w:r>
      <w:proofErr w:type="spellStart"/>
      <w:r w:rsidR="009076DC" w:rsidRPr="009076DC">
        <w:rPr>
          <w:rFonts w:ascii="Times New Roman" w:hAnsi="Times New Roman" w:cs="Times New Roman"/>
        </w:rPr>
        <w:t>цис-тран</w:t>
      </w:r>
      <w:proofErr w:type="gramStart"/>
      <w:r w:rsidR="009076DC" w:rsidRPr="009076DC">
        <w:rPr>
          <w:rFonts w:ascii="Times New Roman" w:hAnsi="Times New Roman" w:cs="Times New Roman"/>
        </w:rPr>
        <w:t>с</w:t>
      </w:r>
      <w:proofErr w:type="spellEnd"/>
      <w:r w:rsidR="009076DC" w:rsidRPr="009076DC">
        <w:rPr>
          <w:rFonts w:ascii="Times New Roman" w:hAnsi="Times New Roman" w:cs="Times New Roman"/>
        </w:rPr>
        <w:t>-</w:t>
      </w:r>
      <w:proofErr w:type="gramEnd"/>
      <w:r w:rsidR="009076DC" w:rsidRPr="009076DC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и</w:t>
      </w:r>
      <w:r w:rsidR="009076DC" w:rsidRPr="009076DC">
        <w:rPr>
          <w:rFonts w:ascii="Times New Roman" w:hAnsi="Times New Roman" w:cs="Times New Roman"/>
        </w:rPr>
        <w:t xml:space="preserve">зомерия. Физические свойства </w:t>
      </w:r>
      <w:proofErr w:type="spellStart"/>
      <w:r w:rsidR="009076DC" w:rsidRPr="009076DC">
        <w:rPr>
          <w:rFonts w:ascii="Times New Roman" w:hAnsi="Times New Roman" w:cs="Times New Roman"/>
        </w:rPr>
        <w:t>алкенов</w:t>
      </w:r>
      <w:proofErr w:type="spellEnd"/>
      <w:r w:rsidR="009076DC" w:rsidRPr="009076DC">
        <w:rPr>
          <w:rFonts w:ascii="Times New Roman" w:hAnsi="Times New Roman" w:cs="Times New Roman"/>
        </w:rPr>
        <w:t xml:space="preserve">. Химические свойства: реакции присоединения, замещения в </w:t>
      </w:r>
      <w:proofErr w:type="gramStart"/>
      <w:r w:rsidR="009076DC" w:rsidRPr="009076DC">
        <w:rPr>
          <w:rFonts w:ascii="Times New Roman" w:hAnsi="Times New Roman" w:cs="Times New Roman"/>
        </w:rPr>
        <w:t>α-</w:t>
      </w:r>
      <w:proofErr w:type="gramEnd"/>
      <w:r w:rsidR="009076DC" w:rsidRPr="009076DC">
        <w:rPr>
          <w:rFonts w:ascii="Times New Roman" w:hAnsi="Times New Roman" w:cs="Times New Roman"/>
        </w:rPr>
        <w:t>положении при двойной связи, полимеризации и окисления. </w:t>
      </w:r>
      <w:r>
        <w:rPr>
          <w:rFonts w:ascii="Times New Roman" w:hAnsi="Times New Roman" w:cs="Times New Roman"/>
        </w:rPr>
        <w:t>Правило</w:t>
      </w:r>
      <w:r w:rsidR="009076DC" w:rsidRPr="009076DC">
        <w:rPr>
          <w:rFonts w:ascii="Times New Roman" w:hAnsi="Times New Roman" w:cs="Times New Roman"/>
        </w:rPr>
        <w:t xml:space="preserve"> </w:t>
      </w:r>
      <w:proofErr w:type="spellStart"/>
      <w:r w:rsidR="009076DC" w:rsidRPr="009076DC">
        <w:rPr>
          <w:rFonts w:ascii="Times New Roman" w:hAnsi="Times New Roman" w:cs="Times New Roman"/>
        </w:rPr>
        <w:t>Марковникова</w:t>
      </w:r>
      <w:proofErr w:type="spellEnd"/>
      <w:r w:rsidR="009076DC" w:rsidRPr="009076DC">
        <w:rPr>
          <w:rFonts w:ascii="Times New Roman" w:hAnsi="Times New Roman" w:cs="Times New Roman"/>
        </w:rPr>
        <w:t xml:space="preserve">. Качественные реакции на двойную связь. Способы получения и применения </w:t>
      </w:r>
      <w:proofErr w:type="spellStart"/>
      <w:r w:rsidR="009076DC" w:rsidRPr="009076DC">
        <w:rPr>
          <w:rFonts w:ascii="Times New Roman" w:hAnsi="Times New Roman" w:cs="Times New Roman"/>
        </w:rPr>
        <w:t>алкенов</w:t>
      </w:r>
      <w:proofErr w:type="spellEnd"/>
      <w:r w:rsidR="009076DC" w:rsidRPr="009076DC">
        <w:rPr>
          <w:rFonts w:ascii="Times New Roman" w:hAnsi="Times New Roman" w:cs="Times New Roman"/>
        </w:rPr>
        <w:t>.</w:t>
      </w:r>
    </w:p>
    <w:p w:rsidR="009076DC" w:rsidRPr="009076DC" w:rsidRDefault="00873D09" w:rsidP="00B21DD1">
      <w:pPr>
        <w:pStyle w:val="a5"/>
        <w:jc w:val="both"/>
        <w:rPr>
          <w:rFonts w:ascii="Times New Roman" w:hAnsi="Times New Roman" w:cs="Times New Roman"/>
          <w:color w:val="333333"/>
          <w:sz w:val="19"/>
          <w:szCs w:val="19"/>
        </w:rPr>
      </w:pPr>
      <w:r>
        <w:rPr>
          <w:rFonts w:ascii="Times New Roman" w:hAnsi="Times New Roman" w:cs="Times New Roman"/>
        </w:rPr>
        <w:t xml:space="preserve">  </w:t>
      </w:r>
      <w:proofErr w:type="spellStart"/>
      <w:r w:rsidR="009076DC" w:rsidRPr="009076DC">
        <w:rPr>
          <w:rFonts w:ascii="Times New Roman" w:hAnsi="Times New Roman" w:cs="Times New Roman"/>
        </w:rPr>
        <w:t>Алкадиены</w:t>
      </w:r>
      <w:proofErr w:type="spellEnd"/>
      <w:r w:rsidR="009076DC" w:rsidRPr="009076DC">
        <w:rPr>
          <w:rFonts w:ascii="Times New Roman" w:hAnsi="Times New Roman" w:cs="Times New Roman"/>
        </w:rPr>
        <w:t xml:space="preserve">. Классификация </w:t>
      </w:r>
      <w:proofErr w:type="spellStart"/>
      <w:r w:rsidR="009076DC" w:rsidRPr="009076DC">
        <w:rPr>
          <w:rFonts w:ascii="Times New Roman" w:hAnsi="Times New Roman" w:cs="Times New Roman"/>
        </w:rPr>
        <w:t>алкадиенов</w:t>
      </w:r>
      <w:proofErr w:type="spellEnd"/>
      <w:r w:rsidR="009076DC" w:rsidRPr="009076DC">
        <w:rPr>
          <w:rFonts w:ascii="Times New Roman" w:hAnsi="Times New Roman" w:cs="Times New Roman"/>
        </w:rPr>
        <w:t xml:space="preserve"> (сопряжённые, плотные, </w:t>
      </w:r>
      <w:r w:rsidR="009076DC" w:rsidRPr="009076DC">
        <w:rPr>
          <w:rStyle w:val="a7"/>
          <w:rFonts w:ascii="Times New Roman" w:hAnsi="Times New Roman" w:cs="Times New Roman"/>
        </w:rPr>
        <w:t>кумулятивные</w:t>
      </w:r>
      <w:proofErr w:type="gramStart"/>
      <w:r w:rsidR="009076DC" w:rsidRPr="009076DC">
        <w:rPr>
          <w:rFonts w:ascii="Times New Roman" w:hAnsi="Times New Roman" w:cs="Times New Roman"/>
        </w:rPr>
        <w:t> )</w:t>
      </w:r>
      <w:proofErr w:type="gramEnd"/>
      <w:r w:rsidR="009076DC" w:rsidRPr="009076DC">
        <w:rPr>
          <w:rFonts w:ascii="Times New Roman" w:hAnsi="Times New Roman" w:cs="Times New Roman"/>
        </w:rPr>
        <w:t xml:space="preserve">. Особенности строения и свойств сопряжённых диенов, 1,2- и 1,4-присоединения. Полимеризация сопряжённых диенов. Способы получения и применения </w:t>
      </w:r>
      <w:proofErr w:type="spellStart"/>
      <w:r w:rsidR="009076DC" w:rsidRPr="009076DC">
        <w:rPr>
          <w:rFonts w:ascii="Times New Roman" w:hAnsi="Times New Roman" w:cs="Times New Roman"/>
        </w:rPr>
        <w:t>алкадиенов</w:t>
      </w:r>
      <w:proofErr w:type="spellEnd"/>
      <w:r w:rsidR="009076DC" w:rsidRPr="009076DC">
        <w:rPr>
          <w:rFonts w:ascii="Times New Roman" w:hAnsi="Times New Roman" w:cs="Times New Roman"/>
        </w:rPr>
        <w:t>.</w:t>
      </w:r>
    </w:p>
    <w:p w:rsidR="009076DC" w:rsidRPr="009076DC" w:rsidRDefault="00873D09" w:rsidP="00B21DD1">
      <w:pPr>
        <w:pStyle w:val="a5"/>
        <w:jc w:val="both"/>
        <w:rPr>
          <w:rFonts w:ascii="Times New Roman" w:hAnsi="Times New Roman" w:cs="Times New Roman"/>
          <w:color w:val="333333"/>
          <w:sz w:val="19"/>
          <w:szCs w:val="19"/>
        </w:rPr>
      </w:pPr>
      <w:r>
        <w:rPr>
          <w:rFonts w:ascii="Times New Roman" w:hAnsi="Times New Roman" w:cs="Times New Roman"/>
        </w:rPr>
        <w:t xml:space="preserve">  </w:t>
      </w:r>
      <w:proofErr w:type="spellStart"/>
      <w:r w:rsidR="009076DC" w:rsidRPr="009076DC">
        <w:rPr>
          <w:rFonts w:ascii="Times New Roman" w:hAnsi="Times New Roman" w:cs="Times New Roman"/>
        </w:rPr>
        <w:t>Алкины</w:t>
      </w:r>
      <w:proofErr w:type="spellEnd"/>
      <w:r w:rsidR="009076DC" w:rsidRPr="009076DC">
        <w:rPr>
          <w:rFonts w:ascii="Times New Roman" w:hAnsi="Times New Roman" w:cs="Times New Roman"/>
        </w:rPr>
        <w:t xml:space="preserve">. Гомологический ряд </w:t>
      </w:r>
      <w:proofErr w:type="spellStart"/>
      <w:r w:rsidR="009076DC" w:rsidRPr="009076DC">
        <w:rPr>
          <w:rFonts w:ascii="Times New Roman" w:hAnsi="Times New Roman" w:cs="Times New Roman"/>
        </w:rPr>
        <w:t>алкинов</w:t>
      </w:r>
      <w:proofErr w:type="spellEnd"/>
      <w:r w:rsidR="009076DC" w:rsidRPr="009076DC">
        <w:rPr>
          <w:rFonts w:ascii="Times New Roman" w:hAnsi="Times New Roman" w:cs="Times New Roman"/>
        </w:rPr>
        <w:t xml:space="preserve">, общая формула, номенклатура и изомерия. Электронное </w:t>
      </w:r>
      <w:r>
        <w:rPr>
          <w:rFonts w:ascii="Times New Roman" w:hAnsi="Times New Roman" w:cs="Times New Roman"/>
        </w:rPr>
        <w:t xml:space="preserve">строение </w:t>
      </w:r>
      <w:r w:rsidR="009076DC" w:rsidRPr="009076DC">
        <w:rPr>
          <w:rFonts w:ascii="Times New Roman" w:hAnsi="Times New Roman" w:cs="Times New Roman"/>
        </w:rPr>
        <w:t xml:space="preserve">молекул </w:t>
      </w:r>
      <w:proofErr w:type="spellStart"/>
      <w:r w:rsidR="009076DC" w:rsidRPr="009076DC">
        <w:rPr>
          <w:rFonts w:ascii="Times New Roman" w:hAnsi="Times New Roman" w:cs="Times New Roman"/>
        </w:rPr>
        <w:t>алкинов</w:t>
      </w:r>
      <w:proofErr w:type="spellEnd"/>
      <w:r w:rsidR="009076DC" w:rsidRPr="009076DC">
        <w:rPr>
          <w:rFonts w:ascii="Times New Roman" w:hAnsi="Times New Roman" w:cs="Times New Roman"/>
        </w:rPr>
        <w:t xml:space="preserve">, sp-гибридизация атомных </w:t>
      </w:r>
      <w:proofErr w:type="spellStart"/>
      <w:r w:rsidR="009076DC" w:rsidRPr="009076DC">
        <w:rPr>
          <w:rFonts w:ascii="Times New Roman" w:hAnsi="Times New Roman" w:cs="Times New Roman"/>
        </w:rPr>
        <w:t>орбиталей</w:t>
      </w:r>
      <w:proofErr w:type="spellEnd"/>
      <w:r w:rsidR="009076DC" w:rsidRPr="009076DC">
        <w:rPr>
          <w:rFonts w:ascii="Times New Roman" w:hAnsi="Times New Roman" w:cs="Times New Roman"/>
        </w:rPr>
        <w:t xml:space="preserve">. Физические свойства </w:t>
      </w:r>
      <w:proofErr w:type="spellStart"/>
      <w:r w:rsidR="009076DC" w:rsidRPr="009076DC">
        <w:rPr>
          <w:rFonts w:ascii="Times New Roman" w:hAnsi="Times New Roman" w:cs="Times New Roman"/>
        </w:rPr>
        <w:t>алкинов</w:t>
      </w:r>
      <w:proofErr w:type="spellEnd"/>
      <w:r w:rsidR="009076DC" w:rsidRPr="009076DC">
        <w:rPr>
          <w:rFonts w:ascii="Times New Roman" w:hAnsi="Times New Roman" w:cs="Times New Roman"/>
        </w:rPr>
        <w:t xml:space="preserve">. Химические свойства: реакции присоединения, </w:t>
      </w:r>
      <w:proofErr w:type="spellStart"/>
      <w:r w:rsidR="009076DC" w:rsidRPr="009076DC">
        <w:rPr>
          <w:rFonts w:ascii="Times New Roman" w:hAnsi="Times New Roman" w:cs="Times New Roman"/>
        </w:rPr>
        <w:t>димеризации</w:t>
      </w:r>
      <w:proofErr w:type="spellEnd"/>
      <w:r w:rsidR="009076DC" w:rsidRPr="009076DC">
        <w:rPr>
          <w:rFonts w:ascii="Times New Roman" w:hAnsi="Times New Roman" w:cs="Times New Roman"/>
        </w:rPr>
        <w:t xml:space="preserve"> и </w:t>
      </w:r>
      <w:proofErr w:type="spellStart"/>
      <w:r w:rsidR="009076DC" w:rsidRPr="009076DC">
        <w:rPr>
          <w:rFonts w:ascii="Times New Roman" w:hAnsi="Times New Roman" w:cs="Times New Roman"/>
        </w:rPr>
        <w:t>тримеризации</w:t>
      </w:r>
      <w:proofErr w:type="spellEnd"/>
      <w:r w:rsidR="009076DC" w:rsidRPr="009076DC">
        <w:rPr>
          <w:rFonts w:ascii="Times New Roman" w:hAnsi="Times New Roman" w:cs="Times New Roman"/>
        </w:rPr>
        <w:t>, окисления. </w:t>
      </w:r>
      <w:r>
        <w:rPr>
          <w:rFonts w:ascii="Times New Roman" w:hAnsi="Times New Roman" w:cs="Times New Roman"/>
        </w:rPr>
        <w:t xml:space="preserve">Кислотные свойства </w:t>
      </w:r>
      <w:proofErr w:type="spellStart"/>
      <w:r>
        <w:rPr>
          <w:rFonts w:ascii="Times New Roman" w:hAnsi="Times New Roman" w:cs="Times New Roman"/>
        </w:rPr>
        <w:t>алкинов</w:t>
      </w:r>
      <w:proofErr w:type="spellEnd"/>
      <w:r>
        <w:rPr>
          <w:rFonts w:ascii="Times New Roman" w:hAnsi="Times New Roman" w:cs="Times New Roman"/>
        </w:rPr>
        <w:t xml:space="preserve"> на </w:t>
      </w:r>
      <w:r w:rsidR="009076DC" w:rsidRPr="009076DC">
        <w:rPr>
          <w:rFonts w:ascii="Times New Roman" w:hAnsi="Times New Roman" w:cs="Times New Roman"/>
        </w:rPr>
        <w:t xml:space="preserve">особую концевую тройную связь. Качественные реакции на тройную связь. Способы получения и применения </w:t>
      </w:r>
      <w:proofErr w:type="spellStart"/>
      <w:r w:rsidR="009076DC" w:rsidRPr="009076DC">
        <w:rPr>
          <w:rFonts w:ascii="Times New Roman" w:hAnsi="Times New Roman" w:cs="Times New Roman"/>
        </w:rPr>
        <w:t>алкинов</w:t>
      </w:r>
      <w:proofErr w:type="spellEnd"/>
      <w:r w:rsidR="009076DC" w:rsidRPr="009076DC">
        <w:rPr>
          <w:rFonts w:ascii="Times New Roman" w:hAnsi="Times New Roman" w:cs="Times New Roman"/>
        </w:rPr>
        <w:t>.</w:t>
      </w:r>
    </w:p>
    <w:p w:rsidR="009076DC" w:rsidRPr="009076DC" w:rsidRDefault="00873D09" w:rsidP="00B21DD1">
      <w:pPr>
        <w:pStyle w:val="a5"/>
        <w:jc w:val="both"/>
        <w:rPr>
          <w:rFonts w:ascii="Times New Roman" w:hAnsi="Times New Roman" w:cs="Times New Roman"/>
          <w:color w:val="333333"/>
          <w:sz w:val="19"/>
          <w:szCs w:val="19"/>
        </w:rPr>
      </w:pPr>
      <w:r>
        <w:rPr>
          <w:rFonts w:ascii="Times New Roman" w:hAnsi="Times New Roman" w:cs="Times New Roman"/>
        </w:rPr>
        <w:t xml:space="preserve">  </w:t>
      </w:r>
      <w:r w:rsidR="009076DC" w:rsidRPr="009076DC">
        <w:rPr>
          <w:rFonts w:ascii="Times New Roman" w:hAnsi="Times New Roman" w:cs="Times New Roman"/>
        </w:rPr>
        <w:t xml:space="preserve">Ароматические углеводороды (арены). Гомологический ряд </w:t>
      </w:r>
      <w:proofErr w:type="spellStart"/>
      <w:r w:rsidR="009076DC" w:rsidRPr="009076DC">
        <w:rPr>
          <w:rFonts w:ascii="Times New Roman" w:hAnsi="Times New Roman" w:cs="Times New Roman"/>
        </w:rPr>
        <w:t>аренов</w:t>
      </w:r>
      <w:proofErr w:type="spellEnd"/>
      <w:r w:rsidR="009076DC" w:rsidRPr="009076DC">
        <w:rPr>
          <w:rFonts w:ascii="Times New Roman" w:hAnsi="Times New Roman" w:cs="Times New Roman"/>
        </w:rPr>
        <w:t xml:space="preserve">, формула общая, номенклатура и изомерия. Электронное и специфическое свойство молекулы бензола. Физические свойства </w:t>
      </w:r>
      <w:proofErr w:type="spellStart"/>
      <w:r w:rsidR="009076DC" w:rsidRPr="009076DC">
        <w:rPr>
          <w:rFonts w:ascii="Times New Roman" w:hAnsi="Times New Roman" w:cs="Times New Roman"/>
        </w:rPr>
        <w:t>аренов</w:t>
      </w:r>
      <w:proofErr w:type="spellEnd"/>
      <w:r w:rsidR="009076DC" w:rsidRPr="009076DC">
        <w:rPr>
          <w:rFonts w:ascii="Times New Roman" w:hAnsi="Times New Roman" w:cs="Times New Roman"/>
        </w:rPr>
        <w:t xml:space="preserve">. Химические свойства бензола и его гомологов: реакция замещения в </w:t>
      </w:r>
      <w:proofErr w:type="spellStart"/>
      <w:r w:rsidR="009076DC" w:rsidRPr="009076DC">
        <w:rPr>
          <w:rFonts w:ascii="Times New Roman" w:hAnsi="Times New Roman" w:cs="Times New Roman"/>
        </w:rPr>
        <w:t>бензольном</w:t>
      </w:r>
      <w:proofErr w:type="spellEnd"/>
      <w:r w:rsidR="009076DC" w:rsidRPr="009076DC">
        <w:rPr>
          <w:rFonts w:ascii="Times New Roman" w:hAnsi="Times New Roman" w:cs="Times New Roman"/>
        </w:rPr>
        <w:t xml:space="preserve"> кольце и углеводородном радикале, реакция присоединения, окисление гомологов бензола. Представление об ориентирующем действии заместителей в </w:t>
      </w:r>
      <w:proofErr w:type="spellStart"/>
      <w:r w:rsidR="009076DC" w:rsidRPr="009076DC">
        <w:rPr>
          <w:rFonts w:ascii="Times New Roman" w:hAnsi="Times New Roman" w:cs="Times New Roman"/>
        </w:rPr>
        <w:t>бензольном</w:t>
      </w:r>
      <w:proofErr w:type="spellEnd"/>
      <w:r w:rsidR="009076DC" w:rsidRPr="009076DC">
        <w:rPr>
          <w:rFonts w:ascii="Times New Roman" w:hAnsi="Times New Roman" w:cs="Times New Roman"/>
        </w:rPr>
        <w:t xml:space="preserve"> кольце на существование алкильных радикалов, карбоксильной, гидроксильной, </w:t>
      </w:r>
      <w:proofErr w:type="spellStart"/>
      <w:r w:rsidR="009076DC" w:rsidRPr="009076DC">
        <w:rPr>
          <w:rFonts w:ascii="Times New Roman" w:hAnsi="Times New Roman" w:cs="Times New Roman"/>
        </w:rPr>
        <w:t>амино</w:t>
      </w:r>
      <w:proofErr w:type="spellEnd"/>
      <w:r w:rsidR="009076DC" w:rsidRPr="009076DC">
        <w:rPr>
          <w:rFonts w:ascii="Times New Roman" w:hAnsi="Times New Roman" w:cs="Times New Roman"/>
        </w:rPr>
        <w:t xml:space="preserve">- и </w:t>
      </w:r>
      <w:r w:rsidR="009076DC" w:rsidRPr="009076DC">
        <w:rPr>
          <w:rFonts w:ascii="Times New Roman" w:hAnsi="Times New Roman" w:cs="Times New Roman"/>
        </w:rPr>
        <w:lastRenderedPageBreak/>
        <w:t>нитрогруппы, атомов галогенов. Особенности свой</w:t>
      </w:r>
      <w:proofErr w:type="gramStart"/>
      <w:r w:rsidR="009076DC" w:rsidRPr="009076DC">
        <w:rPr>
          <w:rFonts w:ascii="Times New Roman" w:hAnsi="Times New Roman" w:cs="Times New Roman"/>
        </w:rPr>
        <w:t>ств ст</w:t>
      </w:r>
      <w:proofErr w:type="gramEnd"/>
      <w:r w:rsidR="009076DC" w:rsidRPr="009076DC">
        <w:rPr>
          <w:rFonts w:ascii="Times New Roman" w:hAnsi="Times New Roman" w:cs="Times New Roman"/>
        </w:rPr>
        <w:t>ирола. Полимеризация стирола. Способы получения и применения ароматических углеводородов.</w:t>
      </w:r>
    </w:p>
    <w:p w:rsidR="009076DC" w:rsidRPr="009076DC" w:rsidRDefault="00873D09" w:rsidP="00B21DD1">
      <w:pPr>
        <w:pStyle w:val="a5"/>
        <w:jc w:val="both"/>
        <w:rPr>
          <w:rFonts w:ascii="Times New Roman" w:hAnsi="Times New Roman" w:cs="Times New Roman"/>
          <w:color w:val="333333"/>
          <w:sz w:val="19"/>
          <w:szCs w:val="19"/>
        </w:rPr>
      </w:pPr>
      <w:r>
        <w:rPr>
          <w:rFonts w:ascii="Times New Roman" w:hAnsi="Times New Roman" w:cs="Times New Roman"/>
        </w:rPr>
        <w:t xml:space="preserve">   П</w:t>
      </w:r>
      <w:r w:rsidR="009076DC" w:rsidRPr="009076DC">
        <w:rPr>
          <w:rFonts w:ascii="Times New Roman" w:hAnsi="Times New Roman" w:cs="Times New Roman"/>
        </w:rPr>
        <w:t xml:space="preserve">риродный газ. Попутные нефтяные газы. Нефть и ее назначение. Каменный уголь и продукты его переработки. Способы переработки нефти: перегонка, крекинг (термический, каталитический), </w:t>
      </w:r>
      <w:proofErr w:type="spellStart"/>
      <w:r w:rsidR="009076DC" w:rsidRPr="009076DC">
        <w:rPr>
          <w:rFonts w:ascii="Times New Roman" w:hAnsi="Times New Roman" w:cs="Times New Roman"/>
        </w:rPr>
        <w:t>риформинг</w:t>
      </w:r>
      <w:proofErr w:type="spellEnd"/>
      <w:r w:rsidR="009076DC" w:rsidRPr="009076DC">
        <w:rPr>
          <w:rFonts w:ascii="Times New Roman" w:hAnsi="Times New Roman" w:cs="Times New Roman"/>
        </w:rPr>
        <w:t>, пиролиз. Продукты переработки нефти, их применение в промышленности и в быту.</w:t>
      </w:r>
    </w:p>
    <w:p w:rsidR="009076DC" w:rsidRPr="009076DC" w:rsidRDefault="00873D09" w:rsidP="00B21DD1">
      <w:pPr>
        <w:pStyle w:val="a5"/>
        <w:jc w:val="both"/>
        <w:rPr>
          <w:rFonts w:ascii="Times New Roman" w:hAnsi="Times New Roman" w:cs="Times New Roman"/>
          <w:color w:val="333333"/>
          <w:sz w:val="19"/>
          <w:szCs w:val="19"/>
        </w:rPr>
      </w:pPr>
      <w:r>
        <w:rPr>
          <w:rFonts w:ascii="Times New Roman" w:hAnsi="Times New Roman" w:cs="Times New Roman"/>
        </w:rPr>
        <w:t xml:space="preserve">   </w:t>
      </w:r>
      <w:r w:rsidR="009076DC" w:rsidRPr="009076DC">
        <w:rPr>
          <w:rFonts w:ascii="Times New Roman" w:hAnsi="Times New Roman" w:cs="Times New Roman"/>
        </w:rPr>
        <w:t>Генетическая связь между классами углеводородов.</w:t>
      </w:r>
    </w:p>
    <w:p w:rsidR="009076DC" w:rsidRPr="009076DC" w:rsidRDefault="00873D09" w:rsidP="00B21DD1">
      <w:pPr>
        <w:pStyle w:val="a5"/>
        <w:jc w:val="both"/>
        <w:rPr>
          <w:rFonts w:ascii="Times New Roman" w:hAnsi="Times New Roman" w:cs="Times New Roman"/>
          <w:color w:val="333333"/>
          <w:sz w:val="19"/>
          <w:szCs w:val="19"/>
        </w:rPr>
      </w:pPr>
      <w:r>
        <w:rPr>
          <w:rFonts w:ascii="Times New Roman" w:hAnsi="Times New Roman" w:cs="Times New Roman"/>
        </w:rPr>
        <w:t xml:space="preserve">   </w:t>
      </w:r>
      <w:r w:rsidR="009076DC" w:rsidRPr="009076DC">
        <w:rPr>
          <w:rFonts w:ascii="Times New Roman" w:hAnsi="Times New Roman" w:cs="Times New Roman"/>
        </w:rPr>
        <w:t>Электронное строение галогенпроизводных углеводородов. Реакции замещения галогена на гидроксогруппу, нитрогруппу</w:t>
      </w:r>
      <w:proofErr w:type="gramStart"/>
      <w:r w:rsidR="009076DC" w:rsidRPr="009076DC">
        <w:rPr>
          <w:rFonts w:ascii="Times New Roman" w:hAnsi="Times New Roman" w:cs="Times New Roman"/>
        </w:rPr>
        <w:t> ,</w:t>
      </w:r>
      <w:proofErr w:type="gramEnd"/>
      <w:r w:rsidR="009076DC" w:rsidRPr="009076DC">
        <w:rPr>
          <w:rFonts w:ascii="Times New Roman" w:hAnsi="Times New Roman" w:cs="Times New Roman"/>
        </w:rPr>
        <w:t xml:space="preserve"> цианогруппу , аминогруппу . Действие на галогенпроизводные водного и спиртового растворов щёлочи. Взаимодействие </w:t>
      </w:r>
      <w:proofErr w:type="spellStart"/>
      <w:r w:rsidR="009076DC" w:rsidRPr="009076DC">
        <w:rPr>
          <w:rFonts w:ascii="Times New Roman" w:hAnsi="Times New Roman" w:cs="Times New Roman"/>
        </w:rPr>
        <w:t>дигалогеналканов</w:t>
      </w:r>
      <w:proofErr w:type="spellEnd"/>
      <w:r w:rsidR="009076DC" w:rsidRPr="009076DC">
        <w:rPr>
          <w:rFonts w:ascii="Times New Roman" w:hAnsi="Times New Roman" w:cs="Times New Roman"/>
        </w:rPr>
        <w:t xml:space="preserve"> с магнием и цинком. Понятие о металлоорганических соединениях</w:t>
      </w:r>
      <w:proofErr w:type="gramStart"/>
      <w:r w:rsidR="009076DC" w:rsidRPr="009076DC">
        <w:rPr>
          <w:rFonts w:ascii="Times New Roman" w:hAnsi="Times New Roman" w:cs="Times New Roman"/>
        </w:rPr>
        <w:t> .</w:t>
      </w:r>
      <w:proofErr w:type="gramEnd"/>
      <w:r w:rsidR="009076DC" w:rsidRPr="009076DC">
        <w:rPr>
          <w:rFonts w:ascii="Times New Roman" w:hAnsi="Times New Roman" w:cs="Times New Roman"/>
        </w:rPr>
        <w:t> Использование галогенпроизводных углеводородов в быту, технике и при синтезе вредных веществ.</w:t>
      </w:r>
    </w:p>
    <w:p w:rsidR="009076DC" w:rsidRDefault="00873D09" w:rsidP="00B21DD1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  </w:t>
      </w:r>
      <w:proofErr w:type="gramStart"/>
      <w:r w:rsidR="009076DC" w:rsidRPr="009076DC">
        <w:rPr>
          <w:rFonts w:ascii="Times New Roman" w:hAnsi="Times New Roman" w:cs="Times New Roman"/>
          <w:u w:val="single"/>
        </w:rPr>
        <w:t>Экспериментальные методы изучения образования и их превращения:</w:t>
      </w:r>
      <w:r w:rsidR="009076DC" w:rsidRPr="009076DC">
        <w:rPr>
          <w:rFonts w:ascii="Times New Roman" w:hAnsi="Times New Roman" w:cs="Times New Roman"/>
        </w:rPr>
        <w:t xml:space="preserve"> выявление физических свойств углеводородов (растворимость), выявление реакции углеводородов различных классов (обесцвечивание бромной или </w:t>
      </w:r>
      <w:proofErr w:type="spellStart"/>
      <w:r w:rsidR="009076DC" w:rsidRPr="009076DC">
        <w:rPr>
          <w:rFonts w:ascii="Times New Roman" w:hAnsi="Times New Roman" w:cs="Times New Roman"/>
        </w:rPr>
        <w:t>иодной</w:t>
      </w:r>
      <w:proofErr w:type="spellEnd"/>
      <w:r w:rsidR="009076DC" w:rsidRPr="009076DC">
        <w:rPr>
          <w:rFonts w:ascii="Times New Roman" w:hAnsi="Times New Roman" w:cs="Times New Roman"/>
        </w:rPr>
        <w:t xml:space="preserve"> воды, раствор перманганата калия, взаимодействие ацетилена с аммиачным раствором оксида серебра(I)), качественное обнаружение возникновения и обнаружения в потребление веществ, получение этилена и изучение его свойств, ознакомление с коллекциями «Нефть» и «Уголь», с образцами пластмасс, каучуков и каучуков, моделированием</w:t>
      </w:r>
      <w:proofErr w:type="gramEnd"/>
      <w:r w:rsidR="009076DC" w:rsidRPr="009076DC">
        <w:rPr>
          <w:rFonts w:ascii="Times New Roman" w:hAnsi="Times New Roman" w:cs="Times New Roman"/>
        </w:rPr>
        <w:t xml:space="preserve"> молекул углеводородов и галогенпроизводных углеводородов.</w:t>
      </w:r>
    </w:p>
    <w:p w:rsidR="00873D09" w:rsidRPr="009076DC" w:rsidRDefault="00873D09" w:rsidP="00B21DD1">
      <w:pPr>
        <w:pStyle w:val="a5"/>
        <w:jc w:val="both"/>
        <w:rPr>
          <w:rFonts w:ascii="Times New Roman" w:hAnsi="Times New Roman" w:cs="Times New Roman"/>
          <w:color w:val="333333"/>
          <w:sz w:val="19"/>
          <w:szCs w:val="19"/>
        </w:rPr>
      </w:pPr>
    </w:p>
    <w:p w:rsidR="009076DC" w:rsidRPr="009076DC" w:rsidRDefault="009076DC" w:rsidP="009076DC">
      <w:pPr>
        <w:pStyle w:val="a5"/>
        <w:rPr>
          <w:rFonts w:ascii="Times New Roman" w:hAnsi="Times New Roman" w:cs="Times New Roman"/>
          <w:color w:val="333333"/>
          <w:sz w:val="19"/>
          <w:szCs w:val="19"/>
        </w:rPr>
      </w:pPr>
      <w:r w:rsidRPr="009076DC">
        <w:rPr>
          <w:rStyle w:val="a4"/>
          <w:rFonts w:ascii="Times New Roman" w:hAnsi="Times New Roman" w:cs="Times New Roman"/>
        </w:rPr>
        <w:t>Кислородсодержащие органические соединения.</w:t>
      </w:r>
    </w:p>
    <w:p w:rsidR="009076DC" w:rsidRPr="009076DC" w:rsidRDefault="00873D09" w:rsidP="00B21DD1">
      <w:pPr>
        <w:pStyle w:val="a5"/>
        <w:jc w:val="both"/>
        <w:rPr>
          <w:rFonts w:ascii="Times New Roman" w:hAnsi="Times New Roman" w:cs="Times New Roman"/>
          <w:color w:val="333333"/>
          <w:sz w:val="19"/>
          <w:szCs w:val="19"/>
        </w:rPr>
      </w:pPr>
      <w:r>
        <w:rPr>
          <w:rFonts w:ascii="Times New Roman" w:hAnsi="Times New Roman" w:cs="Times New Roman"/>
        </w:rPr>
        <w:t xml:space="preserve">   </w:t>
      </w:r>
      <w:r w:rsidR="009076DC" w:rsidRPr="009076DC">
        <w:rPr>
          <w:rFonts w:ascii="Times New Roman" w:hAnsi="Times New Roman" w:cs="Times New Roman"/>
        </w:rPr>
        <w:t xml:space="preserve">Предельные одноатомные спирты. Строение молекул (на примере метанола и этанола). Гомологический ряд, общая формула, изомерия, номенклатура и классификация. Физические свойства предельных одноатомных спиртов. Водородные связи между молекулами спиртов. Химические свойства: реакции замещения, дегидратации, окисления, взаимодействия с </w:t>
      </w:r>
      <w:r>
        <w:rPr>
          <w:rFonts w:ascii="Times New Roman" w:hAnsi="Times New Roman" w:cs="Times New Roman"/>
        </w:rPr>
        <w:t xml:space="preserve">органическими </w:t>
      </w:r>
      <w:r w:rsidR="009076DC" w:rsidRPr="009076DC">
        <w:rPr>
          <w:rFonts w:ascii="Times New Roman" w:hAnsi="Times New Roman" w:cs="Times New Roman"/>
        </w:rPr>
        <w:t xml:space="preserve"> и неорганическими кислотами. Качественное явление на одноатомные спирты. Действие этанола и метанола на организм человека. Способы получения и применения одноатомных спиртов.</w:t>
      </w:r>
    </w:p>
    <w:p w:rsidR="009076DC" w:rsidRPr="009076DC" w:rsidRDefault="00873D09" w:rsidP="00B21DD1">
      <w:pPr>
        <w:pStyle w:val="a5"/>
        <w:jc w:val="both"/>
        <w:rPr>
          <w:rFonts w:ascii="Times New Roman" w:hAnsi="Times New Roman" w:cs="Times New Roman"/>
          <w:color w:val="333333"/>
          <w:sz w:val="19"/>
          <w:szCs w:val="19"/>
        </w:rPr>
      </w:pPr>
      <w:r>
        <w:rPr>
          <w:rFonts w:ascii="Times New Roman" w:hAnsi="Times New Roman" w:cs="Times New Roman"/>
        </w:rPr>
        <w:t xml:space="preserve">   </w:t>
      </w:r>
      <w:r w:rsidR="009076DC" w:rsidRPr="009076DC">
        <w:rPr>
          <w:rFonts w:ascii="Times New Roman" w:hAnsi="Times New Roman" w:cs="Times New Roman"/>
        </w:rPr>
        <w:t>Простые эфиры, номенклатура и изомерия. Особенности физических и европейских свойств.</w:t>
      </w:r>
    </w:p>
    <w:p w:rsidR="009076DC" w:rsidRPr="009076DC" w:rsidRDefault="00873D09" w:rsidP="00B21DD1">
      <w:pPr>
        <w:pStyle w:val="a5"/>
        <w:jc w:val="both"/>
        <w:rPr>
          <w:rFonts w:ascii="Times New Roman" w:hAnsi="Times New Roman" w:cs="Times New Roman"/>
          <w:color w:val="333333"/>
          <w:sz w:val="19"/>
          <w:szCs w:val="19"/>
        </w:rPr>
      </w:pPr>
      <w:r>
        <w:rPr>
          <w:rFonts w:ascii="Times New Roman" w:hAnsi="Times New Roman" w:cs="Times New Roman"/>
        </w:rPr>
        <w:t xml:space="preserve">   </w:t>
      </w:r>
      <w:r w:rsidR="009076DC" w:rsidRPr="009076DC">
        <w:rPr>
          <w:rFonts w:ascii="Times New Roman" w:hAnsi="Times New Roman" w:cs="Times New Roman"/>
        </w:rPr>
        <w:t>Многоатомные спирты – этиленгликоль и глицерин. Физические и химические свойства: реакция замещения, взаимодействие с органическими и неорганическими кислотами, качественная реакция на многоатомные спирты. Представление о возникновении инфекции нуклеофильного замещения. Действие на организм человека. Способы получения и применения многоатомных спиртов.</w:t>
      </w:r>
    </w:p>
    <w:p w:rsidR="009076DC" w:rsidRPr="009076DC" w:rsidRDefault="00873D09" w:rsidP="00B21DD1">
      <w:pPr>
        <w:pStyle w:val="a5"/>
        <w:jc w:val="both"/>
        <w:rPr>
          <w:rFonts w:ascii="Times New Roman" w:hAnsi="Times New Roman" w:cs="Times New Roman"/>
          <w:color w:val="333333"/>
          <w:sz w:val="19"/>
          <w:szCs w:val="19"/>
        </w:rPr>
      </w:pPr>
      <w:r>
        <w:rPr>
          <w:rFonts w:ascii="Times New Roman" w:hAnsi="Times New Roman" w:cs="Times New Roman"/>
        </w:rPr>
        <w:t xml:space="preserve">   </w:t>
      </w:r>
      <w:r w:rsidR="009076DC" w:rsidRPr="009076DC">
        <w:rPr>
          <w:rFonts w:ascii="Times New Roman" w:hAnsi="Times New Roman" w:cs="Times New Roman"/>
        </w:rPr>
        <w:t xml:space="preserve">Фенол. Строение молекул, взаимное влияние </w:t>
      </w:r>
      <w:proofErr w:type="spellStart"/>
      <w:r w:rsidR="009076DC" w:rsidRPr="009076DC">
        <w:rPr>
          <w:rFonts w:ascii="Times New Roman" w:hAnsi="Times New Roman" w:cs="Times New Roman"/>
        </w:rPr>
        <w:t>гидроксогруппы</w:t>
      </w:r>
      <w:proofErr w:type="spellEnd"/>
      <w:r w:rsidR="009076DC" w:rsidRPr="009076DC">
        <w:rPr>
          <w:rFonts w:ascii="Times New Roman" w:hAnsi="Times New Roman" w:cs="Times New Roman"/>
        </w:rPr>
        <w:t xml:space="preserve"> и </w:t>
      </w:r>
      <w:proofErr w:type="spellStart"/>
      <w:r w:rsidR="009076DC" w:rsidRPr="009076DC">
        <w:rPr>
          <w:rFonts w:ascii="Times New Roman" w:hAnsi="Times New Roman" w:cs="Times New Roman"/>
        </w:rPr>
        <w:t>бензольного</w:t>
      </w:r>
      <w:proofErr w:type="spellEnd"/>
      <w:r w:rsidR="009076DC" w:rsidRPr="009076DC">
        <w:rPr>
          <w:rFonts w:ascii="Times New Roman" w:hAnsi="Times New Roman" w:cs="Times New Roman"/>
        </w:rPr>
        <w:t xml:space="preserve"> ядра. Физические свойства фенола. Особенности химических свойств фенола. Качественные реакции на фенол. Токсичность фенола. Способы получения и применения фенола. Фенолформальдегидная смола.</w:t>
      </w:r>
    </w:p>
    <w:p w:rsidR="009076DC" w:rsidRPr="009076DC" w:rsidRDefault="00873D09" w:rsidP="00B21DD1">
      <w:pPr>
        <w:pStyle w:val="a5"/>
        <w:jc w:val="both"/>
        <w:rPr>
          <w:rFonts w:ascii="Times New Roman" w:hAnsi="Times New Roman" w:cs="Times New Roman"/>
          <w:color w:val="333333"/>
          <w:sz w:val="19"/>
          <w:szCs w:val="19"/>
        </w:rPr>
      </w:pPr>
      <w:r>
        <w:rPr>
          <w:rFonts w:ascii="Times New Roman" w:hAnsi="Times New Roman" w:cs="Times New Roman"/>
        </w:rPr>
        <w:t xml:space="preserve">   </w:t>
      </w:r>
      <w:r w:rsidR="009076DC" w:rsidRPr="009076DC">
        <w:rPr>
          <w:rFonts w:ascii="Times New Roman" w:hAnsi="Times New Roman" w:cs="Times New Roman"/>
        </w:rPr>
        <w:t>Карбонильные соединения – альдегиды и кетоны. Электронное строение карбонильной группы. Гомологические ряды альдегидов и кетонов, общая формула, изомерия и номенклатура. Физические свойства альдегидов и кетонов. Химические свойства альдегидов и кетонов: реакции присоединения. Окисление альдегидов, качественная реакция на альдегиды. Способы получения и применения альдегидов и кетонов.</w:t>
      </w:r>
    </w:p>
    <w:p w:rsidR="009076DC" w:rsidRPr="009076DC" w:rsidRDefault="00873D09" w:rsidP="00B21DD1">
      <w:pPr>
        <w:pStyle w:val="a5"/>
        <w:jc w:val="both"/>
        <w:rPr>
          <w:rFonts w:ascii="Times New Roman" w:hAnsi="Times New Roman" w:cs="Times New Roman"/>
          <w:color w:val="333333"/>
          <w:sz w:val="19"/>
          <w:szCs w:val="19"/>
        </w:rPr>
      </w:pPr>
      <w:r>
        <w:rPr>
          <w:rFonts w:ascii="Times New Roman" w:hAnsi="Times New Roman" w:cs="Times New Roman"/>
        </w:rPr>
        <w:t xml:space="preserve">   </w:t>
      </w:r>
      <w:r w:rsidR="009076DC" w:rsidRPr="009076DC">
        <w:rPr>
          <w:rFonts w:ascii="Times New Roman" w:hAnsi="Times New Roman" w:cs="Times New Roman"/>
        </w:rPr>
        <w:t xml:space="preserve">Одноосновные предельные карбоновые кислоты. Особенности состава молекул карбоновых кислот. Изомерия и номенклатура. Физические свойства одноосновных предельных карбоновых кислот. Водородные связи между молекулами карбоновых кислот. Химические свойства: кислотные свойства, случаи этерификации, реакции с участием углеводородного радикала. Особенности свойств муравьиной кислоты. Понятие о производных карбоновых кислот – сложных эфирах. Многообразие карбоновых кислот. Особенности свойств непредельных и ароматических карбоновых кислот, дикарбоновых кислот, </w:t>
      </w:r>
      <w:proofErr w:type="spellStart"/>
      <w:r w:rsidR="009076DC" w:rsidRPr="009076DC">
        <w:rPr>
          <w:rFonts w:ascii="Times New Roman" w:hAnsi="Times New Roman" w:cs="Times New Roman"/>
        </w:rPr>
        <w:t>гидроксикарбоновых</w:t>
      </w:r>
      <w:proofErr w:type="spellEnd"/>
      <w:r w:rsidR="009076DC" w:rsidRPr="009076DC">
        <w:rPr>
          <w:rFonts w:ascii="Times New Roman" w:hAnsi="Times New Roman" w:cs="Times New Roman"/>
        </w:rPr>
        <w:t xml:space="preserve"> кислот. Представители высших карбоновых кислот: стеариновая, пальмитиновая, олеиновая, </w:t>
      </w:r>
      <w:proofErr w:type="spellStart"/>
      <w:r w:rsidR="009076DC" w:rsidRPr="009076DC">
        <w:rPr>
          <w:rStyle w:val="a7"/>
          <w:rFonts w:ascii="Times New Roman" w:hAnsi="Times New Roman" w:cs="Times New Roman"/>
        </w:rPr>
        <w:t>линолевая</w:t>
      </w:r>
      <w:proofErr w:type="spellEnd"/>
      <w:r w:rsidR="009076DC" w:rsidRPr="009076DC">
        <w:rPr>
          <w:rStyle w:val="a7"/>
          <w:rFonts w:ascii="Times New Roman" w:hAnsi="Times New Roman" w:cs="Times New Roman"/>
        </w:rPr>
        <w:t>, линоленовая</w:t>
      </w:r>
      <w:r w:rsidR="009076DC" w:rsidRPr="009076DC">
        <w:rPr>
          <w:rFonts w:ascii="Times New Roman" w:hAnsi="Times New Roman" w:cs="Times New Roman"/>
        </w:rPr>
        <w:t> кислоты. Способы получения и применения карбоновых кислот.</w:t>
      </w:r>
    </w:p>
    <w:p w:rsidR="009076DC" w:rsidRPr="009076DC" w:rsidRDefault="00873D09" w:rsidP="00B21DD1">
      <w:pPr>
        <w:pStyle w:val="a5"/>
        <w:jc w:val="both"/>
        <w:rPr>
          <w:rFonts w:ascii="Times New Roman" w:hAnsi="Times New Roman" w:cs="Times New Roman"/>
          <w:color w:val="333333"/>
          <w:sz w:val="19"/>
          <w:szCs w:val="19"/>
        </w:rPr>
      </w:pPr>
      <w:r>
        <w:rPr>
          <w:rFonts w:ascii="Times New Roman" w:hAnsi="Times New Roman" w:cs="Times New Roman"/>
        </w:rPr>
        <w:t xml:space="preserve">    </w:t>
      </w:r>
      <w:r w:rsidR="009076DC" w:rsidRPr="009076DC">
        <w:rPr>
          <w:rFonts w:ascii="Times New Roman" w:hAnsi="Times New Roman" w:cs="Times New Roman"/>
        </w:rPr>
        <w:t>Сложные эфиры. Гомологический ряд, общая формула, изомерия и номенклатура. Физические и химические свойства: гидролиз в кислой и щелочной среде.</w:t>
      </w:r>
    </w:p>
    <w:p w:rsidR="009076DC" w:rsidRPr="009076DC" w:rsidRDefault="00873D09" w:rsidP="00B21DD1">
      <w:pPr>
        <w:pStyle w:val="a5"/>
        <w:jc w:val="both"/>
        <w:rPr>
          <w:rFonts w:ascii="Times New Roman" w:hAnsi="Times New Roman" w:cs="Times New Roman"/>
          <w:color w:val="333333"/>
          <w:sz w:val="19"/>
          <w:szCs w:val="19"/>
        </w:rPr>
      </w:pPr>
      <w:r>
        <w:rPr>
          <w:rFonts w:ascii="Times New Roman" w:hAnsi="Times New Roman" w:cs="Times New Roman"/>
        </w:rPr>
        <w:t xml:space="preserve">   </w:t>
      </w:r>
      <w:r w:rsidR="009076DC" w:rsidRPr="009076DC">
        <w:rPr>
          <w:rFonts w:ascii="Times New Roman" w:hAnsi="Times New Roman" w:cs="Times New Roman"/>
        </w:rPr>
        <w:t>Жиры. Строение, физические и химические свойства жиров: гидролиз в кислой и щелочной среде. Особенности свойств жиров, содержащих остатки непредельных жирных кислот. Жиры на природе.</w:t>
      </w:r>
    </w:p>
    <w:p w:rsidR="009076DC" w:rsidRPr="009076DC" w:rsidRDefault="00873D09" w:rsidP="00B21DD1">
      <w:pPr>
        <w:pStyle w:val="a5"/>
        <w:jc w:val="both"/>
        <w:rPr>
          <w:rFonts w:ascii="Times New Roman" w:hAnsi="Times New Roman" w:cs="Times New Roman"/>
          <w:color w:val="333333"/>
          <w:sz w:val="19"/>
          <w:szCs w:val="19"/>
        </w:rPr>
      </w:pPr>
      <w:r>
        <w:rPr>
          <w:rFonts w:ascii="Times New Roman" w:hAnsi="Times New Roman" w:cs="Times New Roman"/>
        </w:rPr>
        <w:t xml:space="preserve">   </w:t>
      </w:r>
      <w:r w:rsidR="009076DC" w:rsidRPr="009076DC">
        <w:rPr>
          <w:rFonts w:ascii="Times New Roman" w:hAnsi="Times New Roman" w:cs="Times New Roman"/>
        </w:rPr>
        <w:t>Мыла́ как соли высших карбоновых кислот, их моющее действие. </w:t>
      </w:r>
    </w:p>
    <w:p w:rsidR="009076DC" w:rsidRPr="009076DC" w:rsidRDefault="00873D09" w:rsidP="00B21DD1">
      <w:pPr>
        <w:pStyle w:val="a5"/>
        <w:jc w:val="both"/>
        <w:rPr>
          <w:rFonts w:ascii="Times New Roman" w:hAnsi="Times New Roman" w:cs="Times New Roman"/>
          <w:color w:val="333333"/>
          <w:sz w:val="19"/>
          <w:szCs w:val="19"/>
        </w:rPr>
      </w:pPr>
      <w:r>
        <w:rPr>
          <w:rFonts w:ascii="Times New Roman" w:hAnsi="Times New Roman" w:cs="Times New Roman"/>
        </w:rPr>
        <w:t xml:space="preserve">   </w:t>
      </w:r>
      <w:r w:rsidR="009076DC" w:rsidRPr="009076DC">
        <w:rPr>
          <w:rFonts w:ascii="Times New Roman" w:hAnsi="Times New Roman" w:cs="Times New Roman"/>
        </w:rPr>
        <w:t xml:space="preserve">Общая </w:t>
      </w:r>
      <w:proofErr w:type="spellStart"/>
      <w:r w:rsidR="009076DC" w:rsidRPr="009076DC">
        <w:rPr>
          <w:rFonts w:ascii="Times New Roman" w:hAnsi="Times New Roman" w:cs="Times New Roman"/>
        </w:rPr>
        <w:t>характеристика</w:t>
      </w:r>
      <w:r>
        <w:rPr>
          <w:rFonts w:ascii="Times New Roman" w:hAnsi="Times New Roman" w:cs="Times New Roman"/>
        </w:rPr>
        <w:t>углеводов</w:t>
      </w:r>
      <w:proofErr w:type="spellEnd"/>
      <w:r w:rsidR="009076DC" w:rsidRPr="009076DC">
        <w:rPr>
          <w:rFonts w:ascii="Times New Roman" w:hAnsi="Times New Roman" w:cs="Times New Roman"/>
        </w:rPr>
        <w:t>. Классификация кислот (мон</w:t>
      </w:r>
      <w:proofErr w:type="gramStart"/>
      <w:r w:rsidR="009076DC" w:rsidRPr="009076DC">
        <w:rPr>
          <w:rFonts w:ascii="Times New Roman" w:hAnsi="Times New Roman" w:cs="Times New Roman"/>
        </w:rPr>
        <w:t>о-</w:t>
      </w:r>
      <w:proofErr w:type="gramEnd"/>
      <w:r w:rsidR="009076DC" w:rsidRPr="009076DC">
        <w:rPr>
          <w:rFonts w:ascii="Times New Roman" w:hAnsi="Times New Roman" w:cs="Times New Roman"/>
        </w:rPr>
        <w:t xml:space="preserve">, </w:t>
      </w:r>
      <w:proofErr w:type="spellStart"/>
      <w:r w:rsidR="009076DC" w:rsidRPr="009076DC">
        <w:rPr>
          <w:rFonts w:ascii="Times New Roman" w:hAnsi="Times New Roman" w:cs="Times New Roman"/>
        </w:rPr>
        <w:t>ди</w:t>
      </w:r>
      <w:proofErr w:type="spellEnd"/>
      <w:r w:rsidR="009076DC" w:rsidRPr="009076DC">
        <w:rPr>
          <w:rFonts w:ascii="Times New Roman" w:hAnsi="Times New Roman" w:cs="Times New Roman"/>
        </w:rPr>
        <w:t>- и полисахариды). Моносахариды: глюкоза, фруктоза, галактоза</w:t>
      </w:r>
      <w:proofErr w:type="gramStart"/>
      <w:r w:rsidR="009076DC" w:rsidRPr="009076DC">
        <w:rPr>
          <w:rFonts w:ascii="Times New Roman" w:hAnsi="Times New Roman" w:cs="Times New Roman"/>
        </w:rPr>
        <w:t> ,</w:t>
      </w:r>
      <w:proofErr w:type="gramEnd"/>
      <w:r w:rsidR="009076DC" w:rsidRPr="009076DC">
        <w:rPr>
          <w:rFonts w:ascii="Times New Roman" w:hAnsi="Times New Roman" w:cs="Times New Roman"/>
        </w:rPr>
        <w:t> рибоза , </w:t>
      </w:r>
      <w:proofErr w:type="spellStart"/>
      <w:r w:rsidR="009076DC" w:rsidRPr="009076DC">
        <w:rPr>
          <w:rFonts w:ascii="Times New Roman" w:hAnsi="Times New Roman" w:cs="Times New Roman"/>
        </w:rPr>
        <w:t>дезоксирибоза</w:t>
      </w:r>
      <w:proofErr w:type="spellEnd"/>
      <w:r w:rsidR="009076DC" w:rsidRPr="009076DC">
        <w:rPr>
          <w:rFonts w:ascii="Times New Roman" w:hAnsi="Times New Roman" w:cs="Times New Roman"/>
        </w:rPr>
        <w:t xml:space="preserve"> . Физические свойства и нахождение в природе. Фотосинтез. Химические свойства проявляются: реакции с участием спиртовых и альдегидных групп, спиртовое и молочнокислое брожение. Применение ее значения в жизнедеятельности организма. Дисахариды: сахароза, мальтоза и лактоза. Восстанавливающие и </w:t>
      </w:r>
      <w:proofErr w:type="spellStart"/>
      <w:r w:rsidR="009076DC" w:rsidRPr="009076DC">
        <w:rPr>
          <w:rFonts w:ascii="Times New Roman" w:hAnsi="Times New Roman" w:cs="Times New Roman"/>
        </w:rPr>
        <w:t>невосстанавливающие</w:t>
      </w:r>
      <w:proofErr w:type="spellEnd"/>
      <w:r w:rsidR="009076DC" w:rsidRPr="009076DC">
        <w:rPr>
          <w:rFonts w:ascii="Times New Roman" w:hAnsi="Times New Roman" w:cs="Times New Roman"/>
        </w:rPr>
        <w:t xml:space="preserve"> дисахариды. Гидролиз дисахаридов. Нахождение в природе и применение. Полисахариды: крахмал, гликоген и целлюлоза. Строение макромолекул крахмала, гликогена и целлюлозы. Физические свойства крахмала и целлюлозы. Химические свойства крахмала: гидролиз, качественная оценка с йодом. Химические свойства целлюлозы: гидролиз, получение эфиров целлюлозы. Понятие об искусственных волокнах (вискоза, ацетатный шёлк).</w:t>
      </w:r>
    </w:p>
    <w:p w:rsidR="009076DC" w:rsidRDefault="00873D09" w:rsidP="00B21DD1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   </w:t>
      </w:r>
      <w:r w:rsidR="009076DC" w:rsidRPr="009076DC">
        <w:rPr>
          <w:rFonts w:ascii="Times New Roman" w:hAnsi="Times New Roman" w:cs="Times New Roman"/>
          <w:u w:val="single"/>
        </w:rPr>
        <w:t>Экспериментальные методы изучения и их превращения:</w:t>
      </w:r>
      <w:r w:rsidR="009076DC" w:rsidRPr="009076DC">
        <w:rPr>
          <w:rFonts w:ascii="Times New Roman" w:hAnsi="Times New Roman" w:cs="Times New Roman"/>
        </w:rPr>
        <w:t xml:space="preserve"> растворимость различных спиртов в воде, взаимодействие этанола с натрием, окисление этилового спирта в альдегиде на раскалённой медной проволоке, окисление этилового спирта </w:t>
      </w:r>
      <w:proofErr w:type="spellStart"/>
      <w:r w:rsidR="009076DC" w:rsidRPr="009076DC">
        <w:rPr>
          <w:rFonts w:ascii="Times New Roman" w:hAnsi="Times New Roman" w:cs="Times New Roman"/>
        </w:rPr>
        <w:t>дихроматомом</w:t>
      </w:r>
      <w:proofErr w:type="spellEnd"/>
      <w:r w:rsidR="009076DC" w:rsidRPr="009076DC">
        <w:rPr>
          <w:rFonts w:ascii="Times New Roman" w:hAnsi="Times New Roman" w:cs="Times New Roman"/>
        </w:rPr>
        <w:t xml:space="preserve"> калия (возможность использования видеоматериалов), качественная </w:t>
      </w:r>
      <w:r w:rsidR="009076DC" w:rsidRPr="009076DC">
        <w:rPr>
          <w:rFonts w:ascii="Times New Roman" w:hAnsi="Times New Roman" w:cs="Times New Roman"/>
        </w:rPr>
        <w:lastRenderedPageBreak/>
        <w:t xml:space="preserve">реакция на альдегиды (с </w:t>
      </w:r>
      <w:proofErr w:type="spellStart"/>
      <w:r w:rsidR="009076DC" w:rsidRPr="009076DC">
        <w:rPr>
          <w:rFonts w:ascii="Times New Roman" w:hAnsi="Times New Roman" w:cs="Times New Roman"/>
        </w:rPr>
        <w:t>гидроксидом</w:t>
      </w:r>
      <w:proofErr w:type="spellEnd"/>
      <w:r w:rsidR="009076DC" w:rsidRPr="009076DC">
        <w:rPr>
          <w:rFonts w:ascii="Times New Roman" w:hAnsi="Times New Roman" w:cs="Times New Roman"/>
        </w:rPr>
        <w:t xml:space="preserve"> </w:t>
      </w:r>
      <w:proofErr w:type="spellStart"/>
      <w:r w:rsidR="009076DC" w:rsidRPr="009076DC">
        <w:rPr>
          <w:rFonts w:ascii="Times New Roman" w:hAnsi="Times New Roman" w:cs="Times New Roman"/>
        </w:rPr>
        <w:t>диамминсеребра</w:t>
      </w:r>
      <w:proofErr w:type="spellEnd"/>
      <w:r w:rsidR="009076DC" w:rsidRPr="009076DC">
        <w:rPr>
          <w:rFonts w:ascii="Times New Roman" w:hAnsi="Times New Roman" w:cs="Times New Roman"/>
        </w:rPr>
        <w:t>(I)).</w:t>
      </w:r>
      <w:proofErr w:type="gramStart"/>
      <w:r w:rsidR="009076DC" w:rsidRPr="009076DC">
        <w:rPr>
          <w:rFonts w:ascii="Times New Roman" w:hAnsi="Times New Roman" w:cs="Times New Roman"/>
        </w:rPr>
        <w:t xml:space="preserve"> )</w:t>
      </w:r>
      <w:proofErr w:type="gramEnd"/>
      <w:r w:rsidR="009076DC" w:rsidRPr="009076DC">
        <w:rPr>
          <w:rFonts w:ascii="Times New Roman" w:hAnsi="Times New Roman" w:cs="Times New Roman"/>
        </w:rPr>
        <w:t xml:space="preserve"> и </w:t>
      </w:r>
      <w:proofErr w:type="spellStart"/>
      <w:r w:rsidR="009076DC" w:rsidRPr="009076DC">
        <w:rPr>
          <w:rFonts w:ascii="Times New Roman" w:hAnsi="Times New Roman" w:cs="Times New Roman"/>
        </w:rPr>
        <w:t>гидроксидом</w:t>
      </w:r>
      <w:proofErr w:type="spellEnd"/>
      <w:r w:rsidR="009076DC" w:rsidRPr="009076DC">
        <w:rPr>
          <w:rFonts w:ascii="Times New Roman" w:hAnsi="Times New Roman" w:cs="Times New Roman"/>
        </w:rPr>
        <w:t xml:space="preserve"> меди(II)), </w:t>
      </w:r>
      <w:r>
        <w:rPr>
          <w:rFonts w:ascii="Times New Roman" w:hAnsi="Times New Roman" w:cs="Times New Roman"/>
        </w:rPr>
        <w:t xml:space="preserve">реакция </w:t>
      </w:r>
      <w:r w:rsidR="009076DC" w:rsidRPr="009076DC">
        <w:rPr>
          <w:rFonts w:ascii="Times New Roman" w:hAnsi="Times New Roman" w:cs="Times New Roman"/>
        </w:rPr>
        <w:t xml:space="preserve">глицерина с </w:t>
      </w:r>
      <w:proofErr w:type="spellStart"/>
      <w:r w:rsidR="009076DC" w:rsidRPr="009076DC">
        <w:rPr>
          <w:rFonts w:ascii="Times New Roman" w:hAnsi="Times New Roman" w:cs="Times New Roman"/>
        </w:rPr>
        <w:t>гидроксидом</w:t>
      </w:r>
      <w:proofErr w:type="spellEnd"/>
      <w:r w:rsidR="009076DC" w:rsidRPr="009076DC">
        <w:rPr>
          <w:rFonts w:ascii="Times New Roman" w:hAnsi="Times New Roman" w:cs="Times New Roman"/>
        </w:rPr>
        <w:t xml:space="preserve"> меди(II), химические свойства раствора уксусной кислоты, решение задачи с </w:t>
      </w:r>
      <w:proofErr w:type="spellStart"/>
      <w:r w:rsidR="009076DC" w:rsidRPr="009076DC">
        <w:rPr>
          <w:rFonts w:ascii="Times New Roman" w:hAnsi="Times New Roman" w:cs="Times New Roman"/>
        </w:rPr>
        <w:t>гидроксидом</w:t>
      </w:r>
      <w:proofErr w:type="spellEnd"/>
      <w:r w:rsidR="009076DC" w:rsidRPr="009076DC">
        <w:rPr>
          <w:rFonts w:ascii="Times New Roman" w:hAnsi="Times New Roman" w:cs="Times New Roman"/>
        </w:rPr>
        <w:t xml:space="preserve"> меди(</w:t>
      </w:r>
      <w:proofErr w:type="gramStart"/>
      <w:r w:rsidR="009076DC" w:rsidRPr="009076DC">
        <w:rPr>
          <w:rFonts w:ascii="Times New Roman" w:hAnsi="Times New Roman" w:cs="Times New Roman"/>
        </w:rPr>
        <w:t>II), взаимодействие крахмала с йодом, решение экспериментальных задач по темам «Спирты и фенолы», «Карбоновые кислоты.</w:t>
      </w:r>
      <w:proofErr w:type="gramEnd"/>
      <w:r w:rsidR="009076DC" w:rsidRPr="009076DC">
        <w:rPr>
          <w:rFonts w:ascii="Times New Roman" w:hAnsi="Times New Roman" w:cs="Times New Roman"/>
        </w:rPr>
        <w:t> Сложные эфиры».</w:t>
      </w:r>
    </w:p>
    <w:p w:rsidR="00873D09" w:rsidRPr="009076DC" w:rsidRDefault="00873D09" w:rsidP="009076DC">
      <w:pPr>
        <w:pStyle w:val="a5"/>
        <w:rPr>
          <w:rFonts w:ascii="Times New Roman" w:hAnsi="Times New Roman" w:cs="Times New Roman"/>
          <w:color w:val="333333"/>
          <w:sz w:val="19"/>
          <w:szCs w:val="19"/>
        </w:rPr>
      </w:pPr>
    </w:p>
    <w:p w:rsidR="009076DC" w:rsidRPr="009076DC" w:rsidRDefault="009076DC" w:rsidP="009076DC">
      <w:pPr>
        <w:pStyle w:val="a5"/>
        <w:rPr>
          <w:rFonts w:ascii="Times New Roman" w:hAnsi="Times New Roman" w:cs="Times New Roman"/>
          <w:color w:val="333333"/>
          <w:sz w:val="19"/>
          <w:szCs w:val="19"/>
        </w:rPr>
      </w:pPr>
      <w:proofErr w:type="spellStart"/>
      <w:r w:rsidRPr="009076DC">
        <w:rPr>
          <w:rStyle w:val="a4"/>
          <w:rFonts w:ascii="Times New Roman" w:hAnsi="Times New Roman" w:cs="Times New Roman"/>
        </w:rPr>
        <w:t>Азосодержащие</w:t>
      </w:r>
      <w:proofErr w:type="spellEnd"/>
      <w:r w:rsidRPr="009076DC">
        <w:rPr>
          <w:rStyle w:val="a4"/>
          <w:rFonts w:ascii="Times New Roman" w:hAnsi="Times New Roman" w:cs="Times New Roman"/>
        </w:rPr>
        <w:t xml:space="preserve"> органические соединения.</w:t>
      </w:r>
    </w:p>
    <w:p w:rsidR="009076DC" w:rsidRPr="009076DC" w:rsidRDefault="00873D09" w:rsidP="00B21DD1">
      <w:pPr>
        <w:pStyle w:val="a5"/>
        <w:jc w:val="both"/>
        <w:rPr>
          <w:rFonts w:ascii="Times New Roman" w:hAnsi="Times New Roman" w:cs="Times New Roman"/>
          <w:color w:val="333333"/>
          <w:sz w:val="19"/>
          <w:szCs w:val="19"/>
        </w:rPr>
      </w:pPr>
      <w:r>
        <w:rPr>
          <w:rFonts w:ascii="Times New Roman" w:hAnsi="Times New Roman" w:cs="Times New Roman"/>
        </w:rPr>
        <w:t xml:space="preserve">   </w:t>
      </w:r>
      <w:r w:rsidR="009076DC" w:rsidRPr="009076DC">
        <w:rPr>
          <w:rFonts w:ascii="Times New Roman" w:hAnsi="Times New Roman" w:cs="Times New Roman"/>
        </w:rPr>
        <w:t xml:space="preserve">Амины – органические производные аммиака. Классификация аминов: </w:t>
      </w:r>
      <w:proofErr w:type="gramStart"/>
      <w:r w:rsidR="009076DC" w:rsidRPr="009076DC">
        <w:rPr>
          <w:rFonts w:ascii="Times New Roman" w:hAnsi="Times New Roman" w:cs="Times New Roman"/>
        </w:rPr>
        <w:t>алифатические</w:t>
      </w:r>
      <w:proofErr w:type="gramEnd"/>
      <w:r w:rsidR="009076DC" w:rsidRPr="009076DC">
        <w:rPr>
          <w:rFonts w:ascii="Times New Roman" w:hAnsi="Times New Roman" w:cs="Times New Roman"/>
        </w:rPr>
        <w:t xml:space="preserve"> и ароматические; первичные, вторичные и третичные. Строение молекул, общая формула, изомерия, номенклатура и физические свойства. Химические свойства алифатических аминов: основные свойства, </w:t>
      </w:r>
      <w:proofErr w:type="spellStart"/>
      <w:r w:rsidR="009076DC" w:rsidRPr="009076DC">
        <w:rPr>
          <w:rFonts w:ascii="Times New Roman" w:hAnsi="Times New Roman" w:cs="Times New Roman"/>
        </w:rPr>
        <w:t>алкилирование</w:t>
      </w:r>
      <w:proofErr w:type="spellEnd"/>
      <w:r w:rsidR="009076DC" w:rsidRPr="009076DC">
        <w:rPr>
          <w:rFonts w:ascii="Times New Roman" w:hAnsi="Times New Roman" w:cs="Times New Roman"/>
        </w:rPr>
        <w:t xml:space="preserve">, взаимодействие первичных аминов с азотистой кислотой. Соли </w:t>
      </w:r>
      <w:proofErr w:type="spellStart"/>
      <w:r w:rsidR="009076DC" w:rsidRPr="009076DC">
        <w:rPr>
          <w:rFonts w:ascii="Times New Roman" w:hAnsi="Times New Roman" w:cs="Times New Roman"/>
        </w:rPr>
        <w:t>алкиламмония</w:t>
      </w:r>
      <w:proofErr w:type="spellEnd"/>
      <w:r w:rsidR="009076DC" w:rsidRPr="009076DC">
        <w:rPr>
          <w:rFonts w:ascii="Times New Roman" w:hAnsi="Times New Roman" w:cs="Times New Roman"/>
        </w:rPr>
        <w:t>.</w:t>
      </w:r>
    </w:p>
    <w:p w:rsidR="009076DC" w:rsidRPr="009076DC" w:rsidRDefault="00873D09" w:rsidP="00B21DD1">
      <w:pPr>
        <w:pStyle w:val="a5"/>
        <w:jc w:val="both"/>
        <w:rPr>
          <w:rFonts w:ascii="Times New Roman" w:hAnsi="Times New Roman" w:cs="Times New Roman"/>
          <w:color w:val="333333"/>
          <w:sz w:val="19"/>
          <w:szCs w:val="19"/>
        </w:rPr>
      </w:pPr>
      <w:r>
        <w:rPr>
          <w:rFonts w:ascii="Times New Roman" w:hAnsi="Times New Roman" w:cs="Times New Roman"/>
        </w:rPr>
        <w:t xml:space="preserve">   </w:t>
      </w:r>
      <w:r w:rsidR="009076DC" w:rsidRPr="009076DC">
        <w:rPr>
          <w:rFonts w:ascii="Times New Roman" w:hAnsi="Times New Roman" w:cs="Times New Roman"/>
        </w:rPr>
        <w:t>Анилин – представитель аминов ароматического ряда. Строение анилина. Взаимное влияние групп атомов на молекулы анилина. Особенности европейских свойств анилина. Качественные реакции на анилин. Способы получения и применения алифатических аминов. Получение анилина из нитробензола.</w:t>
      </w:r>
    </w:p>
    <w:p w:rsidR="009076DC" w:rsidRPr="009076DC" w:rsidRDefault="00873D09" w:rsidP="00B21DD1">
      <w:pPr>
        <w:pStyle w:val="a5"/>
        <w:jc w:val="both"/>
        <w:rPr>
          <w:rFonts w:ascii="Times New Roman" w:hAnsi="Times New Roman" w:cs="Times New Roman"/>
          <w:color w:val="333333"/>
          <w:sz w:val="19"/>
          <w:szCs w:val="19"/>
        </w:rPr>
      </w:pPr>
      <w:r>
        <w:rPr>
          <w:rFonts w:ascii="Times New Roman" w:hAnsi="Times New Roman" w:cs="Times New Roman"/>
        </w:rPr>
        <w:t xml:space="preserve">   </w:t>
      </w:r>
      <w:r w:rsidR="009076DC" w:rsidRPr="009076DC">
        <w:rPr>
          <w:rFonts w:ascii="Times New Roman" w:hAnsi="Times New Roman" w:cs="Times New Roman"/>
        </w:rPr>
        <w:t xml:space="preserve">Аминокислоты. Номенклатура и изомерия. отдельные представители </w:t>
      </w:r>
      <w:proofErr w:type="gramStart"/>
      <w:r w:rsidR="009076DC" w:rsidRPr="009076DC">
        <w:rPr>
          <w:rFonts w:ascii="Times New Roman" w:hAnsi="Times New Roman" w:cs="Times New Roman"/>
        </w:rPr>
        <w:t>α-</w:t>
      </w:r>
      <w:proofErr w:type="gramEnd"/>
      <w:r w:rsidR="009076DC" w:rsidRPr="009076DC">
        <w:rPr>
          <w:rFonts w:ascii="Times New Roman" w:hAnsi="Times New Roman" w:cs="Times New Roman"/>
        </w:rPr>
        <w:t xml:space="preserve">аминокислот: глицин, </w:t>
      </w:r>
      <w:proofErr w:type="spellStart"/>
      <w:r w:rsidR="009076DC" w:rsidRPr="009076DC">
        <w:rPr>
          <w:rFonts w:ascii="Times New Roman" w:hAnsi="Times New Roman" w:cs="Times New Roman"/>
        </w:rPr>
        <w:t>аланин</w:t>
      </w:r>
      <w:proofErr w:type="spellEnd"/>
      <w:r w:rsidR="009076DC" w:rsidRPr="009076DC">
        <w:rPr>
          <w:rFonts w:ascii="Times New Roman" w:hAnsi="Times New Roman" w:cs="Times New Roman"/>
        </w:rPr>
        <w:t> </w:t>
      </w:r>
      <w:r w:rsidR="009076DC" w:rsidRPr="009076DC">
        <w:rPr>
          <w:rStyle w:val="a7"/>
          <w:rFonts w:ascii="Times New Roman" w:hAnsi="Times New Roman" w:cs="Times New Roman"/>
        </w:rPr>
        <w:t>. </w:t>
      </w:r>
      <w:r w:rsidR="009076DC" w:rsidRPr="009076DC">
        <w:rPr>
          <w:rFonts w:ascii="Times New Roman" w:hAnsi="Times New Roman" w:cs="Times New Roman"/>
        </w:rPr>
        <w:t xml:space="preserve">Физические свойства аминокислот. Химические свойства аминокислот как </w:t>
      </w:r>
      <w:proofErr w:type="spellStart"/>
      <w:r w:rsidR="009076DC" w:rsidRPr="009076DC">
        <w:rPr>
          <w:rFonts w:ascii="Times New Roman" w:hAnsi="Times New Roman" w:cs="Times New Roman"/>
        </w:rPr>
        <w:t>амфотерных</w:t>
      </w:r>
      <w:proofErr w:type="spellEnd"/>
      <w:r w:rsidR="009076DC" w:rsidRPr="009076DC">
        <w:rPr>
          <w:rFonts w:ascii="Times New Roman" w:hAnsi="Times New Roman" w:cs="Times New Roman"/>
        </w:rPr>
        <w:t xml:space="preserve"> переносчиков, присоединений поликонденсации, образования пептидной связи. Биологическое значение аминокислот. Синтез и гидролиз пептидов.</w:t>
      </w:r>
    </w:p>
    <w:p w:rsidR="009076DC" w:rsidRPr="009076DC" w:rsidRDefault="00873D09" w:rsidP="00B21DD1">
      <w:pPr>
        <w:pStyle w:val="a5"/>
        <w:jc w:val="both"/>
        <w:rPr>
          <w:rFonts w:ascii="Times New Roman" w:hAnsi="Times New Roman" w:cs="Times New Roman"/>
          <w:color w:val="333333"/>
          <w:sz w:val="19"/>
          <w:szCs w:val="19"/>
        </w:rPr>
      </w:pPr>
      <w:r>
        <w:rPr>
          <w:rFonts w:ascii="Times New Roman" w:hAnsi="Times New Roman" w:cs="Times New Roman"/>
        </w:rPr>
        <w:t xml:space="preserve">    </w:t>
      </w:r>
      <w:r w:rsidR="009076DC" w:rsidRPr="009076DC">
        <w:rPr>
          <w:rFonts w:ascii="Times New Roman" w:hAnsi="Times New Roman" w:cs="Times New Roman"/>
        </w:rPr>
        <w:t xml:space="preserve">Белки как природные полимеры. Первичная, вторичная и </w:t>
      </w:r>
      <w:r>
        <w:rPr>
          <w:rFonts w:ascii="Times New Roman" w:hAnsi="Times New Roman" w:cs="Times New Roman"/>
        </w:rPr>
        <w:t xml:space="preserve">третичная </w:t>
      </w:r>
      <w:r w:rsidR="009076DC" w:rsidRPr="009076DC">
        <w:rPr>
          <w:rFonts w:ascii="Times New Roman" w:hAnsi="Times New Roman" w:cs="Times New Roman"/>
        </w:rPr>
        <w:t>структура. Химические свойства белков: гидролиз, денатурация, качественная реакция на белки.</w:t>
      </w:r>
    </w:p>
    <w:p w:rsidR="009076DC" w:rsidRDefault="00873D09" w:rsidP="00B21DD1">
      <w:pPr>
        <w:pStyle w:val="a5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  <w:u w:val="single"/>
        </w:rPr>
        <w:t xml:space="preserve">   </w:t>
      </w:r>
      <w:r w:rsidR="009076DC" w:rsidRPr="009076DC">
        <w:rPr>
          <w:rFonts w:ascii="Times New Roman" w:hAnsi="Times New Roman" w:cs="Times New Roman"/>
          <w:color w:val="333333"/>
          <w:u w:val="single"/>
        </w:rPr>
        <w:t>Экспериментальные методы изучения образования и их превращения:</w:t>
      </w:r>
      <w:r w:rsidR="009076DC" w:rsidRPr="009076DC">
        <w:rPr>
          <w:rFonts w:ascii="Times New Roman" w:hAnsi="Times New Roman" w:cs="Times New Roman"/>
          <w:color w:val="333333"/>
        </w:rPr>
        <w:t> растворение белков в воде, денатурация белков при нагреве, цветные реакции на углеводы, решение экспериментальных задач по темам «Азотсодержащие органические соединения» и «Распознавание</w:t>
      </w:r>
      <w:r>
        <w:rPr>
          <w:rFonts w:ascii="Times New Roman" w:hAnsi="Times New Roman" w:cs="Times New Roman"/>
          <w:color w:val="333333"/>
        </w:rPr>
        <w:t xml:space="preserve"> </w:t>
      </w:r>
      <w:r w:rsidR="009076DC" w:rsidRPr="009076DC">
        <w:rPr>
          <w:rFonts w:ascii="Times New Roman" w:hAnsi="Times New Roman" w:cs="Times New Roman"/>
          <w:color w:val="333333"/>
        </w:rPr>
        <w:t xml:space="preserve"> соединений».</w:t>
      </w:r>
    </w:p>
    <w:p w:rsidR="00873D09" w:rsidRPr="009076DC" w:rsidRDefault="00873D09" w:rsidP="009076DC">
      <w:pPr>
        <w:pStyle w:val="a5"/>
        <w:rPr>
          <w:rFonts w:ascii="Times New Roman" w:hAnsi="Times New Roman" w:cs="Times New Roman"/>
          <w:color w:val="333333"/>
          <w:sz w:val="19"/>
          <w:szCs w:val="19"/>
        </w:rPr>
      </w:pPr>
    </w:p>
    <w:p w:rsidR="009076DC" w:rsidRPr="009076DC" w:rsidRDefault="009076DC" w:rsidP="009076DC">
      <w:pPr>
        <w:pStyle w:val="a5"/>
        <w:rPr>
          <w:rFonts w:ascii="Times New Roman" w:hAnsi="Times New Roman" w:cs="Times New Roman"/>
          <w:color w:val="333333"/>
          <w:sz w:val="19"/>
          <w:szCs w:val="19"/>
        </w:rPr>
      </w:pPr>
      <w:r w:rsidRPr="009076DC">
        <w:rPr>
          <w:rStyle w:val="a4"/>
          <w:rFonts w:ascii="Times New Roman" w:hAnsi="Times New Roman" w:cs="Times New Roman"/>
        </w:rPr>
        <w:t>Высокомолекулярные соединения</w:t>
      </w:r>
      <w:proofErr w:type="gramStart"/>
      <w:r w:rsidRPr="009076DC">
        <w:rPr>
          <w:rFonts w:ascii="Times New Roman" w:hAnsi="Times New Roman" w:cs="Times New Roman"/>
        </w:rPr>
        <w:t> .</w:t>
      </w:r>
      <w:proofErr w:type="gramEnd"/>
    </w:p>
    <w:p w:rsidR="009076DC" w:rsidRPr="009076DC" w:rsidRDefault="009076DC" w:rsidP="00B21DD1">
      <w:pPr>
        <w:pStyle w:val="a5"/>
        <w:jc w:val="both"/>
        <w:rPr>
          <w:rFonts w:ascii="Times New Roman" w:hAnsi="Times New Roman" w:cs="Times New Roman"/>
          <w:color w:val="333333"/>
          <w:sz w:val="19"/>
          <w:szCs w:val="19"/>
        </w:rPr>
      </w:pPr>
      <w:r w:rsidRPr="009076DC">
        <w:rPr>
          <w:rFonts w:ascii="Times New Roman" w:hAnsi="Times New Roman" w:cs="Times New Roman"/>
        </w:rPr>
        <w:t>Основные понятия химии высокомолекулярных соединений: мономер, полимер, структурное звено, степень полимеризации, средняя молекулярная масса. Основные методы синтеза высокомолекулярных соединений – полимеризация и поликонденсация. </w:t>
      </w:r>
    </w:p>
    <w:p w:rsidR="009076DC" w:rsidRPr="009076DC" w:rsidRDefault="00873D09" w:rsidP="00B21DD1">
      <w:pPr>
        <w:pStyle w:val="a5"/>
        <w:jc w:val="both"/>
        <w:rPr>
          <w:rFonts w:ascii="Times New Roman" w:hAnsi="Times New Roman" w:cs="Times New Roman"/>
          <w:color w:val="333333"/>
          <w:sz w:val="19"/>
          <w:szCs w:val="19"/>
        </w:rPr>
      </w:pPr>
      <w:r>
        <w:rPr>
          <w:rFonts w:ascii="Times New Roman" w:hAnsi="Times New Roman" w:cs="Times New Roman"/>
        </w:rPr>
        <w:t xml:space="preserve">   </w:t>
      </w:r>
      <w:r w:rsidR="009076DC" w:rsidRPr="009076DC">
        <w:rPr>
          <w:rFonts w:ascii="Times New Roman" w:hAnsi="Times New Roman" w:cs="Times New Roman"/>
        </w:rPr>
        <w:t xml:space="preserve">Полимерные материалы. Пластмассы (полиэтилен, полипропилен, </w:t>
      </w:r>
      <w:proofErr w:type="spellStart"/>
      <w:r w:rsidR="009076DC" w:rsidRPr="009076DC">
        <w:rPr>
          <w:rFonts w:ascii="Times New Roman" w:hAnsi="Times New Roman" w:cs="Times New Roman"/>
        </w:rPr>
        <w:t>поливинил</w:t>
      </w:r>
      <w:proofErr w:type="spellEnd"/>
      <w:r w:rsidR="009076DC" w:rsidRPr="009076DC">
        <w:rPr>
          <w:rFonts w:ascii="Times New Roman" w:hAnsi="Times New Roman" w:cs="Times New Roman"/>
        </w:rPr>
        <w:t>, полистирол, полиметилметакрилат, поликарбонаты, полиэтилентерефталат). Утилизация и переработка пластика.</w:t>
      </w:r>
    </w:p>
    <w:p w:rsidR="009076DC" w:rsidRPr="009076DC" w:rsidRDefault="009076DC" w:rsidP="00B21DD1">
      <w:pPr>
        <w:pStyle w:val="a5"/>
        <w:jc w:val="both"/>
        <w:rPr>
          <w:rFonts w:ascii="Times New Roman" w:hAnsi="Times New Roman" w:cs="Times New Roman"/>
          <w:color w:val="333333"/>
          <w:sz w:val="19"/>
          <w:szCs w:val="19"/>
        </w:rPr>
      </w:pPr>
      <w:r w:rsidRPr="009076DC">
        <w:rPr>
          <w:rFonts w:ascii="Times New Roman" w:hAnsi="Times New Roman" w:cs="Times New Roman"/>
        </w:rPr>
        <w:t xml:space="preserve">Эластомеры: натуральный каучук, синтетические каучуки (бутадиеновый, хлоропреновый, </w:t>
      </w:r>
      <w:proofErr w:type="spellStart"/>
      <w:r w:rsidRPr="009076DC">
        <w:rPr>
          <w:rFonts w:ascii="Times New Roman" w:hAnsi="Times New Roman" w:cs="Times New Roman"/>
        </w:rPr>
        <w:t>изопреновый</w:t>
      </w:r>
      <w:proofErr w:type="spellEnd"/>
      <w:r w:rsidRPr="009076DC">
        <w:rPr>
          <w:rFonts w:ascii="Times New Roman" w:hAnsi="Times New Roman" w:cs="Times New Roman"/>
        </w:rPr>
        <w:t>) и силиконы</w:t>
      </w:r>
      <w:proofErr w:type="gramStart"/>
      <w:r w:rsidRPr="009076DC">
        <w:rPr>
          <w:rFonts w:ascii="Times New Roman" w:hAnsi="Times New Roman" w:cs="Times New Roman"/>
        </w:rPr>
        <w:t> .</w:t>
      </w:r>
      <w:proofErr w:type="gramEnd"/>
      <w:r w:rsidRPr="009076DC">
        <w:rPr>
          <w:rFonts w:ascii="Times New Roman" w:hAnsi="Times New Roman" w:cs="Times New Roman"/>
        </w:rPr>
        <w:t> Резина.</w:t>
      </w:r>
    </w:p>
    <w:p w:rsidR="009076DC" w:rsidRPr="009076DC" w:rsidRDefault="00873D09" w:rsidP="00B21DD1">
      <w:pPr>
        <w:pStyle w:val="a5"/>
        <w:jc w:val="both"/>
        <w:rPr>
          <w:rFonts w:ascii="Times New Roman" w:hAnsi="Times New Roman" w:cs="Times New Roman"/>
          <w:color w:val="333333"/>
          <w:sz w:val="19"/>
          <w:szCs w:val="19"/>
        </w:rPr>
      </w:pPr>
      <w:r>
        <w:rPr>
          <w:rFonts w:ascii="Times New Roman" w:hAnsi="Times New Roman" w:cs="Times New Roman"/>
        </w:rPr>
        <w:t xml:space="preserve">   </w:t>
      </w:r>
      <w:proofErr w:type="gramStart"/>
      <w:r w:rsidR="009076DC" w:rsidRPr="009076DC">
        <w:rPr>
          <w:rFonts w:ascii="Times New Roman" w:hAnsi="Times New Roman" w:cs="Times New Roman"/>
        </w:rPr>
        <w:t>Волокна: натуральные (хлопок, шерсть, шёлк), искусственные (вискоза, ацетатное волокно), синтетические (капрон и лавсан).</w:t>
      </w:r>
      <w:proofErr w:type="gramEnd"/>
    </w:p>
    <w:p w:rsidR="009076DC" w:rsidRPr="009076DC" w:rsidRDefault="00873D09" w:rsidP="00B21DD1">
      <w:pPr>
        <w:pStyle w:val="a5"/>
        <w:jc w:val="both"/>
        <w:rPr>
          <w:rFonts w:ascii="Times New Roman" w:hAnsi="Times New Roman" w:cs="Times New Roman"/>
          <w:color w:val="333333"/>
          <w:sz w:val="19"/>
          <w:szCs w:val="19"/>
        </w:rPr>
      </w:pPr>
      <w:r>
        <w:rPr>
          <w:rFonts w:ascii="Times New Roman" w:hAnsi="Times New Roman" w:cs="Times New Roman"/>
        </w:rPr>
        <w:t xml:space="preserve">   </w:t>
      </w:r>
      <w:r w:rsidR="009076DC" w:rsidRPr="009076DC">
        <w:rPr>
          <w:rFonts w:ascii="Times New Roman" w:hAnsi="Times New Roman" w:cs="Times New Roman"/>
        </w:rPr>
        <w:t>Полимеры специального назначения (</w:t>
      </w:r>
      <w:proofErr w:type="spellStart"/>
      <w:r w:rsidR="009076DC" w:rsidRPr="009076DC">
        <w:rPr>
          <w:rFonts w:ascii="Times New Roman" w:hAnsi="Times New Roman" w:cs="Times New Roman"/>
        </w:rPr>
        <w:t>тефлон</w:t>
      </w:r>
      <w:proofErr w:type="spellEnd"/>
      <w:r w:rsidR="009076DC" w:rsidRPr="009076DC">
        <w:rPr>
          <w:rFonts w:ascii="Times New Roman" w:hAnsi="Times New Roman" w:cs="Times New Roman"/>
        </w:rPr>
        <w:t xml:space="preserve">, </w:t>
      </w:r>
      <w:proofErr w:type="spellStart"/>
      <w:r w:rsidR="009076DC" w:rsidRPr="009076DC">
        <w:rPr>
          <w:rFonts w:ascii="Times New Roman" w:hAnsi="Times New Roman" w:cs="Times New Roman"/>
        </w:rPr>
        <w:t>кевлар</w:t>
      </w:r>
      <w:proofErr w:type="spellEnd"/>
      <w:r w:rsidR="009076DC" w:rsidRPr="009076DC">
        <w:rPr>
          <w:rFonts w:ascii="Times New Roman" w:hAnsi="Times New Roman" w:cs="Times New Roman"/>
        </w:rPr>
        <w:t xml:space="preserve">, электропроводящие полимеры, </w:t>
      </w:r>
      <w:proofErr w:type="spellStart"/>
      <w:r w:rsidR="009076DC" w:rsidRPr="009076DC">
        <w:rPr>
          <w:rFonts w:ascii="Times New Roman" w:hAnsi="Times New Roman" w:cs="Times New Roman"/>
        </w:rPr>
        <w:t>биоразлагаемые</w:t>
      </w:r>
      <w:proofErr w:type="spellEnd"/>
      <w:r w:rsidR="009076DC" w:rsidRPr="009076DC">
        <w:rPr>
          <w:rFonts w:ascii="Times New Roman" w:hAnsi="Times New Roman" w:cs="Times New Roman"/>
        </w:rPr>
        <w:t xml:space="preserve"> полимеры)</w:t>
      </w:r>
      <w:proofErr w:type="gramStart"/>
      <w:r w:rsidR="009076DC" w:rsidRPr="009076DC">
        <w:rPr>
          <w:rFonts w:ascii="Times New Roman" w:hAnsi="Times New Roman" w:cs="Times New Roman"/>
        </w:rPr>
        <w:t> .</w:t>
      </w:r>
      <w:proofErr w:type="gramEnd"/>
    </w:p>
    <w:p w:rsidR="009076DC" w:rsidRPr="009076DC" w:rsidRDefault="00873D09" w:rsidP="00B21DD1">
      <w:pPr>
        <w:pStyle w:val="a5"/>
        <w:jc w:val="both"/>
        <w:rPr>
          <w:rFonts w:ascii="Times New Roman" w:hAnsi="Times New Roman" w:cs="Times New Roman"/>
          <w:color w:val="333333"/>
          <w:sz w:val="19"/>
          <w:szCs w:val="19"/>
        </w:rPr>
      </w:pPr>
      <w:r>
        <w:rPr>
          <w:rFonts w:ascii="Times New Roman" w:hAnsi="Times New Roman" w:cs="Times New Roman"/>
          <w:u w:val="single"/>
        </w:rPr>
        <w:t xml:space="preserve">   </w:t>
      </w:r>
      <w:r w:rsidR="009076DC" w:rsidRPr="009076DC">
        <w:rPr>
          <w:rFonts w:ascii="Times New Roman" w:hAnsi="Times New Roman" w:cs="Times New Roman"/>
          <w:u w:val="single"/>
        </w:rPr>
        <w:t>Экспериментальные методы изучения и их превращения:</w:t>
      </w:r>
      <w:r w:rsidR="009076DC" w:rsidRPr="009076DC">
        <w:rPr>
          <w:rFonts w:ascii="Times New Roman" w:hAnsi="Times New Roman" w:cs="Times New Roman"/>
        </w:rPr>
        <w:t> ознакомление с образцами природных и искусственных материалов, пластмасс, каучуков, решение экспериментальных задач по теме «Распознавание пластмасс и экспорта».</w:t>
      </w:r>
    </w:p>
    <w:p w:rsidR="009076DC" w:rsidRPr="009076DC" w:rsidRDefault="00873D09" w:rsidP="00B21DD1">
      <w:pPr>
        <w:pStyle w:val="a5"/>
        <w:jc w:val="both"/>
        <w:rPr>
          <w:rFonts w:ascii="Times New Roman" w:hAnsi="Times New Roman" w:cs="Times New Roman"/>
          <w:color w:val="333333"/>
          <w:sz w:val="19"/>
          <w:szCs w:val="19"/>
        </w:rPr>
      </w:pPr>
      <w:r>
        <w:rPr>
          <w:rFonts w:ascii="Times New Roman" w:hAnsi="Times New Roman" w:cs="Times New Roman"/>
          <w:u w:val="single"/>
        </w:rPr>
        <w:t xml:space="preserve">   </w:t>
      </w:r>
      <w:r w:rsidR="009076DC" w:rsidRPr="009076DC">
        <w:rPr>
          <w:rFonts w:ascii="Times New Roman" w:hAnsi="Times New Roman" w:cs="Times New Roman"/>
          <w:u w:val="single"/>
        </w:rPr>
        <w:t>Расчетные задачи.</w:t>
      </w:r>
    </w:p>
    <w:p w:rsidR="009076DC" w:rsidRPr="009076DC" w:rsidRDefault="009076DC" w:rsidP="00B21DD1">
      <w:pPr>
        <w:pStyle w:val="a5"/>
        <w:jc w:val="both"/>
        <w:rPr>
          <w:rFonts w:ascii="Times New Roman" w:hAnsi="Times New Roman" w:cs="Times New Roman"/>
          <w:color w:val="333333"/>
          <w:sz w:val="19"/>
          <w:szCs w:val="19"/>
        </w:rPr>
      </w:pPr>
      <w:r w:rsidRPr="009076DC">
        <w:rPr>
          <w:rFonts w:ascii="Times New Roman" w:hAnsi="Times New Roman" w:cs="Times New Roman"/>
        </w:rPr>
        <w:t xml:space="preserve">Нахождение молекулярной формулы органического соединения по массовой доле его элементов, входящее в состав, нахождение молекулярной формулы органического соединения по массе (объему) продуктов сгорания, по количеству вещества (массе, объему) продуктов реакции и/или исходных включений, установленное структурной формулы органического вещества на </w:t>
      </w:r>
      <w:proofErr w:type="spellStart"/>
      <w:proofErr w:type="gramStart"/>
      <w:r w:rsidRPr="009076DC">
        <w:rPr>
          <w:rFonts w:ascii="Times New Roman" w:hAnsi="Times New Roman" w:cs="Times New Roman"/>
        </w:rPr>
        <w:t>на</w:t>
      </w:r>
      <w:proofErr w:type="spellEnd"/>
      <w:proofErr w:type="gramEnd"/>
      <w:r w:rsidRPr="009076DC">
        <w:rPr>
          <w:rFonts w:ascii="Times New Roman" w:hAnsi="Times New Roman" w:cs="Times New Roman"/>
        </w:rPr>
        <w:t xml:space="preserve"> основе его химических свойств или обнаружения, определение доли выхода продукта реакции от теории возможного.</w:t>
      </w:r>
    </w:p>
    <w:p w:rsidR="009076DC" w:rsidRPr="009076DC" w:rsidRDefault="00873D09" w:rsidP="00B21DD1">
      <w:pPr>
        <w:pStyle w:val="a5"/>
        <w:jc w:val="both"/>
        <w:rPr>
          <w:rFonts w:ascii="Times New Roman" w:hAnsi="Times New Roman" w:cs="Times New Roman"/>
          <w:color w:val="333333"/>
          <w:sz w:val="19"/>
          <w:szCs w:val="19"/>
        </w:rPr>
      </w:pPr>
      <w:r>
        <w:rPr>
          <w:rFonts w:ascii="Times New Roman" w:hAnsi="Times New Roman" w:cs="Times New Roman"/>
          <w:u w:val="single"/>
        </w:rPr>
        <w:t xml:space="preserve">   </w:t>
      </w:r>
      <w:proofErr w:type="spellStart"/>
      <w:r w:rsidR="009076DC" w:rsidRPr="009076DC">
        <w:rPr>
          <w:rFonts w:ascii="Times New Roman" w:hAnsi="Times New Roman" w:cs="Times New Roman"/>
          <w:u w:val="single"/>
        </w:rPr>
        <w:t>Межпредметные</w:t>
      </w:r>
      <w:proofErr w:type="spellEnd"/>
      <w:r w:rsidR="009076DC" w:rsidRPr="009076DC">
        <w:rPr>
          <w:rFonts w:ascii="Times New Roman" w:hAnsi="Times New Roman" w:cs="Times New Roman"/>
          <w:u w:val="single"/>
        </w:rPr>
        <w:t xml:space="preserve"> связи.</w:t>
      </w:r>
    </w:p>
    <w:p w:rsidR="009076DC" w:rsidRPr="009076DC" w:rsidRDefault="009076DC" w:rsidP="00B21DD1">
      <w:pPr>
        <w:pStyle w:val="a5"/>
        <w:jc w:val="both"/>
        <w:rPr>
          <w:rFonts w:ascii="Times New Roman" w:hAnsi="Times New Roman" w:cs="Times New Roman"/>
          <w:color w:val="333333"/>
          <w:sz w:val="19"/>
          <w:szCs w:val="19"/>
        </w:rPr>
      </w:pPr>
      <w:r w:rsidRPr="009076DC">
        <w:rPr>
          <w:rFonts w:ascii="Times New Roman" w:hAnsi="Times New Roman" w:cs="Times New Roman"/>
        </w:rPr>
        <w:t xml:space="preserve">Реализация </w:t>
      </w:r>
      <w:proofErr w:type="spellStart"/>
      <w:r w:rsidRPr="009076DC">
        <w:rPr>
          <w:rFonts w:ascii="Times New Roman" w:hAnsi="Times New Roman" w:cs="Times New Roman"/>
        </w:rPr>
        <w:t>межпредметных</w:t>
      </w:r>
      <w:proofErr w:type="spellEnd"/>
      <w:r w:rsidRPr="009076DC">
        <w:rPr>
          <w:rFonts w:ascii="Times New Roman" w:hAnsi="Times New Roman" w:cs="Times New Roman"/>
        </w:rPr>
        <w:t xml:space="preserve"> связей при изучении органической химии в 10 классе осуществляется посредством использования как </w:t>
      </w:r>
      <w:proofErr w:type="spellStart"/>
      <w:proofErr w:type="gramStart"/>
      <w:r w:rsidRPr="009076DC">
        <w:rPr>
          <w:rFonts w:ascii="Times New Roman" w:hAnsi="Times New Roman" w:cs="Times New Roman"/>
        </w:rPr>
        <w:t>естественно-научных</w:t>
      </w:r>
      <w:proofErr w:type="spellEnd"/>
      <w:proofErr w:type="gramEnd"/>
      <w:r w:rsidRPr="009076DC">
        <w:rPr>
          <w:rFonts w:ascii="Times New Roman" w:hAnsi="Times New Roman" w:cs="Times New Roman"/>
        </w:rPr>
        <w:t xml:space="preserve"> понятий, так и понятий, применяемых в условиях </w:t>
      </w:r>
      <w:proofErr w:type="spellStart"/>
      <w:r w:rsidRPr="009076DC">
        <w:rPr>
          <w:rFonts w:ascii="Times New Roman" w:hAnsi="Times New Roman" w:cs="Times New Roman"/>
        </w:rPr>
        <w:t>естественно-научного</w:t>
      </w:r>
      <w:proofErr w:type="spellEnd"/>
      <w:r w:rsidRPr="009076DC">
        <w:rPr>
          <w:rFonts w:ascii="Times New Roman" w:hAnsi="Times New Roman" w:cs="Times New Roman"/>
        </w:rPr>
        <w:t xml:space="preserve"> цикла.</w:t>
      </w:r>
    </w:p>
    <w:p w:rsidR="009076DC" w:rsidRPr="009076DC" w:rsidRDefault="009806A5" w:rsidP="00B21DD1">
      <w:pPr>
        <w:pStyle w:val="a5"/>
        <w:jc w:val="both"/>
        <w:rPr>
          <w:rFonts w:ascii="Times New Roman" w:hAnsi="Times New Roman" w:cs="Times New Roman"/>
          <w:color w:val="333333"/>
          <w:sz w:val="19"/>
          <w:szCs w:val="19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 w:rsidR="009076DC" w:rsidRPr="009076DC">
        <w:rPr>
          <w:rFonts w:ascii="Times New Roman" w:hAnsi="Times New Roman" w:cs="Times New Roman"/>
        </w:rPr>
        <w:t xml:space="preserve">Общие </w:t>
      </w:r>
      <w:proofErr w:type="spellStart"/>
      <w:r w:rsidR="009076DC" w:rsidRPr="009076DC">
        <w:rPr>
          <w:rFonts w:ascii="Times New Roman" w:hAnsi="Times New Roman" w:cs="Times New Roman"/>
        </w:rPr>
        <w:t>естественно-научные</w:t>
      </w:r>
      <w:proofErr w:type="spellEnd"/>
      <w:r w:rsidR="009076DC" w:rsidRPr="009076DC">
        <w:rPr>
          <w:rFonts w:ascii="Times New Roman" w:hAnsi="Times New Roman" w:cs="Times New Roman"/>
        </w:rPr>
        <w:t xml:space="preserve"> понятия: явление, научный факт, предположение, теория, закон, анализ, синтез, классификация, наблюдение, измерение, эксперимент, модель, моделирование.</w:t>
      </w:r>
      <w:proofErr w:type="gramEnd"/>
    </w:p>
    <w:p w:rsidR="009076DC" w:rsidRPr="009806A5" w:rsidRDefault="009806A5" w:rsidP="00B21DD1">
      <w:pPr>
        <w:pStyle w:val="a5"/>
        <w:jc w:val="both"/>
        <w:rPr>
          <w:rFonts w:ascii="Times New Roman" w:hAnsi="Times New Roman" w:cs="Times New Roman"/>
          <w:color w:val="333333"/>
          <w:sz w:val="19"/>
          <w:szCs w:val="19"/>
        </w:rPr>
      </w:pPr>
      <w:r>
        <w:t xml:space="preserve">   </w:t>
      </w:r>
      <w:proofErr w:type="gramStart"/>
      <w:r w:rsidR="009076DC" w:rsidRPr="009806A5">
        <w:rPr>
          <w:rFonts w:ascii="Times New Roman" w:hAnsi="Times New Roman" w:cs="Times New Roman"/>
        </w:rPr>
        <w:t>Физика: материя, атом, электрон, протон, нейтрон, молекула, энергетический уровень, вещество, тело, объем, агрегатное состояние вещества, физическая величина, измерение измерения, скорость, энергия, масса.</w:t>
      </w:r>
      <w:proofErr w:type="gramEnd"/>
    </w:p>
    <w:p w:rsidR="009076DC" w:rsidRPr="009806A5" w:rsidRDefault="009806A5" w:rsidP="00B21DD1">
      <w:pPr>
        <w:pStyle w:val="a5"/>
        <w:jc w:val="both"/>
        <w:rPr>
          <w:rFonts w:ascii="Times New Roman" w:hAnsi="Times New Roman" w:cs="Times New Roman"/>
          <w:color w:val="333333"/>
          <w:sz w:val="19"/>
          <w:szCs w:val="19"/>
        </w:rPr>
      </w:pPr>
      <w:r w:rsidRPr="009806A5">
        <w:rPr>
          <w:rFonts w:ascii="Times New Roman" w:hAnsi="Times New Roman" w:cs="Times New Roman"/>
        </w:rPr>
        <w:t xml:space="preserve">   </w:t>
      </w:r>
      <w:proofErr w:type="gramStart"/>
      <w:r w:rsidR="009076DC" w:rsidRPr="009806A5">
        <w:rPr>
          <w:rFonts w:ascii="Times New Roman" w:hAnsi="Times New Roman" w:cs="Times New Roman"/>
        </w:rPr>
        <w:t>Биология: клетка, организм, экосистема, биосфера, наследственность, автотрофный и гетеротрофный тип питания, брожение, фотосинтез, дыхание, углеводы, жиры, нуклеиновые кислоты, ферменты.</w:t>
      </w:r>
      <w:proofErr w:type="gramEnd"/>
    </w:p>
    <w:p w:rsidR="009076DC" w:rsidRPr="009806A5" w:rsidRDefault="009806A5" w:rsidP="00B21DD1">
      <w:pPr>
        <w:pStyle w:val="a5"/>
        <w:jc w:val="both"/>
        <w:rPr>
          <w:rFonts w:ascii="Times New Roman" w:hAnsi="Times New Roman" w:cs="Times New Roman"/>
          <w:color w:val="333333"/>
          <w:sz w:val="19"/>
          <w:szCs w:val="19"/>
        </w:rPr>
      </w:pPr>
      <w:r w:rsidRPr="009806A5">
        <w:rPr>
          <w:rFonts w:ascii="Times New Roman" w:hAnsi="Times New Roman" w:cs="Times New Roman"/>
        </w:rPr>
        <w:t xml:space="preserve">   </w:t>
      </w:r>
      <w:r w:rsidR="009076DC" w:rsidRPr="009806A5">
        <w:rPr>
          <w:rFonts w:ascii="Times New Roman" w:hAnsi="Times New Roman" w:cs="Times New Roman"/>
        </w:rPr>
        <w:t>География: полезные ископаемые, топливо.</w:t>
      </w:r>
    </w:p>
    <w:p w:rsidR="009076DC" w:rsidRPr="009806A5" w:rsidRDefault="009806A5" w:rsidP="00B21DD1">
      <w:pPr>
        <w:pStyle w:val="a5"/>
        <w:jc w:val="both"/>
        <w:rPr>
          <w:rFonts w:ascii="Times New Roman" w:hAnsi="Times New Roman" w:cs="Times New Roman"/>
          <w:color w:val="333333"/>
          <w:sz w:val="19"/>
          <w:szCs w:val="19"/>
        </w:rPr>
      </w:pPr>
      <w:r w:rsidRPr="009806A5">
        <w:rPr>
          <w:rFonts w:ascii="Times New Roman" w:hAnsi="Times New Roman" w:cs="Times New Roman"/>
        </w:rPr>
        <w:t xml:space="preserve">   </w:t>
      </w:r>
      <w:r w:rsidR="009076DC" w:rsidRPr="009806A5">
        <w:rPr>
          <w:rFonts w:ascii="Times New Roman" w:hAnsi="Times New Roman" w:cs="Times New Roman"/>
        </w:rPr>
        <w:t>Технология: пищевые продукты, основы природного питания, моющие средства, материалы из искусственных и синтетических продуктов.</w:t>
      </w:r>
    </w:p>
    <w:p w:rsidR="009076DC" w:rsidRDefault="009076DC" w:rsidP="00B21DD1">
      <w:pPr>
        <w:pStyle w:val="a5"/>
        <w:jc w:val="both"/>
        <w:rPr>
          <w:rFonts w:ascii="Times New Roman" w:hAnsi="Times New Roman" w:cs="Times New Roman"/>
        </w:rPr>
      </w:pPr>
    </w:p>
    <w:p w:rsidR="001322F2" w:rsidRDefault="001322F2" w:rsidP="00B21DD1">
      <w:pPr>
        <w:pStyle w:val="a5"/>
        <w:jc w:val="both"/>
        <w:rPr>
          <w:rFonts w:ascii="Times New Roman" w:hAnsi="Times New Roman" w:cs="Times New Roman"/>
        </w:rPr>
      </w:pPr>
    </w:p>
    <w:p w:rsidR="001322F2" w:rsidRDefault="001322F2" w:rsidP="00B21DD1">
      <w:pPr>
        <w:pStyle w:val="a5"/>
        <w:jc w:val="both"/>
        <w:rPr>
          <w:rFonts w:ascii="Times New Roman" w:hAnsi="Times New Roman" w:cs="Times New Roman"/>
        </w:rPr>
      </w:pPr>
    </w:p>
    <w:p w:rsidR="001322F2" w:rsidRDefault="001322F2" w:rsidP="009076DC">
      <w:pPr>
        <w:pStyle w:val="a5"/>
        <w:rPr>
          <w:rFonts w:ascii="Times New Roman" w:hAnsi="Times New Roman" w:cs="Times New Roman"/>
        </w:rPr>
      </w:pPr>
    </w:p>
    <w:p w:rsidR="001322F2" w:rsidRDefault="001322F2" w:rsidP="009076DC">
      <w:pPr>
        <w:pStyle w:val="a5"/>
        <w:rPr>
          <w:rFonts w:ascii="Times New Roman" w:hAnsi="Times New Roman" w:cs="Times New Roman"/>
        </w:rPr>
      </w:pPr>
    </w:p>
    <w:p w:rsidR="001322F2" w:rsidRPr="001322F2" w:rsidRDefault="001322F2" w:rsidP="006C7FB9">
      <w:pPr>
        <w:pStyle w:val="a5"/>
        <w:jc w:val="center"/>
        <w:rPr>
          <w:rFonts w:ascii="Times New Roman" w:hAnsi="Times New Roman" w:cs="Times New Roman"/>
          <w:sz w:val="19"/>
          <w:szCs w:val="19"/>
        </w:rPr>
      </w:pPr>
      <w:r w:rsidRPr="001322F2">
        <w:rPr>
          <w:rStyle w:val="a4"/>
          <w:rFonts w:ascii="Times New Roman" w:hAnsi="Times New Roman" w:cs="Times New Roman"/>
          <w:color w:val="333333"/>
        </w:rPr>
        <w:lastRenderedPageBreak/>
        <w:t>11 КЛАСС</w:t>
      </w:r>
      <w:r w:rsidRPr="001322F2">
        <w:rPr>
          <w:rFonts w:ascii="Times New Roman" w:hAnsi="Times New Roman" w:cs="Times New Roman"/>
          <w:sz w:val="19"/>
          <w:szCs w:val="19"/>
          <w:shd w:val="clear" w:color="auto" w:fill="FFFFFF"/>
        </w:rPr>
        <w:br/>
      </w:r>
    </w:p>
    <w:p w:rsidR="001322F2" w:rsidRPr="001322F2" w:rsidRDefault="001322F2" w:rsidP="006C7FB9">
      <w:pPr>
        <w:pStyle w:val="a5"/>
        <w:jc w:val="center"/>
        <w:rPr>
          <w:rFonts w:ascii="Times New Roman" w:hAnsi="Times New Roman" w:cs="Times New Roman"/>
          <w:sz w:val="19"/>
          <w:szCs w:val="19"/>
        </w:rPr>
      </w:pPr>
      <w:r w:rsidRPr="001322F2">
        <w:rPr>
          <w:rStyle w:val="a4"/>
          <w:rFonts w:ascii="Times New Roman" w:hAnsi="Times New Roman" w:cs="Times New Roman"/>
          <w:color w:val="333333"/>
          <w:sz w:val="19"/>
          <w:szCs w:val="19"/>
          <w:shd w:val="clear" w:color="auto" w:fill="FFFFFF"/>
        </w:rPr>
        <w:t>ОБЩАЯ И НЕОРГАНИЧЕСКАЯ ХИМИЯ</w:t>
      </w:r>
    </w:p>
    <w:p w:rsidR="001322F2" w:rsidRPr="001322F2" w:rsidRDefault="001322F2" w:rsidP="001322F2">
      <w:pPr>
        <w:pStyle w:val="a5"/>
        <w:rPr>
          <w:rFonts w:ascii="Times New Roman" w:hAnsi="Times New Roman" w:cs="Times New Roman"/>
          <w:sz w:val="19"/>
          <w:szCs w:val="19"/>
        </w:rPr>
      </w:pPr>
    </w:p>
    <w:p w:rsidR="001322F2" w:rsidRPr="001322F2" w:rsidRDefault="001322F2" w:rsidP="001322F2">
      <w:pPr>
        <w:pStyle w:val="a5"/>
        <w:rPr>
          <w:rFonts w:ascii="Times New Roman" w:hAnsi="Times New Roman" w:cs="Times New Roman"/>
          <w:sz w:val="19"/>
          <w:szCs w:val="19"/>
        </w:rPr>
      </w:pPr>
      <w:r w:rsidRPr="001322F2">
        <w:rPr>
          <w:rStyle w:val="a4"/>
          <w:rFonts w:ascii="Times New Roman" w:hAnsi="Times New Roman" w:cs="Times New Roman"/>
        </w:rPr>
        <w:t>Теоретические основы химии.</w:t>
      </w:r>
    </w:p>
    <w:p w:rsidR="001322F2" w:rsidRPr="001322F2" w:rsidRDefault="001322F2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</w:rPr>
        <w:t xml:space="preserve">    А</w:t>
      </w:r>
      <w:r w:rsidRPr="001322F2">
        <w:rPr>
          <w:rFonts w:ascii="Times New Roman" w:hAnsi="Times New Roman" w:cs="Times New Roman"/>
        </w:rPr>
        <w:t xml:space="preserve">том. Состав атомных ядер. Химический элемент. Изотопы. Строение электронных оболочек атомов, квантовые числа. Энергетические уровни и подуровни. Атомные </w:t>
      </w:r>
      <w:proofErr w:type="spellStart"/>
      <w:r w:rsidRPr="001322F2">
        <w:rPr>
          <w:rFonts w:ascii="Times New Roman" w:hAnsi="Times New Roman" w:cs="Times New Roman"/>
        </w:rPr>
        <w:t>орбитали</w:t>
      </w:r>
      <w:proofErr w:type="spellEnd"/>
      <w:r w:rsidRPr="001322F2">
        <w:rPr>
          <w:rFonts w:ascii="Times New Roman" w:hAnsi="Times New Roman" w:cs="Times New Roman"/>
        </w:rPr>
        <w:t>. Классификация химических элементов (</w:t>
      </w:r>
      <w:proofErr w:type="spellStart"/>
      <w:r w:rsidRPr="001322F2">
        <w:rPr>
          <w:rFonts w:ascii="Times New Roman" w:hAnsi="Times New Roman" w:cs="Times New Roman"/>
        </w:rPr>
        <w:t>s</w:t>
      </w:r>
      <w:proofErr w:type="spellEnd"/>
      <w:r w:rsidRPr="001322F2">
        <w:rPr>
          <w:rFonts w:ascii="Times New Roman" w:hAnsi="Times New Roman" w:cs="Times New Roman"/>
        </w:rPr>
        <w:t xml:space="preserve">-, </w:t>
      </w:r>
      <w:proofErr w:type="spellStart"/>
      <w:r w:rsidRPr="001322F2">
        <w:rPr>
          <w:rFonts w:ascii="Times New Roman" w:hAnsi="Times New Roman" w:cs="Times New Roman"/>
        </w:rPr>
        <w:t>p</w:t>
      </w:r>
      <w:proofErr w:type="spellEnd"/>
      <w:r w:rsidRPr="001322F2">
        <w:rPr>
          <w:rFonts w:ascii="Times New Roman" w:hAnsi="Times New Roman" w:cs="Times New Roman"/>
        </w:rPr>
        <w:t xml:space="preserve">-, </w:t>
      </w:r>
      <w:proofErr w:type="spellStart"/>
      <w:r w:rsidRPr="001322F2">
        <w:rPr>
          <w:rFonts w:ascii="Times New Roman" w:hAnsi="Times New Roman" w:cs="Times New Roman"/>
        </w:rPr>
        <w:t>d</w:t>
      </w:r>
      <w:proofErr w:type="spellEnd"/>
      <w:r w:rsidRPr="001322F2">
        <w:rPr>
          <w:rFonts w:ascii="Times New Roman" w:hAnsi="Times New Roman" w:cs="Times New Roman"/>
        </w:rPr>
        <w:t xml:space="preserve">-, f-элементы). Распределение электронов по атомным </w:t>
      </w:r>
      <w:proofErr w:type="spellStart"/>
      <w:r w:rsidRPr="001322F2">
        <w:rPr>
          <w:rFonts w:ascii="Times New Roman" w:hAnsi="Times New Roman" w:cs="Times New Roman"/>
        </w:rPr>
        <w:t>орбиталям</w:t>
      </w:r>
      <w:proofErr w:type="spellEnd"/>
      <w:proofErr w:type="gramStart"/>
      <w:r w:rsidRPr="001322F2">
        <w:rPr>
          <w:rFonts w:ascii="Times New Roman" w:hAnsi="Times New Roman" w:cs="Times New Roman"/>
        </w:rPr>
        <w:t> </w:t>
      </w:r>
      <w:r w:rsidRPr="001322F2">
        <w:rPr>
          <w:rStyle w:val="a7"/>
          <w:rFonts w:ascii="Times New Roman" w:hAnsi="Times New Roman" w:cs="Times New Roman"/>
        </w:rPr>
        <w:t>.</w:t>
      </w:r>
      <w:proofErr w:type="gramEnd"/>
      <w:r w:rsidRPr="001322F2">
        <w:rPr>
          <w:rStyle w:val="a7"/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Электронное строение </w:t>
      </w:r>
      <w:r w:rsidRPr="001322F2">
        <w:rPr>
          <w:rFonts w:ascii="Times New Roman" w:hAnsi="Times New Roman" w:cs="Times New Roman"/>
        </w:rPr>
        <w:t xml:space="preserve"> атомов элементов первого–четвёртого периодов в основном и возбужденном состоянии, </w:t>
      </w:r>
      <w:r>
        <w:rPr>
          <w:rFonts w:ascii="Times New Roman" w:hAnsi="Times New Roman" w:cs="Times New Roman"/>
        </w:rPr>
        <w:t xml:space="preserve">электронное строение </w:t>
      </w:r>
      <w:r w:rsidRPr="001322F2">
        <w:rPr>
          <w:rFonts w:ascii="Times New Roman" w:hAnsi="Times New Roman" w:cs="Times New Roman"/>
        </w:rPr>
        <w:t xml:space="preserve"> ионов. </w:t>
      </w:r>
      <w:proofErr w:type="spellStart"/>
      <w:r w:rsidRPr="001322F2">
        <w:rPr>
          <w:rFonts w:ascii="Times New Roman" w:hAnsi="Times New Roman" w:cs="Times New Roman"/>
        </w:rPr>
        <w:t>Электроотрицательность</w:t>
      </w:r>
      <w:proofErr w:type="spellEnd"/>
      <w:r w:rsidRPr="001322F2">
        <w:rPr>
          <w:rFonts w:ascii="Times New Roman" w:hAnsi="Times New Roman" w:cs="Times New Roman"/>
        </w:rPr>
        <w:t>.</w:t>
      </w:r>
    </w:p>
    <w:p w:rsidR="001322F2" w:rsidRPr="001322F2" w:rsidRDefault="001322F2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</w:rPr>
        <w:t xml:space="preserve">    </w:t>
      </w:r>
      <w:r w:rsidRPr="001322F2">
        <w:rPr>
          <w:rFonts w:ascii="Times New Roman" w:hAnsi="Times New Roman" w:cs="Times New Roman"/>
        </w:rPr>
        <w:t>Периодический закон и Периодическая система химических элементов Д.И. Менделеева. Связь периодического закона и Периодической системы химических элементов с современной теорией строения атомов. Закономерности изменений свойств химических элементов и образуемых одинаковых простых и сложных групп по группам и периодам. Значение периодического закона Д.И. Менделеева.</w:t>
      </w:r>
    </w:p>
    <w:p w:rsidR="001322F2" w:rsidRPr="001322F2" w:rsidRDefault="001322F2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</w:rPr>
        <w:t xml:space="preserve">    </w:t>
      </w:r>
      <w:r w:rsidRPr="001322F2">
        <w:rPr>
          <w:rFonts w:ascii="Times New Roman" w:hAnsi="Times New Roman" w:cs="Times New Roman"/>
        </w:rPr>
        <w:t xml:space="preserve">Химическая связь. Виды химической связи: </w:t>
      </w:r>
      <w:proofErr w:type="gramStart"/>
      <w:r w:rsidRPr="001322F2">
        <w:rPr>
          <w:rFonts w:ascii="Times New Roman" w:hAnsi="Times New Roman" w:cs="Times New Roman"/>
        </w:rPr>
        <w:t>ковалентная</w:t>
      </w:r>
      <w:proofErr w:type="gramEnd"/>
      <w:r w:rsidRPr="001322F2">
        <w:rPr>
          <w:rFonts w:ascii="Times New Roman" w:hAnsi="Times New Roman" w:cs="Times New Roman"/>
        </w:rPr>
        <w:t>, ионная, металлическая. Механизмы образования ковалентной связи: обменный</w:t>
      </w:r>
      <w:r>
        <w:rPr>
          <w:rFonts w:ascii="Times New Roman" w:hAnsi="Times New Roman" w:cs="Times New Roman"/>
        </w:rPr>
        <w:t xml:space="preserve">  </w:t>
      </w:r>
      <w:r w:rsidRPr="001322F2">
        <w:rPr>
          <w:rFonts w:ascii="Times New Roman" w:hAnsi="Times New Roman" w:cs="Times New Roman"/>
        </w:rPr>
        <w:t>и донорно-акцепторный. Энергия и длина связи. Полярность, направленность и насыщаемость ковалентной связью. Краткие связи. Водородная связь. Межмолекулярные взаимодействия.</w:t>
      </w:r>
    </w:p>
    <w:p w:rsidR="001322F2" w:rsidRPr="001322F2" w:rsidRDefault="001322F2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 w:rsidRPr="001322F2">
        <w:rPr>
          <w:rFonts w:ascii="Times New Roman" w:hAnsi="Times New Roman" w:cs="Times New Roman"/>
        </w:rPr>
        <w:t>Валентность и валентные свойства атомов. Связь электронных структур молекул с их геометрическим строением (на возникновение соединений элементов второго поколения).</w:t>
      </w:r>
    </w:p>
    <w:p w:rsidR="001322F2" w:rsidRPr="001322F2" w:rsidRDefault="001322F2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</w:rPr>
        <w:t xml:space="preserve">     </w:t>
      </w:r>
      <w:r w:rsidRPr="001322F2">
        <w:rPr>
          <w:rFonts w:ascii="Times New Roman" w:hAnsi="Times New Roman" w:cs="Times New Roman"/>
        </w:rPr>
        <w:t xml:space="preserve">Представление о комплексных соединениях. Состав комплексного </w:t>
      </w:r>
      <w:proofErr w:type="spellStart"/>
      <w:r w:rsidRPr="001322F2">
        <w:rPr>
          <w:rFonts w:ascii="Times New Roman" w:hAnsi="Times New Roman" w:cs="Times New Roman"/>
        </w:rPr>
        <w:t>ион</w:t>
      </w:r>
      <w:proofErr w:type="gramStart"/>
      <w:r w:rsidRPr="001322F2">
        <w:rPr>
          <w:rFonts w:ascii="Times New Roman" w:hAnsi="Times New Roman" w:cs="Times New Roman"/>
        </w:rPr>
        <w:t>a</w:t>
      </w:r>
      <w:proofErr w:type="spellEnd"/>
      <w:proofErr w:type="gramEnd"/>
      <w:r w:rsidRPr="001322F2">
        <w:rPr>
          <w:rFonts w:ascii="Times New Roman" w:hAnsi="Times New Roman" w:cs="Times New Roman"/>
        </w:rPr>
        <w:t xml:space="preserve">: комплексообразователь, </w:t>
      </w:r>
      <w:proofErr w:type="spellStart"/>
      <w:r w:rsidRPr="001322F2">
        <w:rPr>
          <w:rFonts w:ascii="Times New Roman" w:hAnsi="Times New Roman" w:cs="Times New Roman"/>
        </w:rPr>
        <w:t>лиганды</w:t>
      </w:r>
      <w:proofErr w:type="spellEnd"/>
      <w:r w:rsidRPr="001322F2">
        <w:rPr>
          <w:rFonts w:ascii="Times New Roman" w:hAnsi="Times New Roman" w:cs="Times New Roman"/>
        </w:rPr>
        <w:t>. Значение комплексных соединений. Понятие о координационной химии.</w:t>
      </w:r>
    </w:p>
    <w:p w:rsidR="001322F2" w:rsidRPr="001322F2" w:rsidRDefault="001322F2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</w:rPr>
        <w:t xml:space="preserve">    </w:t>
      </w:r>
      <w:r w:rsidRPr="001322F2">
        <w:rPr>
          <w:rFonts w:ascii="Times New Roman" w:hAnsi="Times New Roman" w:cs="Times New Roman"/>
        </w:rPr>
        <w:t>Вещества молекулярного и немолекулярного строения. Типы кристаллических решёток (структуры) и свойства свойств.</w:t>
      </w:r>
    </w:p>
    <w:p w:rsidR="001322F2" w:rsidRPr="001322F2" w:rsidRDefault="001322F2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</w:rPr>
        <w:t xml:space="preserve">     </w:t>
      </w:r>
      <w:r w:rsidRPr="001322F2">
        <w:rPr>
          <w:rFonts w:ascii="Times New Roman" w:hAnsi="Times New Roman" w:cs="Times New Roman"/>
        </w:rPr>
        <w:t>Понятие о дисперсных травах. Истинные растворы. Представление о коллоидных растворах</w:t>
      </w:r>
      <w:proofErr w:type="gramStart"/>
      <w:r w:rsidRPr="001322F2">
        <w:rPr>
          <w:rFonts w:ascii="Times New Roman" w:hAnsi="Times New Roman" w:cs="Times New Roman"/>
        </w:rPr>
        <w:t> .</w:t>
      </w:r>
      <w:proofErr w:type="gramEnd"/>
      <w:r w:rsidRPr="001322F2">
        <w:rPr>
          <w:rFonts w:ascii="Times New Roman" w:hAnsi="Times New Roman" w:cs="Times New Roman"/>
        </w:rPr>
        <w:t> Способы концентрации растворов: массовая доля вещества в растворе, молярная концентрация. Насыщенные и ненасыщенные растворы, растворимость. Кристаллогидраты.</w:t>
      </w:r>
    </w:p>
    <w:p w:rsidR="001322F2" w:rsidRPr="001322F2" w:rsidRDefault="001322F2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</w:rPr>
        <w:t xml:space="preserve">  </w:t>
      </w:r>
      <w:r w:rsidRPr="001322F2">
        <w:rPr>
          <w:rFonts w:ascii="Times New Roman" w:hAnsi="Times New Roman" w:cs="Times New Roman"/>
        </w:rPr>
        <w:t xml:space="preserve">Классификация и номенклатура неорганических </w:t>
      </w:r>
      <w:r>
        <w:rPr>
          <w:rFonts w:ascii="Times New Roman" w:hAnsi="Times New Roman" w:cs="Times New Roman"/>
        </w:rPr>
        <w:t>веществ</w:t>
      </w:r>
      <w:r w:rsidRPr="001322F2">
        <w:rPr>
          <w:rFonts w:ascii="Times New Roman" w:hAnsi="Times New Roman" w:cs="Times New Roman"/>
        </w:rPr>
        <w:t>. Тривиальные названия редко встречающихся неорганических включений.</w:t>
      </w:r>
    </w:p>
    <w:p w:rsidR="001322F2" w:rsidRPr="001322F2" w:rsidRDefault="00F4498F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</w:rPr>
        <w:t xml:space="preserve">    </w:t>
      </w:r>
      <w:r w:rsidR="001322F2" w:rsidRPr="001322F2">
        <w:rPr>
          <w:rFonts w:ascii="Times New Roman" w:hAnsi="Times New Roman" w:cs="Times New Roman"/>
        </w:rPr>
        <w:t xml:space="preserve">Классификация </w:t>
      </w:r>
      <w:r w:rsidR="001322F2">
        <w:rPr>
          <w:rFonts w:ascii="Times New Roman" w:hAnsi="Times New Roman" w:cs="Times New Roman"/>
        </w:rPr>
        <w:t>веществ</w:t>
      </w:r>
      <w:r w:rsidR="001322F2" w:rsidRPr="001322F2">
        <w:rPr>
          <w:rFonts w:ascii="Times New Roman" w:hAnsi="Times New Roman" w:cs="Times New Roman"/>
        </w:rPr>
        <w:t xml:space="preserve"> в неорганической и органической химии. Закон</w:t>
      </w:r>
      <w:r w:rsidR="001322F2">
        <w:rPr>
          <w:rFonts w:ascii="Times New Roman" w:hAnsi="Times New Roman" w:cs="Times New Roman"/>
        </w:rPr>
        <w:t xml:space="preserve">омерности протекания химических реакций: </w:t>
      </w:r>
      <w:r w:rsidR="001322F2" w:rsidRPr="001322F2">
        <w:rPr>
          <w:rFonts w:ascii="Times New Roman" w:hAnsi="Times New Roman" w:cs="Times New Roman"/>
        </w:rPr>
        <w:t>закон сохранения и преобразования энергии в истории человечества. Тепловые эффекты</w:t>
      </w:r>
      <w:r w:rsidR="001322F2">
        <w:rPr>
          <w:rFonts w:ascii="Times New Roman" w:hAnsi="Times New Roman" w:cs="Times New Roman"/>
        </w:rPr>
        <w:t xml:space="preserve">    химических реакций</w:t>
      </w:r>
      <w:r w:rsidR="001322F2" w:rsidRPr="001322F2">
        <w:rPr>
          <w:rFonts w:ascii="Times New Roman" w:hAnsi="Times New Roman" w:cs="Times New Roman"/>
        </w:rPr>
        <w:t>. Термохимические уравнения</w:t>
      </w:r>
      <w:r w:rsidR="001322F2">
        <w:rPr>
          <w:rFonts w:ascii="Times New Roman" w:hAnsi="Times New Roman" w:cs="Times New Roman"/>
        </w:rPr>
        <w:t>. Скорость реакц</w:t>
      </w:r>
      <w:proofErr w:type="gramStart"/>
      <w:r w:rsidR="001322F2">
        <w:rPr>
          <w:rFonts w:ascii="Times New Roman" w:hAnsi="Times New Roman" w:cs="Times New Roman"/>
        </w:rPr>
        <w:t>ии и её</w:t>
      </w:r>
      <w:proofErr w:type="gramEnd"/>
      <w:r w:rsidR="001322F2">
        <w:rPr>
          <w:rFonts w:ascii="Times New Roman" w:hAnsi="Times New Roman" w:cs="Times New Roman"/>
        </w:rPr>
        <w:t xml:space="preserve"> зависимость от различных факторов. </w:t>
      </w:r>
      <w:r w:rsidR="001322F2" w:rsidRPr="001322F2">
        <w:rPr>
          <w:rFonts w:ascii="Times New Roman" w:hAnsi="Times New Roman" w:cs="Times New Roman"/>
        </w:rPr>
        <w:t> Гомогенные и гетерогенные реакции. Катализы и катализаторы.</w:t>
      </w:r>
    </w:p>
    <w:p w:rsidR="001322F2" w:rsidRPr="001322F2" w:rsidRDefault="00F4498F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</w:rPr>
        <w:t xml:space="preserve">   </w:t>
      </w:r>
      <w:r w:rsidR="001322F2">
        <w:rPr>
          <w:rFonts w:ascii="Times New Roman" w:hAnsi="Times New Roman" w:cs="Times New Roman"/>
        </w:rPr>
        <w:t xml:space="preserve">Обратимые </w:t>
      </w:r>
      <w:r w:rsidR="001322F2" w:rsidRPr="001322F2">
        <w:rPr>
          <w:rFonts w:ascii="Times New Roman" w:hAnsi="Times New Roman" w:cs="Times New Roman"/>
        </w:rPr>
        <w:t xml:space="preserve"> и необратимые реакции. Химическое равновесие. Константа химического состава</w:t>
      </w:r>
      <w:proofErr w:type="gramStart"/>
      <w:r w:rsidR="001322F2" w:rsidRPr="001322F2">
        <w:rPr>
          <w:rFonts w:ascii="Times New Roman" w:hAnsi="Times New Roman" w:cs="Times New Roman"/>
        </w:rPr>
        <w:t> .</w:t>
      </w:r>
      <w:proofErr w:type="gramEnd"/>
      <w:r w:rsidR="001322F2" w:rsidRPr="001322F2">
        <w:rPr>
          <w:rFonts w:ascii="Times New Roman" w:hAnsi="Times New Roman" w:cs="Times New Roman"/>
        </w:rPr>
        <w:t xml:space="preserve"> Факторы, влияющие на </w:t>
      </w:r>
      <w:r w:rsidR="001322F2">
        <w:rPr>
          <w:rFonts w:ascii="Times New Roman" w:hAnsi="Times New Roman" w:cs="Times New Roman"/>
        </w:rPr>
        <w:t xml:space="preserve">смещение химического </w:t>
      </w:r>
      <w:proofErr w:type="spellStart"/>
      <w:r w:rsidR="001322F2">
        <w:rPr>
          <w:rFonts w:ascii="Times New Roman" w:hAnsi="Times New Roman" w:cs="Times New Roman"/>
        </w:rPr>
        <w:t>рвновесия</w:t>
      </w:r>
      <w:proofErr w:type="spellEnd"/>
      <w:r w:rsidR="001322F2" w:rsidRPr="001322F2">
        <w:rPr>
          <w:rFonts w:ascii="Times New Roman" w:hAnsi="Times New Roman" w:cs="Times New Roman"/>
        </w:rPr>
        <w:t xml:space="preserve">: температура, давление и воздействие, </w:t>
      </w:r>
      <w:r w:rsidR="001322F2">
        <w:rPr>
          <w:rFonts w:ascii="Times New Roman" w:hAnsi="Times New Roman" w:cs="Times New Roman"/>
        </w:rPr>
        <w:t xml:space="preserve">принцип </w:t>
      </w:r>
      <w:r w:rsidR="001322F2" w:rsidRPr="001322F2">
        <w:rPr>
          <w:rFonts w:ascii="Times New Roman" w:hAnsi="Times New Roman" w:cs="Times New Roman"/>
        </w:rPr>
        <w:t> </w:t>
      </w:r>
      <w:proofErr w:type="spellStart"/>
      <w:r w:rsidR="001322F2" w:rsidRPr="001322F2">
        <w:rPr>
          <w:rFonts w:ascii="Times New Roman" w:hAnsi="Times New Roman" w:cs="Times New Roman"/>
        </w:rPr>
        <w:t>Ле</w:t>
      </w:r>
      <w:proofErr w:type="spellEnd"/>
      <w:r w:rsidR="001322F2" w:rsidRPr="001322F2">
        <w:rPr>
          <w:rFonts w:ascii="Times New Roman" w:hAnsi="Times New Roman" w:cs="Times New Roman"/>
        </w:rPr>
        <w:t xml:space="preserve"> </w:t>
      </w:r>
      <w:r w:rsidR="001322F2">
        <w:rPr>
          <w:rFonts w:ascii="Times New Roman" w:hAnsi="Times New Roman" w:cs="Times New Roman"/>
        </w:rPr>
        <w:t xml:space="preserve">- </w:t>
      </w:r>
      <w:proofErr w:type="spellStart"/>
      <w:r w:rsidR="001322F2" w:rsidRPr="001322F2">
        <w:rPr>
          <w:rFonts w:ascii="Times New Roman" w:hAnsi="Times New Roman" w:cs="Times New Roman"/>
        </w:rPr>
        <w:t>Шатель</w:t>
      </w:r>
      <w:r w:rsidR="001322F2">
        <w:rPr>
          <w:rFonts w:ascii="Times New Roman" w:hAnsi="Times New Roman" w:cs="Times New Roman"/>
        </w:rPr>
        <w:t>е</w:t>
      </w:r>
      <w:proofErr w:type="spellEnd"/>
      <w:r w:rsidR="001322F2" w:rsidRPr="001322F2">
        <w:rPr>
          <w:rFonts w:ascii="Times New Roman" w:hAnsi="Times New Roman" w:cs="Times New Roman"/>
        </w:rPr>
        <w:t>.</w:t>
      </w:r>
    </w:p>
    <w:p w:rsidR="001322F2" w:rsidRPr="001322F2" w:rsidRDefault="001322F2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</w:rPr>
        <w:t xml:space="preserve">    </w:t>
      </w:r>
      <w:r w:rsidRPr="001322F2">
        <w:rPr>
          <w:rFonts w:ascii="Times New Roman" w:hAnsi="Times New Roman" w:cs="Times New Roman"/>
        </w:rPr>
        <w:t xml:space="preserve">Электролитическая диссоциация. Сильные и </w:t>
      </w:r>
      <w:r>
        <w:rPr>
          <w:rFonts w:ascii="Times New Roman" w:hAnsi="Times New Roman" w:cs="Times New Roman"/>
        </w:rPr>
        <w:t xml:space="preserve">слабые </w:t>
      </w:r>
      <w:r w:rsidRPr="001322F2">
        <w:rPr>
          <w:rFonts w:ascii="Times New Roman" w:hAnsi="Times New Roman" w:cs="Times New Roman"/>
        </w:rPr>
        <w:t>электролиты.</w:t>
      </w:r>
      <w:proofErr w:type="gramStart"/>
      <w:r w:rsidRPr="001322F2">
        <w:rPr>
          <w:rFonts w:ascii="Times New Roman" w:hAnsi="Times New Roman" w:cs="Times New Roman"/>
        </w:rPr>
        <w:t> .</w:t>
      </w:r>
      <w:proofErr w:type="gramEnd"/>
      <w:r w:rsidRPr="001322F2">
        <w:rPr>
          <w:rFonts w:ascii="Times New Roman" w:hAnsi="Times New Roman" w:cs="Times New Roman"/>
        </w:rPr>
        <w:t> Среда водных растворов: кислотная, нейтральная, щелочная. Водородный показатель (</w:t>
      </w:r>
      <w:proofErr w:type="spellStart"/>
      <w:r w:rsidRPr="001322F2">
        <w:rPr>
          <w:rFonts w:ascii="Times New Roman" w:hAnsi="Times New Roman" w:cs="Times New Roman"/>
        </w:rPr>
        <w:t>рН</w:t>
      </w:r>
      <w:proofErr w:type="spellEnd"/>
      <w:r w:rsidRPr="001322F2">
        <w:rPr>
          <w:rFonts w:ascii="Times New Roman" w:hAnsi="Times New Roman" w:cs="Times New Roman"/>
        </w:rPr>
        <w:t>) раствора. Гидролиз солей. Реакц</w:t>
      </w:r>
      <w:proofErr w:type="gramStart"/>
      <w:r w:rsidRPr="001322F2">
        <w:rPr>
          <w:rFonts w:ascii="Times New Roman" w:hAnsi="Times New Roman" w:cs="Times New Roman"/>
        </w:rPr>
        <w:t>ии ио</w:t>
      </w:r>
      <w:proofErr w:type="gramEnd"/>
      <w:r w:rsidRPr="001322F2">
        <w:rPr>
          <w:rFonts w:ascii="Times New Roman" w:hAnsi="Times New Roman" w:cs="Times New Roman"/>
        </w:rPr>
        <w:t>нного обмена.</w:t>
      </w:r>
    </w:p>
    <w:p w:rsidR="00F4498F" w:rsidRDefault="001322F2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</w:rPr>
        <w:t xml:space="preserve">    </w:t>
      </w:r>
      <w:r w:rsidRPr="001322F2">
        <w:rPr>
          <w:rFonts w:ascii="Times New Roman" w:hAnsi="Times New Roman" w:cs="Times New Roman"/>
        </w:rPr>
        <w:t>Окислительно-восстановительные реакции. </w:t>
      </w:r>
      <w:r w:rsidR="00F4498F">
        <w:rPr>
          <w:rFonts w:ascii="Times New Roman" w:hAnsi="Times New Roman" w:cs="Times New Roman"/>
        </w:rPr>
        <w:t>Степень окисления</w:t>
      </w:r>
      <w:r w:rsidRPr="001322F2">
        <w:rPr>
          <w:rFonts w:ascii="Times New Roman" w:hAnsi="Times New Roman" w:cs="Times New Roman"/>
        </w:rPr>
        <w:t>. Окислитель и восстановитель. Процессы окисления и восстановления. Важнейшие окислители и восстановители. Метод электронного баланса. Электролиз растворов и расплавов.</w:t>
      </w:r>
    </w:p>
    <w:p w:rsidR="001322F2" w:rsidRDefault="00F4498F" w:rsidP="00F4498F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9"/>
          <w:szCs w:val="19"/>
        </w:rPr>
        <w:t xml:space="preserve">    </w:t>
      </w:r>
      <w:r w:rsidR="001322F2" w:rsidRPr="001322F2">
        <w:rPr>
          <w:rFonts w:ascii="Times New Roman" w:hAnsi="Times New Roman" w:cs="Times New Roman"/>
          <w:u w:val="single"/>
        </w:rPr>
        <w:t>Экспериментальные методы изучения образования и их превращений:</w:t>
      </w:r>
      <w:r w:rsidR="001322F2" w:rsidRPr="001322F2">
        <w:rPr>
          <w:rFonts w:ascii="Times New Roman" w:hAnsi="Times New Roman" w:cs="Times New Roman"/>
        </w:rPr>
        <w:t xml:space="preserve"> разложение </w:t>
      </w:r>
      <w:proofErr w:type="spellStart"/>
      <w:r w:rsidR="001322F2" w:rsidRPr="001322F2">
        <w:rPr>
          <w:rFonts w:ascii="Times New Roman" w:hAnsi="Times New Roman" w:cs="Times New Roman"/>
        </w:rPr>
        <w:t>пероксида</w:t>
      </w:r>
      <w:proofErr w:type="spellEnd"/>
      <w:r w:rsidR="001322F2" w:rsidRPr="001322F2">
        <w:rPr>
          <w:rFonts w:ascii="Times New Roman" w:hAnsi="Times New Roman" w:cs="Times New Roman"/>
        </w:rPr>
        <w:t xml:space="preserve"> вещества в подходящем катализаторе, модели кристаллических решёток, проведение реакц</w:t>
      </w:r>
      <w:proofErr w:type="gramStart"/>
      <w:r w:rsidR="001322F2" w:rsidRPr="001322F2">
        <w:rPr>
          <w:rFonts w:ascii="Times New Roman" w:hAnsi="Times New Roman" w:cs="Times New Roman"/>
        </w:rPr>
        <w:t>ии ио</w:t>
      </w:r>
      <w:proofErr w:type="gramEnd"/>
      <w:r w:rsidR="001322F2" w:rsidRPr="001322F2">
        <w:rPr>
          <w:rFonts w:ascii="Times New Roman" w:hAnsi="Times New Roman" w:cs="Times New Roman"/>
        </w:rPr>
        <w:t>нного анализа, определение среды с помощью индикаторов, изучение анализа различных факторов на скорость химической реакции и изменение химического состава.</w:t>
      </w:r>
    </w:p>
    <w:p w:rsidR="00F4498F" w:rsidRPr="001322F2" w:rsidRDefault="00F4498F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</w:p>
    <w:p w:rsidR="00F4498F" w:rsidRDefault="001322F2" w:rsidP="00F4498F">
      <w:pPr>
        <w:pStyle w:val="a5"/>
        <w:jc w:val="both"/>
        <w:rPr>
          <w:rStyle w:val="a4"/>
          <w:rFonts w:ascii="Times New Roman" w:hAnsi="Times New Roman" w:cs="Times New Roman"/>
        </w:rPr>
      </w:pPr>
      <w:r w:rsidRPr="001322F2">
        <w:rPr>
          <w:rStyle w:val="a4"/>
          <w:rFonts w:ascii="Times New Roman" w:hAnsi="Times New Roman" w:cs="Times New Roman"/>
        </w:rPr>
        <w:t>Неорганическая химия</w:t>
      </w:r>
    </w:p>
    <w:p w:rsidR="001322F2" w:rsidRPr="001322F2" w:rsidRDefault="00F4498F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Style w:val="a4"/>
          <w:rFonts w:ascii="Times New Roman" w:hAnsi="Times New Roman" w:cs="Times New Roman"/>
        </w:rPr>
        <w:t xml:space="preserve">   </w:t>
      </w:r>
      <w:r w:rsidR="001322F2" w:rsidRPr="001322F2">
        <w:rPr>
          <w:rFonts w:ascii="Times New Roman" w:hAnsi="Times New Roman" w:cs="Times New Roman"/>
        </w:rPr>
        <w:t>Положение неметаллов в Периодической системе химических элементов Д.И. Менделеева и особенности строения их атомов. Физические свойства неметаллов. Аллотропия неметаллов (на возникновение кислорода, серы, фосфора и бедствия).</w:t>
      </w:r>
    </w:p>
    <w:p w:rsidR="001322F2" w:rsidRPr="001322F2" w:rsidRDefault="00F4498F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</w:rPr>
        <w:t xml:space="preserve">   </w:t>
      </w:r>
      <w:r w:rsidR="001322F2" w:rsidRPr="001322F2">
        <w:rPr>
          <w:rFonts w:ascii="Times New Roman" w:hAnsi="Times New Roman" w:cs="Times New Roman"/>
        </w:rPr>
        <w:t>Водород. Получение, физические и химические свойства: реакции с металлами и неметаллами, восстановительные свойства. Гидриды. Топливные элементы.</w:t>
      </w:r>
    </w:p>
    <w:p w:rsidR="001322F2" w:rsidRPr="001322F2" w:rsidRDefault="001322F2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 w:rsidRPr="001322F2">
        <w:rPr>
          <w:rFonts w:ascii="Times New Roman" w:hAnsi="Times New Roman" w:cs="Times New Roman"/>
        </w:rPr>
        <w:t>Галогены. Нахождение в природе, получение, физические и химические</w:t>
      </w:r>
      <w:r w:rsidR="00F4498F">
        <w:rPr>
          <w:rFonts w:ascii="Times New Roman" w:hAnsi="Times New Roman" w:cs="Times New Roman"/>
        </w:rPr>
        <w:t xml:space="preserve">  с</w:t>
      </w:r>
      <w:r w:rsidRPr="001322F2">
        <w:rPr>
          <w:rFonts w:ascii="Times New Roman" w:hAnsi="Times New Roman" w:cs="Times New Roman"/>
        </w:rPr>
        <w:t>войства. </w:t>
      </w:r>
      <w:proofErr w:type="spellStart"/>
      <w:r w:rsidRPr="001322F2">
        <w:rPr>
          <w:rFonts w:ascii="Times New Roman" w:hAnsi="Times New Roman" w:cs="Times New Roman"/>
        </w:rPr>
        <w:t>Галогенводороды</w:t>
      </w:r>
      <w:proofErr w:type="spellEnd"/>
      <w:r w:rsidRPr="001322F2">
        <w:rPr>
          <w:rFonts w:ascii="Times New Roman" w:hAnsi="Times New Roman" w:cs="Times New Roman"/>
        </w:rPr>
        <w:t>. Важнейшие кислородсодержащие соединения галогенов. Лабораторные и промышленные получения галогенов. Применение галогенов и их соединений.</w:t>
      </w:r>
    </w:p>
    <w:p w:rsidR="001322F2" w:rsidRPr="001322F2" w:rsidRDefault="00F4498F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</w:rPr>
        <w:t xml:space="preserve">   </w:t>
      </w:r>
      <w:r w:rsidR="001322F2" w:rsidRPr="001322F2">
        <w:rPr>
          <w:rFonts w:ascii="Times New Roman" w:hAnsi="Times New Roman" w:cs="Times New Roman"/>
        </w:rPr>
        <w:t xml:space="preserve">Кислород, озон. Лабораторные и промышленные получения кислорода. Физические и химические свойства и применение кислорода и озона. Оксиды и </w:t>
      </w:r>
      <w:proofErr w:type="spellStart"/>
      <w:r w:rsidR="001322F2" w:rsidRPr="001322F2">
        <w:rPr>
          <w:rFonts w:ascii="Times New Roman" w:hAnsi="Times New Roman" w:cs="Times New Roman"/>
        </w:rPr>
        <w:t>пероксиды</w:t>
      </w:r>
      <w:proofErr w:type="spellEnd"/>
      <w:r w:rsidR="001322F2" w:rsidRPr="001322F2">
        <w:rPr>
          <w:rFonts w:ascii="Times New Roman" w:hAnsi="Times New Roman" w:cs="Times New Roman"/>
        </w:rPr>
        <w:t>.</w:t>
      </w:r>
    </w:p>
    <w:p w:rsidR="001322F2" w:rsidRPr="001322F2" w:rsidRDefault="00F4498F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</w:rPr>
        <w:t xml:space="preserve">  </w:t>
      </w:r>
      <w:r w:rsidR="001322F2" w:rsidRPr="001322F2">
        <w:rPr>
          <w:rFonts w:ascii="Times New Roman" w:hAnsi="Times New Roman" w:cs="Times New Roman"/>
        </w:rPr>
        <w:t>Сера. Нахождение в природе, получение, физические и химические свойства. Сероводород, сульфиды. Оксид серы(IV), оксид серы(VI). Сернистая и серная кислоты и их соли. Особенности свойств серной кислоты. Применение серий и ее соединений.</w:t>
      </w:r>
    </w:p>
    <w:p w:rsidR="001322F2" w:rsidRPr="001322F2" w:rsidRDefault="00F4498F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</w:rPr>
        <w:t xml:space="preserve">   </w:t>
      </w:r>
      <w:r w:rsidR="001322F2" w:rsidRPr="001322F2">
        <w:rPr>
          <w:rFonts w:ascii="Times New Roman" w:hAnsi="Times New Roman" w:cs="Times New Roman"/>
        </w:rPr>
        <w:t>Азот. Нахождение в природе, получение, физические и химические свойства. Аммиак, нитриды. Оксиды азота. Азотистая и азотная кислоты и их соли. Особенности свойств азотной кислоты. Применение азота и его соединений. Азотные удобрения.</w:t>
      </w:r>
    </w:p>
    <w:p w:rsidR="001322F2" w:rsidRPr="001322F2" w:rsidRDefault="00F4498F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</w:rPr>
        <w:lastRenderedPageBreak/>
        <w:t xml:space="preserve">   </w:t>
      </w:r>
      <w:r w:rsidR="001322F2" w:rsidRPr="001322F2">
        <w:rPr>
          <w:rFonts w:ascii="Times New Roman" w:hAnsi="Times New Roman" w:cs="Times New Roman"/>
        </w:rPr>
        <w:t xml:space="preserve">Фосфор. Нахождение в природе, получение, физические и химические свойства. Фосфиды и </w:t>
      </w:r>
      <w:proofErr w:type="spellStart"/>
      <w:r w:rsidR="001322F2" w:rsidRPr="001322F2">
        <w:rPr>
          <w:rFonts w:ascii="Times New Roman" w:hAnsi="Times New Roman" w:cs="Times New Roman"/>
        </w:rPr>
        <w:t>фосфин</w:t>
      </w:r>
      <w:proofErr w:type="spellEnd"/>
      <w:r w:rsidR="001322F2" w:rsidRPr="001322F2">
        <w:rPr>
          <w:rFonts w:ascii="Times New Roman" w:hAnsi="Times New Roman" w:cs="Times New Roman"/>
        </w:rPr>
        <w:t>. Оксиды фосфора, фосфорная кислота и ее соли. Применение фосфора и его соединений. Фосфорные удобрения.</w:t>
      </w:r>
    </w:p>
    <w:p w:rsidR="001322F2" w:rsidRPr="001322F2" w:rsidRDefault="00F4498F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</w:rPr>
        <w:t xml:space="preserve">    У</w:t>
      </w:r>
      <w:r w:rsidR="001322F2" w:rsidRPr="001322F2">
        <w:rPr>
          <w:rFonts w:ascii="Times New Roman" w:hAnsi="Times New Roman" w:cs="Times New Roman"/>
        </w:rPr>
        <w:t>глерод, нахождение в природе. </w:t>
      </w:r>
      <w:proofErr w:type="spellStart"/>
      <w:r w:rsidR="001322F2" w:rsidRPr="001322F2">
        <w:rPr>
          <w:rFonts w:ascii="Times New Roman" w:hAnsi="Times New Roman" w:cs="Times New Roman"/>
        </w:rPr>
        <w:t>Аллотропные</w:t>
      </w:r>
      <w:proofErr w:type="spellEnd"/>
      <w:r w:rsidR="001322F2" w:rsidRPr="001322F2">
        <w:rPr>
          <w:rFonts w:ascii="Times New Roman" w:hAnsi="Times New Roman" w:cs="Times New Roman"/>
        </w:rPr>
        <w:t xml:space="preserve"> модификации. Физические и химические свойства </w:t>
      </w:r>
      <w:proofErr w:type="gramStart"/>
      <w:r w:rsidR="001322F2" w:rsidRPr="001322F2">
        <w:rPr>
          <w:rFonts w:ascii="Times New Roman" w:hAnsi="Times New Roman" w:cs="Times New Roman"/>
        </w:rPr>
        <w:t>обычных</w:t>
      </w:r>
      <w:proofErr w:type="gramEnd"/>
      <w:r w:rsidR="001322F2" w:rsidRPr="001322F2">
        <w:rPr>
          <w:rFonts w:ascii="Times New Roman" w:hAnsi="Times New Roman" w:cs="Times New Roman"/>
        </w:rPr>
        <w:t xml:space="preserve"> образованных углеродом. Оксид катастрофы(II), оксид катастрофы(IV), угольная кислота и ее соли. Активированный уголь, дозирование</w:t>
      </w:r>
      <w:proofErr w:type="gramStart"/>
      <w:r w:rsidR="001322F2" w:rsidRPr="001322F2">
        <w:rPr>
          <w:rFonts w:ascii="Times New Roman" w:hAnsi="Times New Roman" w:cs="Times New Roman"/>
        </w:rPr>
        <w:t> .</w:t>
      </w:r>
      <w:proofErr w:type="gramEnd"/>
      <w:r w:rsidR="001322F2" w:rsidRPr="001322F2">
        <w:rPr>
          <w:rFonts w:ascii="Times New Roman" w:hAnsi="Times New Roman" w:cs="Times New Roman"/>
        </w:rPr>
        <w:t xml:space="preserve"> Фуллерены, </w:t>
      </w:r>
      <w:proofErr w:type="spellStart"/>
      <w:r w:rsidR="001322F2" w:rsidRPr="001322F2">
        <w:rPr>
          <w:rFonts w:ascii="Times New Roman" w:hAnsi="Times New Roman" w:cs="Times New Roman"/>
        </w:rPr>
        <w:t>графен</w:t>
      </w:r>
      <w:proofErr w:type="spellEnd"/>
      <w:r w:rsidR="001322F2" w:rsidRPr="001322F2">
        <w:rPr>
          <w:rFonts w:ascii="Times New Roman" w:hAnsi="Times New Roman" w:cs="Times New Roman"/>
        </w:rPr>
        <w:t xml:space="preserve">, углеродные </w:t>
      </w:r>
      <w:proofErr w:type="spellStart"/>
      <w:r w:rsidR="001322F2" w:rsidRPr="001322F2">
        <w:rPr>
          <w:rFonts w:ascii="Times New Roman" w:hAnsi="Times New Roman" w:cs="Times New Roman"/>
        </w:rPr>
        <w:t>нанотрубки</w:t>
      </w:r>
      <w:proofErr w:type="spellEnd"/>
      <w:r w:rsidR="001322F2" w:rsidRPr="001322F2">
        <w:rPr>
          <w:rFonts w:ascii="Times New Roman" w:hAnsi="Times New Roman" w:cs="Times New Roman"/>
        </w:rPr>
        <w:t xml:space="preserve">. Применение </w:t>
      </w:r>
      <w:r>
        <w:rPr>
          <w:rFonts w:ascii="Times New Roman" w:hAnsi="Times New Roman" w:cs="Times New Roman"/>
        </w:rPr>
        <w:t>углерода и его соединений.</w:t>
      </w:r>
    </w:p>
    <w:p w:rsidR="001322F2" w:rsidRDefault="00F4498F" w:rsidP="00F4498F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1322F2" w:rsidRPr="001322F2">
        <w:rPr>
          <w:rFonts w:ascii="Times New Roman" w:hAnsi="Times New Roman" w:cs="Times New Roman"/>
        </w:rPr>
        <w:t>Кремний. Нахождение в природе, получение, физические и химические свойства. Оксид кремния(IV), кремниевая кислота, силикаты. Применение кремния и его соединений. Стекло, его производство, виды стекла.</w:t>
      </w:r>
    </w:p>
    <w:p w:rsidR="00F4498F" w:rsidRDefault="00F4498F" w:rsidP="00F4498F">
      <w:pPr>
        <w:pStyle w:val="a5"/>
        <w:jc w:val="both"/>
        <w:rPr>
          <w:rFonts w:ascii="Times New Roman" w:hAnsi="Times New Roman" w:cs="Times New Roman"/>
        </w:rPr>
      </w:pPr>
    </w:p>
    <w:p w:rsidR="00F4498F" w:rsidRPr="001322F2" w:rsidRDefault="00F4498F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</w:p>
    <w:p w:rsidR="001322F2" w:rsidRPr="001322F2" w:rsidRDefault="00F4498F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</w:rPr>
        <w:t xml:space="preserve">     </w:t>
      </w:r>
      <w:r w:rsidR="001322F2" w:rsidRPr="001322F2">
        <w:rPr>
          <w:rFonts w:ascii="Times New Roman" w:hAnsi="Times New Roman" w:cs="Times New Roman"/>
        </w:rPr>
        <w:t>Положение металлов в Периодической системе химических элементов. Особенности строения электронных оболочек атомов металлов. Общие физические свойства металлов. Применение металлов в быту и технике. Сплавы металлов.</w:t>
      </w:r>
    </w:p>
    <w:p w:rsidR="001322F2" w:rsidRPr="001322F2" w:rsidRDefault="00F4498F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</w:rPr>
        <w:t xml:space="preserve">    </w:t>
      </w:r>
      <w:r w:rsidR="001322F2" w:rsidRPr="001322F2">
        <w:rPr>
          <w:rFonts w:ascii="Times New Roman" w:hAnsi="Times New Roman" w:cs="Times New Roman"/>
        </w:rPr>
        <w:t>Электрохимический ряд металлов. Общее получение металлов: гидрометаллургия, пирометаллургия, электрометаллургия. Понятие о попадании металлов. Способы защиты от столкновения.</w:t>
      </w:r>
    </w:p>
    <w:p w:rsidR="001322F2" w:rsidRPr="001322F2" w:rsidRDefault="00F4498F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</w:rPr>
        <w:t xml:space="preserve">    </w:t>
      </w:r>
      <w:r w:rsidR="001322F2" w:rsidRPr="001322F2">
        <w:rPr>
          <w:rFonts w:ascii="Times New Roman" w:hAnsi="Times New Roman" w:cs="Times New Roman"/>
        </w:rPr>
        <w:t>Общая характеристика металлов IA-группы Периодической системы химических элементов. Натрий и калий: физические и химические свойства, применение соединений и их соединений.</w:t>
      </w:r>
    </w:p>
    <w:p w:rsidR="001322F2" w:rsidRPr="001322F2" w:rsidRDefault="00F4498F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</w:rPr>
        <w:t xml:space="preserve">    </w:t>
      </w:r>
      <w:r w:rsidR="001322F2" w:rsidRPr="001322F2">
        <w:rPr>
          <w:rFonts w:ascii="Times New Roman" w:hAnsi="Times New Roman" w:cs="Times New Roman"/>
        </w:rPr>
        <w:t>Общая характеристика металлов IIA-группы Периодической системы химических элементов. Магний и кальций: внешние, физические и химические свойства, применение соединений и их соединений. Жёсткость воды и её потребление.</w:t>
      </w:r>
    </w:p>
    <w:p w:rsidR="001322F2" w:rsidRPr="001322F2" w:rsidRDefault="00F4498F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</w:rPr>
        <w:t xml:space="preserve">   </w:t>
      </w:r>
      <w:r w:rsidR="001322F2" w:rsidRPr="001322F2">
        <w:rPr>
          <w:rFonts w:ascii="Times New Roman" w:hAnsi="Times New Roman" w:cs="Times New Roman"/>
        </w:rPr>
        <w:t>Алюминий: получение, физические и химические свойства, применение веществ и его соединений. </w:t>
      </w:r>
      <w:proofErr w:type="spellStart"/>
      <w:r w:rsidR="001322F2" w:rsidRPr="001322F2">
        <w:rPr>
          <w:rFonts w:ascii="Times New Roman" w:hAnsi="Times New Roman" w:cs="Times New Roman"/>
        </w:rPr>
        <w:t>Амфотерные</w:t>
      </w:r>
      <w:proofErr w:type="spellEnd"/>
      <w:r w:rsidR="001322F2" w:rsidRPr="001322F2">
        <w:rPr>
          <w:rFonts w:ascii="Times New Roman" w:hAnsi="Times New Roman" w:cs="Times New Roman"/>
        </w:rPr>
        <w:t xml:space="preserve"> свойства оксида и </w:t>
      </w:r>
      <w:proofErr w:type="spellStart"/>
      <w:r w:rsidR="001322F2" w:rsidRPr="001322F2">
        <w:rPr>
          <w:rFonts w:ascii="Times New Roman" w:hAnsi="Times New Roman" w:cs="Times New Roman"/>
        </w:rPr>
        <w:t>гидроксида</w:t>
      </w:r>
      <w:proofErr w:type="spellEnd"/>
      <w:r w:rsidR="001322F2" w:rsidRPr="001322F2">
        <w:rPr>
          <w:rFonts w:ascii="Times New Roman" w:hAnsi="Times New Roman" w:cs="Times New Roman"/>
        </w:rPr>
        <w:t xml:space="preserve"> алюминия, </w:t>
      </w:r>
      <w:proofErr w:type="spellStart"/>
      <w:r w:rsidR="001322F2" w:rsidRPr="001322F2">
        <w:rPr>
          <w:rFonts w:ascii="Times New Roman" w:hAnsi="Times New Roman" w:cs="Times New Roman"/>
        </w:rPr>
        <w:t>гидроксокомплекса</w:t>
      </w:r>
      <w:proofErr w:type="spellEnd"/>
      <w:r w:rsidR="001322F2" w:rsidRPr="001322F2">
        <w:rPr>
          <w:rFonts w:ascii="Times New Roman" w:hAnsi="Times New Roman" w:cs="Times New Roman"/>
        </w:rPr>
        <w:t xml:space="preserve"> алюминия.</w:t>
      </w:r>
    </w:p>
    <w:p w:rsidR="001322F2" w:rsidRPr="001322F2" w:rsidRDefault="00F4498F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</w:rPr>
        <w:t xml:space="preserve">   </w:t>
      </w:r>
      <w:r w:rsidR="001322F2" w:rsidRPr="001322F2">
        <w:rPr>
          <w:rFonts w:ascii="Times New Roman" w:hAnsi="Times New Roman" w:cs="Times New Roman"/>
        </w:rPr>
        <w:t xml:space="preserve">Общая характеристика </w:t>
      </w:r>
      <w:r>
        <w:rPr>
          <w:rFonts w:ascii="Times New Roman" w:hAnsi="Times New Roman" w:cs="Times New Roman"/>
        </w:rPr>
        <w:t xml:space="preserve">металлов побочных </w:t>
      </w:r>
      <w:r w:rsidR="001322F2" w:rsidRPr="001322F2">
        <w:rPr>
          <w:rFonts w:ascii="Times New Roman" w:hAnsi="Times New Roman" w:cs="Times New Roman"/>
        </w:rPr>
        <w:t xml:space="preserve"> подгрупп (В-групп) Периодической системы химических элементов.</w:t>
      </w:r>
    </w:p>
    <w:p w:rsidR="001322F2" w:rsidRPr="001322F2" w:rsidRDefault="00F4498F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</w:rPr>
        <w:t xml:space="preserve">  </w:t>
      </w:r>
      <w:r w:rsidR="001322F2" w:rsidRPr="001322F2">
        <w:rPr>
          <w:rFonts w:ascii="Times New Roman" w:hAnsi="Times New Roman" w:cs="Times New Roman"/>
        </w:rPr>
        <w:t xml:space="preserve">Физические и химические свойства хрома и соединения его. Оксиды и </w:t>
      </w:r>
      <w:proofErr w:type="spellStart"/>
      <w:r w:rsidR="001322F2" w:rsidRPr="001322F2">
        <w:rPr>
          <w:rFonts w:ascii="Times New Roman" w:hAnsi="Times New Roman" w:cs="Times New Roman"/>
        </w:rPr>
        <w:t>гидроксиды</w:t>
      </w:r>
      <w:proofErr w:type="spellEnd"/>
      <w:r w:rsidR="001322F2" w:rsidRPr="001322F2">
        <w:rPr>
          <w:rFonts w:ascii="Times New Roman" w:hAnsi="Times New Roman" w:cs="Times New Roman"/>
        </w:rPr>
        <w:t xml:space="preserve"> хрома(II), хрома(III) и хрома(VI). Хроматы и дихроматы, их окислительные свойства. Получение и применение хрома.</w:t>
      </w:r>
    </w:p>
    <w:p w:rsidR="001322F2" w:rsidRPr="001322F2" w:rsidRDefault="00F4498F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</w:rPr>
        <w:t xml:space="preserve">   </w:t>
      </w:r>
      <w:r w:rsidR="001322F2" w:rsidRPr="001322F2">
        <w:rPr>
          <w:rFonts w:ascii="Times New Roman" w:hAnsi="Times New Roman" w:cs="Times New Roman"/>
        </w:rPr>
        <w:t>Физические и химические свойства марганца и его соединений. Важнейшие соединения марганца(II), марганца(IV), марганца(VI) и марганца(VII). Перманганат калия, его окислительные свойства.</w:t>
      </w:r>
    </w:p>
    <w:p w:rsidR="001322F2" w:rsidRPr="001322F2" w:rsidRDefault="00F4498F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</w:rPr>
        <w:t xml:space="preserve">    </w:t>
      </w:r>
      <w:r w:rsidR="001322F2" w:rsidRPr="001322F2">
        <w:rPr>
          <w:rFonts w:ascii="Times New Roman" w:hAnsi="Times New Roman" w:cs="Times New Roman"/>
        </w:rPr>
        <w:t xml:space="preserve">Физические и химические свойства железа и его соединений. Оксиды, </w:t>
      </w:r>
      <w:proofErr w:type="spellStart"/>
      <w:r w:rsidR="001322F2" w:rsidRPr="001322F2">
        <w:rPr>
          <w:rFonts w:ascii="Times New Roman" w:hAnsi="Times New Roman" w:cs="Times New Roman"/>
        </w:rPr>
        <w:t>гидроксиды</w:t>
      </w:r>
      <w:proofErr w:type="spellEnd"/>
      <w:r w:rsidR="001322F2" w:rsidRPr="001322F2">
        <w:rPr>
          <w:rFonts w:ascii="Times New Roman" w:hAnsi="Times New Roman" w:cs="Times New Roman"/>
        </w:rPr>
        <w:t xml:space="preserve"> и соли железа(II) и железа(III). Получение и применение железа и его сплавов.</w:t>
      </w:r>
    </w:p>
    <w:p w:rsidR="001322F2" w:rsidRPr="001322F2" w:rsidRDefault="00F4498F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</w:rPr>
        <w:t xml:space="preserve">   </w:t>
      </w:r>
      <w:r w:rsidR="001322F2" w:rsidRPr="001322F2">
        <w:rPr>
          <w:rFonts w:ascii="Times New Roman" w:hAnsi="Times New Roman" w:cs="Times New Roman"/>
        </w:rPr>
        <w:t>Физические и химические свойства меди и ее соединений. Получение и применение меди и ее соединений.</w:t>
      </w:r>
    </w:p>
    <w:p w:rsidR="001322F2" w:rsidRPr="001322F2" w:rsidRDefault="00F4498F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</w:rPr>
        <w:t xml:space="preserve">   </w:t>
      </w:r>
      <w:r w:rsidR="001322F2" w:rsidRPr="001322F2">
        <w:rPr>
          <w:rFonts w:ascii="Times New Roman" w:hAnsi="Times New Roman" w:cs="Times New Roman"/>
        </w:rPr>
        <w:t>Цинк: получение, физические и химические свойства. </w:t>
      </w:r>
      <w:proofErr w:type="spellStart"/>
      <w:r w:rsidR="001322F2" w:rsidRPr="001322F2">
        <w:rPr>
          <w:rFonts w:ascii="Times New Roman" w:hAnsi="Times New Roman" w:cs="Times New Roman"/>
        </w:rPr>
        <w:t>Амфотерные</w:t>
      </w:r>
      <w:proofErr w:type="spellEnd"/>
      <w:r w:rsidR="001322F2" w:rsidRPr="001322F2">
        <w:rPr>
          <w:rFonts w:ascii="Times New Roman" w:hAnsi="Times New Roman" w:cs="Times New Roman"/>
        </w:rPr>
        <w:t xml:space="preserve"> свойства оксида и </w:t>
      </w:r>
      <w:proofErr w:type="spellStart"/>
      <w:r w:rsidR="001322F2" w:rsidRPr="001322F2">
        <w:rPr>
          <w:rFonts w:ascii="Times New Roman" w:hAnsi="Times New Roman" w:cs="Times New Roman"/>
        </w:rPr>
        <w:t>гидроксида</w:t>
      </w:r>
      <w:proofErr w:type="spellEnd"/>
      <w:r w:rsidR="001322F2" w:rsidRPr="001322F2">
        <w:rPr>
          <w:rFonts w:ascii="Times New Roman" w:hAnsi="Times New Roman" w:cs="Times New Roman"/>
        </w:rPr>
        <w:t xml:space="preserve"> цинка, </w:t>
      </w:r>
      <w:proofErr w:type="spellStart"/>
      <w:r w:rsidR="001322F2" w:rsidRPr="001322F2">
        <w:rPr>
          <w:rFonts w:ascii="Times New Roman" w:hAnsi="Times New Roman" w:cs="Times New Roman"/>
        </w:rPr>
        <w:t>гидроксокомплексы</w:t>
      </w:r>
      <w:proofErr w:type="spellEnd"/>
      <w:r w:rsidR="001322F2" w:rsidRPr="001322F2">
        <w:rPr>
          <w:rFonts w:ascii="Times New Roman" w:hAnsi="Times New Roman" w:cs="Times New Roman"/>
        </w:rPr>
        <w:t xml:space="preserve"> цинка. Применение цинка и его соединений.</w:t>
      </w:r>
    </w:p>
    <w:p w:rsidR="001322F2" w:rsidRDefault="00F4498F" w:rsidP="00F4498F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   </w:t>
      </w:r>
      <w:proofErr w:type="gramStart"/>
      <w:r w:rsidR="001322F2" w:rsidRPr="001322F2">
        <w:rPr>
          <w:rFonts w:ascii="Times New Roman" w:hAnsi="Times New Roman" w:cs="Times New Roman"/>
          <w:u w:val="single"/>
        </w:rPr>
        <w:t>Экспериментальные методы изучения образования и их превращения:</w:t>
      </w:r>
      <w:r w:rsidR="001322F2" w:rsidRPr="001322F2">
        <w:rPr>
          <w:rFonts w:ascii="Times New Roman" w:hAnsi="Times New Roman" w:cs="Times New Roman"/>
        </w:rPr>
        <w:t xml:space="preserve"> изучение образцов неметаллов, горение серы, фосфора, железа, магния в кислороде, изучение коллекции «Металлы и сплавы», взаимодействие щелочных и щелочноземельных металлов с водой (возможно использование видеоматериалов), взаимодействие цинка и железа с растворами кислот и щелочей, качественные реакции на неорганические анионы, катионы и катионы металлов, взаимодействие </w:t>
      </w:r>
      <w:proofErr w:type="spellStart"/>
      <w:r w:rsidR="001322F2" w:rsidRPr="001322F2">
        <w:rPr>
          <w:rFonts w:ascii="Times New Roman" w:hAnsi="Times New Roman" w:cs="Times New Roman"/>
        </w:rPr>
        <w:t>гидроксидов</w:t>
      </w:r>
      <w:proofErr w:type="spellEnd"/>
      <w:r w:rsidR="001322F2" w:rsidRPr="001322F2">
        <w:rPr>
          <w:rFonts w:ascii="Times New Roman" w:hAnsi="Times New Roman" w:cs="Times New Roman"/>
        </w:rPr>
        <w:t xml:space="preserve"> алюминия и цинка с растворами кислот и щелочей</w:t>
      </w:r>
      <w:proofErr w:type="gramEnd"/>
      <w:r w:rsidR="001322F2" w:rsidRPr="001322F2">
        <w:rPr>
          <w:rFonts w:ascii="Times New Roman" w:hAnsi="Times New Roman" w:cs="Times New Roman"/>
        </w:rPr>
        <w:t xml:space="preserve">, решение экспериментальных задач по темам «Галогены», «Сера и ее соединения», «Азот и </w:t>
      </w:r>
      <w:proofErr w:type="gramStart"/>
      <w:r w:rsidR="001322F2" w:rsidRPr="001322F2">
        <w:rPr>
          <w:rFonts w:ascii="Times New Roman" w:hAnsi="Times New Roman" w:cs="Times New Roman"/>
        </w:rPr>
        <w:t>фосфор</w:t>
      </w:r>
      <w:proofErr w:type="gramEnd"/>
      <w:r w:rsidR="001322F2" w:rsidRPr="001322F2">
        <w:rPr>
          <w:rFonts w:ascii="Times New Roman" w:hAnsi="Times New Roman" w:cs="Times New Roman"/>
        </w:rPr>
        <w:t xml:space="preserve"> и их соединения». », «Металлы главных подгрупп», «Металлы побочных подгрупп».</w:t>
      </w:r>
    </w:p>
    <w:p w:rsidR="00F4498F" w:rsidRPr="001322F2" w:rsidRDefault="00F4498F" w:rsidP="001322F2">
      <w:pPr>
        <w:pStyle w:val="a5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1322F2" w:rsidRPr="001322F2" w:rsidRDefault="001322F2" w:rsidP="001322F2">
      <w:pPr>
        <w:pStyle w:val="a5"/>
        <w:rPr>
          <w:rFonts w:ascii="Times New Roman" w:hAnsi="Times New Roman" w:cs="Times New Roman"/>
          <w:sz w:val="19"/>
          <w:szCs w:val="19"/>
        </w:rPr>
      </w:pPr>
      <w:r w:rsidRPr="001322F2">
        <w:rPr>
          <w:rStyle w:val="a4"/>
          <w:rFonts w:ascii="Times New Roman" w:hAnsi="Times New Roman" w:cs="Times New Roman"/>
        </w:rPr>
        <w:t>Химия и жизнь.</w:t>
      </w:r>
    </w:p>
    <w:p w:rsidR="001322F2" w:rsidRPr="001322F2" w:rsidRDefault="001322F2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 w:rsidRPr="001322F2">
        <w:rPr>
          <w:rFonts w:ascii="Times New Roman" w:hAnsi="Times New Roman" w:cs="Times New Roman"/>
        </w:rPr>
        <w:t xml:space="preserve">Роль химии в </w:t>
      </w:r>
      <w:r w:rsidR="00F4498F">
        <w:rPr>
          <w:rFonts w:ascii="Times New Roman" w:hAnsi="Times New Roman" w:cs="Times New Roman"/>
        </w:rPr>
        <w:t>жизни общества</w:t>
      </w:r>
      <w:r w:rsidRPr="001322F2">
        <w:rPr>
          <w:rFonts w:ascii="Times New Roman" w:hAnsi="Times New Roman" w:cs="Times New Roman"/>
        </w:rPr>
        <w:t xml:space="preserve">. Понятие о научных методах познания и методологии научного </w:t>
      </w:r>
      <w:r w:rsidR="00F4498F">
        <w:rPr>
          <w:rFonts w:ascii="Times New Roman" w:hAnsi="Times New Roman" w:cs="Times New Roman"/>
        </w:rPr>
        <w:t xml:space="preserve"> и</w:t>
      </w:r>
      <w:r w:rsidRPr="001322F2">
        <w:rPr>
          <w:rFonts w:ascii="Times New Roman" w:hAnsi="Times New Roman" w:cs="Times New Roman"/>
        </w:rPr>
        <w:t xml:space="preserve">сследования. Научные выводы организации химического производства. Промышленные </w:t>
      </w:r>
      <w:r w:rsidR="00F4498F">
        <w:rPr>
          <w:rFonts w:ascii="Times New Roman" w:hAnsi="Times New Roman" w:cs="Times New Roman"/>
        </w:rPr>
        <w:t xml:space="preserve">способы получения </w:t>
      </w:r>
      <w:r w:rsidRPr="001322F2">
        <w:rPr>
          <w:rFonts w:ascii="Times New Roman" w:hAnsi="Times New Roman" w:cs="Times New Roman"/>
        </w:rPr>
        <w:t xml:space="preserve"> (на </w:t>
      </w:r>
      <w:r w:rsidR="00F4498F">
        <w:rPr>
          <w:rFonts w:ascii="Times New Roman" w:hAnsi="Times New Roman" w:cs="Times New Roman"/>
        </w:rPr>
        <w:t>примере</w:t>
      </w:r>
      <w:r w:rsidRPr="001322F2">
        <w:rPr>
          <w:rFonts w:ascii="Times New Roman" w:hAnsi="Times New Roman" w:cs="Times New Roman"/>
        </w:rPr>
        <w:t xml:space="preserve"> производства аммиака, серной кислоты, метанола). </w:t>
      </w:r>
      <w:proofErr w:type="gramStart"/>
      <w:r w:rsidRPr="001322F2">
        <w:rPr>
          <w:rFonts w:ascii="Times New Roman" w:hAnsi="Times New Roman" w:cs="Times New Roman"/>
        </w:rPr>
        <w:t>Промышленные</w:t>
      </w:r>
      <w:proofErr w:type="gramEnd"/>
      <w:r w:rsidRPr="001322F2">
        <w:rPr>
          <w:rFonts w:ascii="Times New Roman" w:hAnsi="Times New Roman" w:cs="Times New Roman"/>
        </w:rPr>
        <w:t xml:space="preserve"> </w:t>
      </w:r>
      <w:r w:rsidR="00F4498F">
        <w:rPr>
          <w:rFonts w:ascii="Times New Roman" w:hAnsi="Times New Roman" w:cs="Times New Roman"/>
        </w:rPr>
        <w:t>применение</w:t>
      </w:r>
      <w:r w:rsidRPr="001322F2">
        <w:rPr>
          <w:rFonts w:ascii="Times New Roman" w:hAnsi="Times New Roman" w:cs="Times New Roman"/>
        </w:rPr>
        <w:t xml:space="preserve"> металлов и сплавов. Химическое загрязнение окружающей среды и его последствия. Роль химии в обратной безопасности. </w:t>
      </w:r>
    </w:p>
    <w:p w:rsidR="001322F2" w:rsidRPr="001322F2" w:rsidRDefault="001322F2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 w:rsidRPr="001322F2">
        <w:rPr>
          <w:rFonts w:ascii="Times New Roman" w:hAnsi="Times New Roman" w:cs="Times New Roman"/>
        </w:rPr>
        <w:t>Химия и здоровье человека. Лекарственные средства. Правила использования лекарственных препаратов. Роль химии в развитии.</w:t>
      </w:r>
    </w:p>
    <w:p w:rsidR="001322F2" w:rsidRPr="001322F2" w:rsidRDefault="00F4498F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</w:rPr>
        <w:t xml:space="preserve">   </w:t>
      </w:r>
      <w:r w:rsidR="001322F2" w:rsidRPr="001322F2">
        <w:rPr>
          <w:rFonts w:ascii="Times New Roman" w:hAnsi="Times New Roman" w:cs="Times New Roman"/>
        </w:rPr>
        <w:t>Химия пищи: основные компоненты, пищевые добавки. Роль химии в плодах безопасности.</w:t>
      </w:r>
    </w:p>
    <w:p w:rsidR="001322F2" w:rsidRPr="001322F2" w:rsidRDefault="001322F2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 w:rsidRPr="001322F2">
        <w:rPr>
          <w:rFonts w:ascii="Times New Roman" w:hAnsi="Times New Roman" w:cs="Times New Roman"/>
        </w:rPr>
        <w:t>Косметические и парфюмерные средства. Бытовая химия. Правила безопасного использования препаратов бытовой химии в повседневной жизни.</w:t>
      </w:r>
    </w:p>
    <w:p w:rsidR="001322F2" w:rsidRPr="001322F2" w:rsidRDefault="00F4498F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</w:rPr>
        <w:t xml:space="preserve">     </w:t>
      </w:r>
      <w:r w:rsidR="001322F2" w:rsidRPr="001322F2">
        <w:rPr>
          <w:rFonts w:ascii="Times New Roman" w:hAnsi="Times New Roman" w:cs="Times New Roman"/>
        </w:rPr>
        <w:t>Химия в строительстве: фасадные строительные материалы (цемент, бетон).</w:t>
      </w:r>
    </w:p>
    <w:p w:rsidR="001322F2" w:rsidRPr="001322F2" w:rsidRDefault="00F4498F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</w:rPr>
        <w:t xml:space="preserve">    </w:t>
      </w:r>
      <w:r w:rsidR="001322F2" w:rsidRPr="001322F2">
        <w:rPr>
          <w:rFonts w:ascii="Times New Roman" w:hAnsi="Times New Roman" w:cs="Times New Roman"/>
        </w:rPr>
        <w:t>Химия в сельском хозяйстве. Органические и минеральные удобрения.</w:t>
      </w:r>
    </w:p>
    <w:p w:rsidR="001322F2" w:rsidRPr="001322F2" w:rsidRDefault="00F4498F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</w:rPr>
        <w:t xml:space="preserve">    </w:t>
      </w:r>
      <w:r w:rsidR="001322F2" w:rsidRPr="001322F2">
        <w:rPr>
          <w:rFonts w:ascii="Times New Roman" w:hAnsi="Times New Roman" w:cs="Times New Roman"/>
        </w:rPr>
        <w:t>Современные конструкционные материалы, краски, стекло, керамика. Материалы для</w:t>
      </w:r>
      <w:r>
        <w:rPr>
          <w:rFonts w:ascii="Times New Roman" w:hAnsi="Times New Roman" w:cs="Times New Roman"/>
        </w:rPr>
        <w:t xml:space="preserve"> э</w:t>
      </w:r>
      <w:r w:rsidR="001322F2" w:rsidRPr="001322F2">
        <w:rPr>
          <w:rFonts w:ascii="Times New Roman" w:hAnsi="Times New Roman" w:cs="Times New Roman"/>
        </w:rPr>
        <w:t>лектроники</w:t>
      </w:r>
      <w:proofErr w:type="gramStart"/>
      <w:r w:rsidR="001322F2" w:rsidRPr="001322F2">
        <w:rPr>
          <w:rFonts w:ascii="Times New Roman" w:hAnsi="Times New Roman" w:cs="Times New Roman"/>
        </w:rPr>
        <w:t> .</w:t>
      </w:r>
      <w:proofErr w:type="gramEnd"/>
      <w:r w:rsidR="001322F2" w:rsidRPr="001322F2">
        <w:rPr>
          <w:rFonts w:ascii="Times New Roman" w:hAnsi="Times New Roman" w:cs="Times New Roman"/>
        </w:rPr>
        <w:t> </w:t>
      </w:r>
      <w:proofErr w:type="spellStart"/>
      <w:r w:rsidR="001322F2" w:rsidRPr="001322F2">
        <w:rPr>
          <w:rFonts w:ascii="Times New Roman" w:hAnsi="Times New Roman" w:cs="Times New Roman"/>
        </w:rPr>
        <w:t>Нанотехнологии</w:t>
      </w:r>
      <w:proofErr w:type="spellEnd"/>
      <w:r w:rsidR="001322F2" w:rsidRPr="001322F2">
        <w:rPr>
          <w:rFonts w:ascii="Times New Roman" w:hAnsi="Times New Roman" w:cs="Times New Roman"/>
        </w:rPr>
        <w:t> .</w:t>
      </w:r>
    </w:p>
    <w:p w:rsidR="001322F2" w:rsidRPr="001322F2" w:rsidRDefault="00F4498F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u w:val="single"/>
        </w:rPr>
        <w:t xml:space="preserve">    </w:t>
      </w:r>
      <w:r w:rsidR="001322F2" w:rsidRPr="001322F2">
        <w:rPr>
          <w:rFonts w:ascii="Times New Roman" w:hAnsi="Times New Roman" w:cs="Times New Roman"/>
          <w:u w:val="single"/>
        </w:rPr>
        <w:t>Расчетные задачи.</w:t>
      </w:r>
    </w:p>
    <w:p w:rsidR="001322F2" w:rsidRPr="001322F2" w:rsidRDefault="00F4498F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proofErr w:type="gramStart"/>
      <w:r>
        <w:rPr>
          <w:rFonts w:ascii="Times New Roman" w:hAnsi="Times New Roman" w:cs="Times New Roman"/>
        </w:rPr>
        <w:t>Ра</w:t>
      </w:r>
      <w:r w:rsidR="001322F2" w:rsidRPr="001322F2">
        <w:rPr>
          <w:rFonts w:ascii="Times New Roman" w:hAnsi="Times New Roman" w:cs="Times New Roman"/>
        </w:rPr>
        <w:t>счеты: массы вещества или вещества, потребляемого в зависимости от количества веществ, массы или количества веществ, влияющих на реакцию, массы (объёма, количества веществ) продуктов реакции, если одно из веществ имеет количество веществ, массы (объёма, количества веществ) продукта, если</w:t>
      </w:r>
      <w:r w:rsidR="001322F2" w:rsidRPr="001322F2">
        <w:rPr>
          <w:rFonts w:ascii="Times New Roman" w:hAnsi="Times New Roman" w:cs="Times New Roman"/>
        </w:rPr>
        <w:br/>
        <w:t>реакция одно из обнаруженных дано в виде концентрации с необходимой массой долей растворенного вещества, максимальной доли и молярной концентрации вещества в растворе, доли</w:t>
      </w:r>
      <w:proofErr w:type="gramEnd"/>
      <w:r w:rsidR="001322F2" w:rsidRPr="001322F2">
        <w:rPr>
          <w:rFonts w:ascii="Times New Roman" w:hAnsi="Times New Roman" w:cs="Times New Roman"/>
        </w:rPr>
        <w:t xml:space="preserve"> выхода продукта реакции от теории возможного.</w:t>
      </w:r>
    </w:p>
    <w:p w:rsidR="001322F2" w:rsidRPr="001322F2" w:rsidRDefault="001322F2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proofErr w:type="spellStart"/>
      <w:r w:rsidRPr="001322F2">
        <w:rPr>
          <w:rFonts w:ascii="Times New Roman" w:hAnsi="Times New Roman" w:cs="Times New Roman"/>
          <w:u w:val="single"/>
        </w:rPr>
        <w:lastRenderedPageBreak/>
        <w:t>Межпредметные</w:t>
      </w:r>
      <w:proofErr w:type="spellEnd"/>
      <w:r w:rsidRPr="001322F2">
        <w:rPr>
          <w:rFonts w:ascii="Times New Roman" w:hAnsi="Times New Roman" w:cs="Times New Roman"/>
          <w:u w:val="single"/>
        </w:rPr>
        <w:t xml:space="preserve"> связи.</w:t>
      </w:r>
    </w:p>
    <w:p w:rsidR="001322F2" w:rsidRPr="001322F2" w:rsidRDefault="00F4498F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</w:rPr>
        <w:t xml:space="preserve">  </w:t>
      </w:r>
      <w:r w:rsidR="001322F2" w:rsidRPr="001322F2">
        <w:rPr>
          <w:rFonts w:ascii="Times New Roman" w:hAnsi="Times New Roman" w:cs="Times New Roman"/>
        </w:rPr>
        <w:t xml:space="preserve">Реализация </w:t>
      </w:r>
      <w:proofErr w:type="spellStart"/>
      <w:r w:rsidR="001322F2" w:rsidRPr="001322F2">
        <w:rPr>
          <w:rFonts w:ascii="Times New Roman" w:hAnsi="Times New Roman" w:cs="Times New Roman"/>
        </w:rPr>
        <w:t>межпредметных</w:t>
      </w:r>
      <w:proofErr w:type="spellEnd"/>
      <w:r w:rsidR="001322F2" w:rsidRPr="001322F2">
        <w:rPr>
          <w:rFonts w:ascii="Times New Roman" w:hAnsi="Times New Roman" w:cs="Times New Roman"/>
        </w:rPr>
        <w:t xml:space="preserve"> связей при изучении общей и неорганической химии в 11 опыте осуществлялась за счет использования как </w:t>
      </w:r>
      <w:proofErr w:type="spellStart"/>
      <w:proofErr w:type="gramStart"/>
      <w:r w:rsidR="001322F2" w:rsidRPr="001322F2">
        <w:rPr>
          <w:rFonts w:ascii="Times New Roman" w:hAnsi="Times New Roman" w:cs="Times New Roman"/>
        </w:rPr>
        <w:t>естественно-научных</w:t>
      </w:r>
      <w:proofErr w:type="spellEnd"/>
      <w:proofErr w:type="gramEnd"/>
      <w:r w:rsidR="001322F2" w:rsidRPr="001322F2">
        <w:rPr>
          <w:rFonts w:ascii="Times New Roman" w:hAnsi="Times New Roman" w:cs="Times New Roman"/>
        </w:rPr>
        <w:t xml:space="preserve"> понятий, так и понятий, применяемых в редких случаях </w:t>
      </w:r>
      <w:proofErr w:type="spellStart"/>
      <w:r w:rsidR="001322F2" w:rsidRPr="001322F2">
        <w:rPr>
          <w:rFonts w:ascii="Times New Roman" w:hAnsi="Times New Roman" w:cs="Times New Roman"/>
        </w:rPr>
        <w:t>естественно-научного</w:t>
      </w:r>
      <w:proofErr w:type="spellEnd"/>
      <w:r w:rsidR="001322F2" w:rsidRPr="001322F2">
        <w:rPr>
          <w:rFonts w:ascii="Times New Roman" w:hAnsi="Times New Roman" w:cs="Times New Roman"/>
        </w:rPr>
        <w:t xml:space="preserve"> цикла.</w:t>
      </w:r>
    </w:p>
    <w:p w:rsidR="001322F2" w:rsidRPr="001322F2" w:rsidRDefault="00F4498F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</w:rPr>
        <w:t xml:space="preserve">   </w:t>
      </w:r>
      <w:proofErr w:type="gramStart"/>
      <w:r w:rsidR="001322F2" w:rsidRPr="001322F2">
        <w:rPr>
          <w:rFonts w:ascii="Times New Roman" w:hAnsi="Times New Roman" w:cs="Times New Roman"/>
        </w:rPr>
        <w:t xml:space="preserve">Общие </w:t>
      </w:r>
      <w:proofErr w:type="spellStart"/>
      <w:r w:rsidR="001322F2" w:rsidRPr="001322F2">
        <w:rPr>
          <w:rFonts w:ascii="Times New Roman" w:hAnsi="Times New Roman" w:cs="Times New Roman"/>
        </w:rPr>
        <w:t>естественно-научные</w:t>
      </w:r>
      <w:proofErr w:type="spellEnd"/>
      <w:r w:rsidR="001322F2" w:rsidRPr="001322F2">
        <w:rPr>
          <w:rFonts w:ascii="Times New Roman" w:hAnsi="Times New Roman" w:cs="Times New Roman"/>
        </w:rPr>
        <w:t xml:space="preserve"> понятия: явление, научный факт, предположение, теория, закон, анализ, синтез, классификация, периодичность, наблюдение, измерение, эксперимент, модель, моделирование.</w:t>
      </w:r>
      <w:proofErr w:type="gramEnd"/>
    </w:p>
    <w:p w:rsidR="001322F2" w:rsidRPr="001322F2" w:rsidRDefault="00F4498F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</w:rPr>
        <w:t xml:space="preserve">   </w:t>
      </w:r>
      <w:proofErr w:type="gramStart"/>
      <w:r w:rsidR="001322F2" w:rsidRPr="001322F2">
        <w:rPr>
          <w:rFonts w:ascii="Times New Roman" w:hAnsi="Times New Roman" w:cs="Times New Roman"/>
        </w:rPr>
        <w:t>Физи</w:t>
      </w:r>
      <w:r>
        <w:rPr>
          <w:rFonts w:ascii="Times New Roman" w:hAnsi="Times New Roman" w:cs="Times New Roman"/>
        </w:rPr>
        <w:t>ка</w:t>
      </w:r>
      <w:r w:rsidR="001322F2" w:rsidRPr="001322F2">
        <w:rPr>
          <w:rFonts w:ascii="Times New Roman" w:hAnsi="Times New Roman" w:cs="Times New Roman"/>
        </w:rPr>
        <w:t>: материя, микро, макромир, атом, электрон, электрон, протон, нейтрон, ион, изотопы, радиоактивность, молекула, энергетический уровень, вещество, тело, объем, агрегатное состояние вещества, чистый газ, физические величины, единицы измерения, скорость, энергия, масса.</w:t>
      </w:r>
      <w:proofErr w:type="gramEnd"/>
    </w:p>
    <w:p w:rsidR="001322F2" w:rsidRPr="001322F2" w:rsidRDefault="00F4498F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 w:rsidR="001322F2" w:rsidRPr="001322F2">
        <w:rPr>
          <w:rFonts w:ascii="Times New Roman" w:hAnsi="Times New Roman" w:cs="Times New Roman"/>
        </w:rPr>
        <w:t>Биология: состав, орган, экосистема, биосфера, потенциально, макро- и микроэлементы, углеводы, жиры, углеводы, нуклеиновые кислоты, ферменты, гормоны, круговорот и поток энергии в экосистемах.</w:t>
      </w:r>
      <w:proofErr w:type="gramEnd"/>
    </w:p>
    <w:p w:rsidR="001322F2" w:rsidRPr="001322F2" w:rsidRDefault="00F4498F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color w:val="000000"/>
        </w:rPr>
        <w:t xml:space="preserve">    </w:t>
      </w:r>
      <w:r w:rsidR="001322F2" w:rsidRPr="001322F2">
        <w:rPr>
          <w:rFonts w:ascii="Times New Roman" w:hAnsi="Times New Roman" w:cs="Times New Roman"/>
          <w:color w:val="000000"/>
        </w:rPr>
        <w:t>География: минералы, горные породы, полезные ископаемые, топливо, ресурсы.</w:t>
      </w:r>
    </w:p>
    <w:p w:rsidR="001322F2" w:rsidRDefault="00F4498F" w:rsidP="00F4498F">
      <w:pPr>
        <w:pStyle w:val="a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</w:t>
      </w:r>
      <w:proofErr w:type="gramStart"/>
      <w:r w:rsidR="001322F2" w:rsidRPr="001322F2">
        <w:rPr>
          <w:rFonts w:ascii="Times New Roman" w:hAnsi="Times New Roman" w:cs="Times New Roman"/>
          <w:color w:val="000000"/>
        </w:rPr>
        <w:t xml:space="preserve">Технология: химическая промышленность, металлургия, строительные материалы, сельскохозяйственное производство, пищевая промышленность, фармацевтическая промышленность, производство косметических препаратов, конструкционных материалов, производство электронной промышленности, </w:t>
      </w:r>
      <w:proofErr w:type="spellStart"/>
      <w:r w:rsidR="001322F2" w:rsidRPr="001322F2">
        <w:rPr>
          <w:rFonts w:ascii="Times New Roman" w:hAnsi="Times New Roman" w:cs="Times New Roman"/>
          <w:color w:val="000000"/>
        </w:rPr>
        <w:t>нанотехнологии</w:t>
      </w:r>
      <w:proofErr w:type="spellEnd"/>
      <w:r w:rsidR="001322F2" w:rsidRPr="001322F2">
        <w:rPr>
          <w:rFonts w:ascii="Times New Roman" w:hAnsi="Times New Roman" w:cs="Times New Roman"/>
          <w:color w:val="000000"/>
        </w:rPr>
        <w:t>.</w:t>
      </w:r>
      <w:proofErr w:type="gramEnd"/>
    </w:p>
    <w:p w:rsidR="006A25D6" w:rsidRPr="001322F2" w:rsidRDefault="006A25D6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</w:p>
    <w:p w:rsidR="00F4498F" w:rsidRDefault="00F4498F" w:rsidP="00465676">
      <w:pPr>
        <w:pStyle w:val="a3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ПЛАНИРУЕМЫЕ РЕЗУЛЬТАТЫ ОСВОЕНИЯ ПРОГРАММЫ ПО ХИМИИ НА УГЛУБЛЕННОМ УРОВНЕ </w:t>
      </w:r>
    </w:p>
    <w:p w:rsidR="00465676" w:rsidRPr="006C7FB9" w:rsidRDefault="00F4498F" w:rsidP="00465676">
      <w:pPr>
        <w:pStyle w:val="a3"/>
        <w:jc w:val="both"/>
        <w:rPr>
          <w:rStyle w:val="a7"/>
          <w:i w:val="0"/>
        </w:rPr>
      </w:pPr>
      <w:r w:rsidRPr="006C7FB9">
        <w:rPr>
          <w:rStyle w:val="a7"/>
          <w:i w:val="0"/>
        </w:rPr>
        <w:t>ЛИЧНОСТНЫЕ РЕЗУЛЬТАТЫ​</w:t>
      </w:r>
    </w:p>
    <w:p w:rsidR="00F4498F" w:rsidRPr="006C7FB9" w:rsidRDefault="00F4498F" w:rsidP="00465676">
      <w:pPr>
        <w:pStyle w:val="a3"/>
        <w:jc w:val="both"/>
        <w:rPr>
          <w:rStyle w:val="a7"/>
          <w:i w:val="0"/>
        </w:rPr>
      </w:pPr>
      <w:r w:rsidRPr="006C7FB9">
        <w:rPr>
          <w:rStyle w:val="a7"/>
          <w:i w:val="0"/>
        </w:rPr>
        <w:t xml:space="preserve">В рамках </w:t>
      </w:r>
      <w:proofErr w:type="spellStart"/>
      <w:r w:rsidRPr="006C7FB9">
        <w:rPr>
          <w:rStyle w:val="a7"/>
          <w:i w:val="0"/>
        </w:rPr>
        <w:t>системно-деятельностного</w:t>
      </w:r>
      <w:proofErr w:type="spellEnd"/>
      <w:r w:rsidRPr="006C7FB9">
        <w:rPr>
          <w:rStyle w:val="a7"/>
          <w:i w:val="0"/>
        </w:rPr>
        <w:t xml:space="preserve"> подхода в отношении личностных результатов освоения предметов «Химия» на уровне среднего соответствия общего образования выделены охваты: готовность к саморазвитию, самостоятельности и самоопределению; наличие мотивации к обучению; готовность и готовность обучаться принятию в обществе и нормам поведения; правосознание, экологическая культура; способности ставить цели и строить жизненные планы.</w:t>
      </w:r>
    </w:p>
    <w:p w:rsidR="00F4498F" w:rsidRPr="006C7FB9" w:rsidRDefault="00F4498F" w:rsidP="00F4498F">
      <w:pPr>
        <w:pStyle w:val="a3"/>
        <w:spacing w:before="0" w:after="0"/>
        <w:ind w:firstLine="567"/>
        <w:jc w:val="both"/>
        <w:rPr>
          <w:rStyle w:val="a7"/>
          <w:i w:val="0"/>
        </w:rPr>
      </w:pPr>
      <w:r w:rsidRPr="006C7FB9">
        <w:rPr>
          <w:rStyle w:val="a7"/>
          <w:i w:val="0"/>
        </w:rPr>
        <w:t xml:space="preserve">Личностные результаты освоения предмета «Химия» отражают </w:t>
      </w:r>
      <w:proofErr w:type="spellStart"/>
      <w:r w:rsidRPr="006C7FB9">
        <w:rPr>
          <w:rStyle w:val="a7"/>
          <w:i w:val="0"/>
        </w:rPr>
        <w:t>сформированность</w:t>
      </w:r>
      <w:proofErr w:type="spellEnd"/>
      <w:r w:rsidRPr="006C7FB9">
        <w:rPr>
          <w:rStyle w:val="a7"/>
          <w:i w:val="0"/>
        </w:rPr>
        <w:t xml:space="preserve"> опыта познавательной и практической деятельности обучающихся в процессе реализации образовательной деятельности.</w:t>
      </w:r>
    </w:p>
    <w:p w:rsidR="00F4498F" w:rsidRPr="006C7FB9" w:rsidRDefault="00F4498F" w:rsidP="00F4498F">
      <w:pPr>
        <w:pStyle w:val="a3"/>
        <w:spacing w:before="0" w:after="0" w:afterAutospacing="0"/>
        <w:ind w:firstLine="567"/>
        <w:jc w:val="both"/>
        <w:rPr>
          <w:rStyle w:val="a7"/>
          <w:i w:val="0"/>
        </w:rPr>
      </w:pPr>
      <w:r w:rsidRPr="006C7FB9">
        <w:rPr>
          <w:rStyle w:val="a7"/>
          <w:i w:val="0"/>
        </w:rPr>
        <w:t xml:space="preserve">Личностные результаты освоения предмета «Химия» отражают </w:t>
      </w:r>
      <w:proofErr w:type="spellStart"/>
      <w:r w:rsidRPr="006C7FB9">
        <w:rPr>
          <w:rStyle w:val="a7"/>
          <w:i w:val="0"/>
        </w:rPr>
        <w:t>сформированность</w:t>
      </w:r>
      <w:proofErr w:type="spellEnd"/>
      <w:r w:rsidRPr="006C7FB9">
        <w:rPr>
          <w:rStyle w:val="a7"/>
          <w:i w:val="0"/>
        </w:rPr>
        <w:t xml:space="preserve"> опыта познавательной и практической деятельности обучающихся в процессе реализации образовательной деятельности, в том числе в части:</w:t>
      </w:r>
    </w:p>
    <w:p w:rsidR="00F4498F" w:rsidRPr="006C7FB9" w:rsidRDefault="00F4498F" w:rsidP="00F4498F">
      <w:pPr>
        <w:pStyle w:val="a3"/>
        <w:spacing w:before="0" w:after="0" w:afterAutospacing="0"/>
        <w:ind w:firstLine="567"/>
        <w:jc w:val="both"/>
        <w:rPr>
          <w:rStyle w:val="a7"/>
          <w:i w:val="0"/>
        </w:rPr>
      </w:pPr>
      <w:r w:rsidRPr="006C7FB9">
        <w:rPr>
          <w:rStyle w:val="a7"/>
          <w:i w:val="0"/>
        </w:rPr>
        <w:t xml:space="preserve">1) </w:t>
      </w:r>
      <w:r w:rsidR="00DB444D" w:rsidRPr="006C7FB9">
        <w:rPr>
          <w:rStyle w:val="a7"/>
          <w:i w:val="0"/>
        </w:rPr>
        <w:t xml:space="preserve">правовое </w:t>
      </w:r>
      <w:r w:rsidRPr="006C7FB9">
        <w:rPr>
          <w:rStyle w:val="a7"/>
          <w:i w:val="0"/>
        </w:rPr>
        <w:t xml:space="preserve"> воспитание</w:t>
      </w:r>
      <w:r w:rsidR="00DB444D" w:rsidRPr="006C7FB9">
        <w:rPr>
          <w:rStyle w:val="a7"/>
          <w:i w:val="0"/>
        </w:rPr>
        <w:t>:</w:t>
      </w:r>
    </w:p>
    <w:p w:rsidR="00F4498F" w:rsidRPr="006C7FB9" w:rsidRDefault="00F4498F" w:rsidP="00F4498F">
      <w:pPr>
        <w:pStyle w:val="a3"/>
        <w:spacing w:before="0" w:after="0"/>
        <w:ind w:firstLine="567"/>
        <w:jc w:val="both"/>
        <w:rPr>
          <w:rStyle w:val="a7"/>
          <w:i w:val="0"/>
        </w:rPr>
      </w:pPr>
      <w:r w:rsidRPr="006C7FB9">
        <w:rPr>
          <w:rStyle w:val="a7"/>
          <w:i w:val="0"/>
        </w:rPr>
        <w:t>осознания обучающихся своих конституционных прав и всегда, привыкших к закону и правопорядку;</w:t>
      </w:r>
    </w:p>
    <w:p w:rsidR="00F4498F" w:rsidRPr="006C7FB9" w:rsidRDefault="00F4498F" w:rsidP="00F4498F">
      <w:pPr>
        <w:pStyle w:val="a3"/>
        <w:spacing w:before="0" w:after="0"/>
        <w:ind w:firstLine="567"/>
        <w:jc w:val="both"/>
        <w:rPr>
          <w:rStyle w:val="a7"/>
          <w:i w:val="0"/>
        </w:rPr>
      </w:pPr>
      <w:r w:rsidRPr="006C7FB9">
        <w:rPr>
          <w:rStyle w:val="a7"/>
          <w:i w:val="0"/>
        </w:rPr>
        <w:t>представления о социальных нормах и правилах межличностных отношений в коллективе;</w:t>
      </w:r>
    </w:p>
    <w:p w:rsidR="00F4498F" w:rsidRPr="006C7FB9" w:rsidRDefault="00F4498F" w:rsidP="00F4498F">
      <w:pPr>
        <w:pStyle w:val="a3"/>
        <w:spacing w:before="0" w:after="0"/>
        <w:ind w:firstLine="567"/>
        <w:jc w:val="both"/>
        <w:rPr>
          <w:rStyle w:val="a7"/>
          <w:i w:val="0"/>
        </w:rPr>
      </w:pPr>
      <w:r w:rsidRPr="006C7FB9">
        <w:rPr>
          <w:rStyle w:val="a7"/>
          <w:i w:val="0"/>
        </w:rPr>
        <w:t>готовность к совместной деятельности по развитию научных исследований, исследований и познавательных задач, выполнение экспериментов в Европе;</w:t>
      </w:r>
    </w:p>
    <w:p w:rsidR="00F4498F" w:rsidRPr="006C7FB9" w:rsidRDefault="00F4498F" w:rsidP="00F4498F">
      <w:pPr>
        <w:pStyle w:val="a3"/>
        <w:spacing w:before="0" w:after="0"/>
        <w:ind w:firstLine="567"/>
        <w:jc w:val="both"/>
        <w:rPr>
          <w:rStyle w:val="a7"/>
          <w:i w:val="0"/>
        </w:rPr>
      </w:pPr>
      <w:r w:rsidRPr="006C7FB9">
        <w:rPr>
          <w:rStyle w:val="a7"/>
          <w:i w:val="0"/>
        </w:rPr>
        <w:t>способности воспринимать и принимать мотивы, намерения, логику и аргументы других при анализе различных видов учебной деятельности;</w:t>
      </w:r>
    </w:p>
    <w:p w:rsidR="00F4498F" w:rsidRPr="006C7FB9" w:rsidRDefault="00F4498F" w:rsidP="00F4498F">
      <w:pPr>
        <w:pStyle w:val="a3"/>
        <w:spacing w:before="0" w:beforeAutospacing="0" w:after="0" w:afterAutospacing="0"/>
        <w:ind w:firstLine="567"/>
        <w:jc w:val="both"/>
        <w:rPr>
          <w:rStyle w:val="a7"/>
          <w:i w:val="0"/>
        </w:rPr>
      </w:pPr>
      <w:r w:rsidRPr="006C7FB9">
        <w:rPr>
          <w:rStyle w:val="a7"/>
          <w:i w:val="0"/>
        </w:rPr>
        <w:t>2) патриотического воспитания:</w:t>
      </w:r>
    </w:p>
    <w:p w:rsidR="00F4498F" w:rsidRPr="006C7FB9" w:rsidRDefault="00F4498F" w:rsidP="00F4498F">
      <w:pPr>
        <w:pStyle w:val="a3"/>
        <w:spacing w:before="0" w:after="0"/>
        <w:ind w:firstLine="567"/>
        <w:jc w:val="both"/>
        <w:rPr>
          <w:rStyle w:val="a7"/>
          <w:i w:val="0"/>
        </w:rPr>
      </w:pPr>
      <w:r w:rsidRPr="006C7FB9">
        <w:rPr>
          <w:rStyle w:val="a7"/>
          <w:i w:val="0"/>
        </w:rPr>
        <w:t>ценностного отношения к постижению и научному наследованию отечественной химии;</w:t>
      </w:r>
    </w:p>
    <w:p w:rsidR="00F4498F" w:rsidRPr="006C7FB9" w:rsidRDefault="00F4498F" w:rsidP="00F4498F">
      <w:pPr>
        <w:pStyle w:val="a3"/>
        <w:spacing w:before="0" w:after="0"/>
        <w:ind w:firstLine="567"/>
        <w:jc w:val="both"/>
        <w:rPr>
          <w:rStyle w:val="a7"/>
          <w:i w:val="0"/>
        </w:rPr>
      </w:pPr>
      <w:r w:rsidRPr="006C7FB9">
        <w:rPr>
          <w:rStyle w:val="a7"/>
          <w:i w:val="0"/>
        </w:rPr>
        <w:t>приводит к развитию творчества в области науки и практического применения химии, осознания того, что данные науки есть результаты длительных исследований, кропотливых экспериментальных, регулярных трудовых поисков и практик;</w:t>
      </w:r>
    </w:p>
    <w:p w:rsidR="00F4498F" w:rsidRPr="006C7FB9" w:rsidRDefault="00F4498F" w:rsidP="00F4498F">
      <w:pPr>
        <w:pStyle w:val="a3"/>
        <w:spacing w:before="0" w:after="0"/>
        <w:ind w:firstLine="567"/>
        <w:jc w:val="both"/>
        <w:rPr>
          <w:rStyle w:val="a7"/>
          <w:i w:val="0"/>
        </w:rPr>
      </w:pPr>
      <w:r w:rsidRPr="006C7FB9">
        <w:rPr>
          <w:rStyle w:val="a7"/>
          <w:i w:val="0"/>
        </w:rPr>
        <w:t>интерес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F4498F" w:rsidRPr="006C7FB9" w:rsidRDefault="00F4498F" w:rsidP="00F4498F">
      <w:pPr>
        <w:pStyle w:val="a3"/>
        <w:spacing w:before="0" w:beforeAutospacing="0" w:after="0" w:afterAutospacing="0"/>
        <w:ind w:firstLine="567"/>
        <w:jc w:val="both"/>
        <w:rPr>
          <w:rStyle w:val="a7"/>
          <w:i w:val="0"/>
        </w:rPr>
      </w:pPr>
      <w:r w:rsidRPr="006C7FB9">
        <w:rPr>
          <w:rStyle w:val="a7"/>
          <w:i w:val="0"/>
        </w:rPr>
        <w:lastRenderedPageBreak/>
        <w:t>3) духовно-нравственного воспитания:</w:t>
      </w:r>
    </w:p>
    <w:p w:rsidR="00F4498F" w:rsidRPr="006C7FB9" w:rsidRDefault="00F4498F" w:rsidP="00F4498F">
      <w:pPr>
        <w:pStyle w:val="a3"/>
        <w:spacing w:before="0" w:after="0"/>
        <w:ind w:firstLine="567"/>
        <w:jc w:val="both"/>
        <w:rPr>
          <w:rStyle w:val="a7"/>
          <w:i w:val="0"/>
        </w:rPr>
      </w:pPr>
      <w:r w:rsidRPr="006C7FB9">
        <w:rPr>
          <w:rStyle w:val="a7"/>
          <w:i w:val="0"/>
        </w:rPr>
        <w:t>морального сознания, этического поведения;</w:t>
      </w:r>
    </w:p>
    <w:p w:rsidR="00F4498F" w:rsidRPr="006C7FB9" w:rsidRDefault="00F4498F" w:rsidP="00F4498F">
      <w:pPr>
        <w:pStyle w:val="a3"/>
        <w:spacing w:before="0" w:after="0"/>
        <w:ind w:firstLine="567"/>
        <w:jc w:val="both"/>
        <w:rPr>
          <w:rStyle w:val="a7"/>
          <w:i w:val="0"/>
        </w:rPr>
      </w:pPr>
      <w:r w:rsidRPr="006C7FB9">
        <w:rPr>
          <w:rStyle w:val="a7"/>
          <w:i w:val="0"/>
        </w:rPr>
        <w:t>способность оценивать ситуации, принимать с химическими явлениями, и принимать осознанные решения, ориентируясь на морально-нравственные нормы и ценности;</w:t>
      </w:r>
    </w:p>
    <w:p w:rsidR="00F4498F" w:rsidRPr="006C7FB9" w:rsidRDefault="00F4498F" w:rsidP="00F4498F">
      <w:pPr>
        <w:pStyle w:val="a3"/>
        <w:spacing w:before="0" w:after="0"/>
        <w:ind w:firstLine="567"/>
        <w:jc w:val="both"/>
        <w:rPr>
          <w:rStyle w:val="a7"/>
          <w:i w:val="0"/>
        </w:rPr>
      </w:pPr>
      <w:r w:rsidRPr="006C7FB9">
        <w:rPr>
          <w:rStyle w:val="a7"/>
          <w:i w:val="0"/>
        </w:rPr>
        <w:t>оценка оценки собственного поведения и поведения своих товарищей с позициями моральных и правовых норм и с учётом осознания последствий поступков;</w:t>
      </w:r>
    </w:p>
    <w:p w:rsidR="00F4498F" w:rsidRPr="006C7FB9" w:rsidRDefault="00F4498F" w:rsidP="00F4498F">
      <w:pPr>
        <w:pStyle w:val="a3"/>
        <w:spacing w:before="0" w:beforeAutospacing="0" w:after="0" w:afterAutospacing="0"/>
        <w:ind w:firstLine="567"/>
        <w:jc w:val="both"/>
        <w:rPr>
          <w:rStyle w:val="a7"/>
          <w:i w:val="0"/>
        </w:rPr>
      </w:pPr>
      <w:r w:rsidRPr="006C7FB9">
        <w:rPr>
          <w:rStyle w:val="a7"/>
          <w:i w:val="0"/>
        </w:rPr>
        <w:t>4) формирование культуры здоровья:</w:t>
      </w:r>
    </w:p>
    <w:p w:rsidR="00F4498F" w:rsidRPr="006C7FB9" w:rsidRDefault="00F4498F" w:rsidP="00F4498F">
      <w:pPr>
        <w:pStyle w:val="a3"/>
        <w:spacing w:before="0" w:after="0"/>
        <w:ind w:firstLine="567"/>
        <w:jc w:val="both"/>
        <w:rPr>
          <w:rStyle w:val="a7"/>
          <w:i w:val="0"/>
        </w:rPr>
      </w:pPr>
      <w:r w:rsidRPr="006C7FB9">
        <w:rPr>
          <w:rStyle w:val="a7"/>
          <w:i w:val="0"/>
        </w:rPr>
        <w:t>охват окружающей среды и безопасного образа жизни, необходимость ответственного отношения к естественной жизни и психическому здоровью;</w:t>
      </w:r>
    </w:p>
    <w:p w:rsidR="00F4498F" w:rsidRPr="006C7FB9" w:rsidRDefault="00F4498F" w:rsidP="00F4498F">
      <w:pPr>
        <w:pStyle w:val="a3"/>
        <w:spacing w:before="0" w:after="0"/>
        <w:ind w:firstLine="567"/>
        <w:jc w:val="both"/>
        <w:rPr>
          <w:rStyle w:val="a7"/>
          <w:i w:val="0"/>
        </w:rPr>
      </w:pPr>
      <w:r w:rsidRPr="006C7FB9">
        <w:rPr>
          <w:rStyle w:val="a7"/>
          <w:i w:val="0"/>
        </w:rPr>
        <w:t>выявление правил безопасного обращения с обращениями в быту, повседневной жизни, в трудовой деятельности;</w:t>
      </w:r>
    </w:p>
    <w:p w:rsidR="00F4498F" w:rsidRPr="006C7FB9" w:rsidRDefault="00F4498F" w:rsidP="00F4498F">
      <w:pPr>
        <w:pStyle w:val="a3"/>
        <w:spacing w:before="0" w:after="0"/>
        <w:ind w:firstLine="567"/>
        <w:jc w:val="both"/>
        <w:rPr>
          <w:rStyle w:val="a7"/>
          <w:i w:val="0"/>
        </w:rPr>
      </w:pPr>
      <w:r w:rsidRPr="006C7FB9">
        <w:rPr>
          <w:rStyle w:val="a7"/>
          <w:i w:val="0"/>
        </w:rPr>
        <w:t>понимание ценности правильного и коллективного безопасного поведения в отношении опасных для здоровья и жизни людей;</w:t>
      </w:r>
    </w:p>
    <w:p w:rsidR="00F4498F" w:rsidRPr="006C7FB9" w:rsidRDefault="00F4498F" w:rsidP="00F4498F">
      <w:pPr>
        <w:pStyle w:val="a3"/>
        <w:spacing w:before="0" w:after="0"/>
        <w:ind w:firstLine="567"/>
        <w:jc w:val="both"/>
        <w:rPr>
          <w:rStyle w:val="a7"/>
          <w:i w:val="0"/>
        </w:rPr>
      </w:pPr>
      <w:r w:rsidRPr="006C7FB9">
        <w:rPr>
          <w:rStyle w:val="a7"/>
          <w:i w:val="0"/>
        </w:rPr>
        <w:t>осознания последствий и неприятия вредных привычек (употребления алкоголя, наркотиков, курения);</w:t>
      </w:r>
    </w:p>
    <w:p w:rsidR="00F4498F" w:rsidRPr="006C7FB9" w:rsidRDefault="00F4498F" w:rsidP="00F4498F">
      <w:pPr>
        <w:pStyle w:val="a3"/>
        <w:spacing w:before="0" w:beforeAutospacing="0" w:after="0" w:afterAutospacing="0"/>
        <w:ind w:firstLine="567"/>
        <w:jc w:val="both"/>
        <w:rPr>
          <w:rStyle w:val="a7"/>
          <w:i w:val="0"/>
        </w:rPr>
      </w:pPr>
      <w:r w:rsidRPr="006C7FB9">
        <w:rPr>
          <w:rStyle w:val="a7"/>
          <w:i w:val="0"/>
        </w:rPr>
        <w:t>5) трудового воспитания:</w:t>
      </w:r>
    </w:p>
    <w:p w:rsidR="006A25D6" w:rsidRPr="006C7FB9" w:rsidRDefault="00F4498F" w:rsidP="00F4498F">
      <w:pPr>
        <w:pStyle w:val="a3"/>
        <w:spacing w:before="0" w:after="0"/>
        <w:ind w:firstLine="567"/>
        <w:jc w:val="both"/>
        <w:rPr>
          <w:rStyle w:val="a7"/>
          <w:i w:val="0"/>
        </w:rPr>
      </w:pPr>
      <w:r w:rsidRPr="006C7FB9">
        <w:rPr>
          <w:rStyle w:val="a7"/>
          <w:i w:val="0"/>
        </w:rPr>
        <w:t>коммуникативной компетентности в учебно-исследовательской деятельности, общественно полезной,</w:t>
      </w:r>
    </w:p>
    <w:p w:rsidR="00F4498F" w:rsidRPr="006C7FB9" w:rsidRDefault="00F4498F" w:rsidP="00F4498F">
      <w:pPr>
        <w:pStyle w:val="a3"/>
        <w:spacing w:before="0" w:after="0"/>
        <w:ind w:firstLine="567"/>
        <w:jc w:val="both"/>
        <w:rPr>
          <w:rStyle w:val="a7"/>
          <w:i w:val="0"/>
        </w:rPr>
      </w:pPr>
      <w:r w:rsidRPr="006C7FB9">
        <w:rPr>
          <w:rStyle w:val="a7"/>
          <w:i w:val="0"/>
        </w:rPr>
        <w:t xml:space="preserve"> </w:t>
      </w:r>
      <w:proofErr w:type="spellStart"/>
      <w:r w:rsidRPr="006C7FB9">
        <w:rPr>
          <w:rStyle w:val="a7"/>
          <w:i w:val="0"/>
        </w:rPr>
        <w:t>креативной</w:t>
      </w:r>
      <w:proofErr w:type="spellEnd"/>
      <w:r w:rsidRPr="006C7FB9">
        <w:rPr>
          <w:rStyle w:val="a7"/>
          <w:i w:val="0"/>
        </w:rPr>
        <w:t xml:space="preserve"> и других видах деятельности;</w:t>
      </w:r>
    </w:p>
    <w:p w:rsidR="00F4498F" w:rsidRPr="006C7FB9" w:rsidRDefault="00F4498F" w:rsidP="00F4498F">
      <w:pPr>
        <w:pStyle w:val="a3"/>
        <w:spacing w:before="0" w:after="0"/>
        <w:ind w:firstLine="567"/>
        <w:jc w:val="both"/>
        <w:rPr>
          <w:rStyle w:val="a7"/>
          <w:i w:val="0"/>
        </w:rPr>
      </w:pPr>
      <w:r w:rsidRPr="006C7FB9">
        <w:rPr>
          <w:rStyle w:val="a7"/>
          <w:i w:val="0"/>
        </w:rPr>
        <w:t>установки на активное участие в решении практических задач социальной направленности (в рамках своего класса, школы);</w:t>
      </w:r>
    </w:p>
    <w:p w:rsidR="00F4498F" w:rsidRPr="006C7FB9" w:rsidRDefault="00F4498F" w:rsidP="00F4498F">
      <w:pPr>
        <w:pStyle w:val="a3"/>
        <w:spacing w:before="0" w:after="0"/>
        <w:ind w:firstLine="567"/>
        <w:jc w:val="both"/>
        <w:rPr>
          <w:rStyle w:val="a7"/>
          <w:i w:val="0"/>
        </w:rPr>
      </w:pPr>
      <w:r w:rsidRPr="006C7FB9">
        <w:rPr>
          <w:rStyle w:val="a7"/>
          <w:i w:val="0"/>
        </w:rPr>
        <w:t>интерес к практическому применению профессий применимых способов, в том числе на основе применения предметных знаний по химии;</w:t>
      </w:r>
    </w:p>
    <w:p w:rsidR="00F4498F" w:rsidRPr="006C7FB9" w:rsidRDefault="00F4498F" w:rsidP="00F4498F">
      <w:pPr>
        <w:pStyle w:val="a3"/>
        <w:spacing w:before="0" w:after="0"/>
        <w:ind w:firstLine="567"/>
        <w:jc w:val="both"/>
        <w:rPr>
          <w:rStyle w:val="a7"/>
          <w:i w:val="0"/>
        </w:rPr>
      </w:pPr>
      <w:r w:rsidRPr="006C7FB9">
        <w:rPr>
          <w:rStyle w:val="a7"/>
          <w:i w:val="0"/>
        </w:rPr>
        <w:t>люди к труду, люди труда и результаты трудовой деятельности;</w:t>
      </w:r>
    </w:p>
    <w:p w:rsidR="00F4498F" w:rsidRPr="006C7FB9" w:rsidRDefault="00F4498F" w:rsidP="00F4498F">
      <w:pPr>
        <w:pStyle w:val="a3"/>
        <w:spacing w:before="0" w:after="0"/>
        <w:ind w:firstLine="567"/>
        <w:jc w:val="both"/>
        <w:rPr>
          <w:rStyle w:val="a7"/>
          <w:i w:val="0"/>
        </w:rPr>
      </w:pPr>
      <w:r w:rsidRPr="006C7FB9">
        <w:rPr>
          <w:rStyle w:val="a7"/>
          <w:i w:val="0"/>
        </w:rPr>
        <w:t>готовность к осознанному выбору индивидуальной траектории образования, будущей профессии и возможности реализации жизненных планов с учётом личностных интересов, способности к химии, интересам и интересам общества;</w:t>
      </w:r>
    </w:p>
    <w:p w:rsidR="00F4498F" w:rsidRPr="006C7FB9" w:rsidRDefault="00F4498F" w:rsidP="00F4498F">
      <w:pPr>
        <w:pStyle w:val="a3"/>
        <w:spacing w:before="0" w:beforeAutospacing="0" w:after="0" w:afterAutospacing="0"/>
        <w:ind w:firstLine="567"/>
        <w:jc w:val="both"/>
        <w:rPr>
          <w:rStyle w:val="a7"/>
          <w:i w:val="0"/>
        </w:rPr>
      </w:pPr>
      <w:r w:rsidRPr="006C7FB9">
        <w:rPr>
          <w:rStyle w:val="a7"/>
          <w:i w:val="0"/>
        </w:rPr>
        <w:t>6) экологического воспитания:</w:t>
      </w:r>
    </w:p>
    <w:p w:rsidR="006C7FB9" w:rsidRPr="006C7FB9" w:rsidRDefault="00F4498F" w:rsidP="00F4498F">
      <w:pPr>
        <w:pStyle w:val="a3"/>
        <w:spacing w:before="0" w:after="0"/>
        <w:ind w:firstLine="567"/>
        <w:jc w:val="both"/>
        <w:rPr>
          <w:rStyle w:val="a7"/>
          <w:i w:val="0"/>
        </w:rPr>
      </w:pPr>
      <w:r w:rsidRPr="006C7FB9">
        <w:rPr>
          <w:rStyle w:val="a7"/>
          <w:i w:val="0"/>
        </w:rPr>
        <w:t xml:space="preserve">экологически </w:t>
      </w:r>
      <w:proofErr w:type="spellStart"/>
      <w:proofErr w:type="gramStart"/>
      <w:r w:rsidRPr="006C7FB9">
        <w:rPr>
          <w:rStyle w:val="a7"/>
          <w:i w:val="0"/>
        </w:rPr>
        <w:t>экологически</w:t>
      </w:r>
      <w:proofErr w:type="spellEnd"/>
      <w:proofErr w:type="gramEnd"/>
      <w:r w:rsidRPr="006C7FB9">
        <w:rPr>
          <w:rStyle w:val="a7"/>
          <w:i w:val="0"/>
        </w:rPr>
        <w:t xml:space="preserve"> безопасные отношения к природе как источнику управления жизнью </w:t>
      </w:r>
      <w:r w:rsidR="006C7FB9">
        <w:rPr>
          <w:rStyle w:val="a7"/>
          <w:i w:val="0"/>
        </w:rPr>
        <w:t xml:space="preserve">   </w:t>
      </w:r>
      <w:r w:rsidR="006C7FB9" w:rsidRPr="006C7FB9">
        <w:rPr>
          <w:rStyle w:val="a7"/>
          <w:i w:val="0"/>
        </w:rPr>
        <w:t xml:space="preserve">на </w:t>
      </w:r>
      <w:r w:rsidR="006C7FB9">
        <w:rPr>
          <w:rStyle w:val="a7"/>
          <w:i w:val="0"/>
        </w:rPr>
        <w:t xml:space="preserve">      </w:t>
      </w:r>
      <w:r w:rsidRPr="006C7FB9">
        <w:rPr>
          <w:rStyle w:val="a7"/>
          <w:i w:val="0"/>
        </w:rPr>
        <w:t>Земле;</w:t>
      </w:r>
    </w:p>
    <w:p w:rsidR="00F4498F" w:rsidRPr="006C7FB9" w:rsidRDefault="00F4498F" w:rsidP="00F4498F">
      <w:pPr>
        <w:pStyle w:val="a3"/>
        <w:spacing w:before="0" w:after="0"/>
        <w:ind w:firstLine="567"/>
        <w:jc w:val="both"/>
        <w:rPr>
          <w:rStyle w:val="a7"/>
          <w:i w:val="0"/>
        </w:rPr>
      </w:pPr>
      <w:r w:rsidRPr="006C7FB9">
        <w:rPr>
          <w:rStyle w:val="a7"/>
          <w:i w:val="0"/>
        </w:rPr>
        <w:t>охват глобального характера экологических проблем, исследование экономических процессов состояния природной и социальной среды;</w:t>
      </w:r>
    </w:p>
    <w:p w:rsidR="00F4498F" w:rsidRPr="006C7FB9" w:rsidRDefault="00F4498F" w:rsidP="00F4498F">
      <w:pPr>
        <w:pStyle w:val="a3"/>
        <w:spacing w:before="0" w:after="0"/>
        <w:ind w:firstLine="567"/>
        <w:jc w:val="both"/>
        <w:rPr>
          <w:rStyle w:val="a7"/>
          <w:i w:val="0"/>
        </w:rPr>
      </w:pPr>
      <w:r w:rsidRPr="006C7FB9">
        <w:rPr>
          <w:rStyle w:val="a7"/>
          <w:i w:val="0"/>
        </w:rPr>
        <w:t>осознания полезности использования химии для решения вопросов естественного природопользования;</w:t>
      </w:r>
    </w:p>
    <w:p w:rsidR="00F4498F" w:rsidRPr="006C7FB9" w:rsidRDefault="00F4498F" w:rsidP="00F4498F">
      <w:pPr>
        <w:pStyle w:val="a3"/>
        <w:spacing w:before="0" w:after="0"/>
        <w:ind w:firstLine="567"/>
        <w:jc w:val="both"/>
        <w:rPr>
          <w:rStyle w:val="a7"/>
          <w:i w:val="0"/>
        </w:rPr>
      </w:pPr>
      <w:r w:rsidRPr="006C7FB9">
        <w:rPr>
          <w:rStyle w:val="a7"/>
          <w:i w:val="0"/>
        </w:rPr>
        <w:t>непринятия мер, связанных с окружающей природной средой;</w:t>
      </w:r>
    </w:p>
    <w:p w:rsidR="00F4498F" w:rsidRPr="006C7FB9" w:rsidRDefault="00F4498F" w:rsidP="00F4498F">
      <w:pPr>
        <w:pStyle w:val="a3"/>
        <w:spacing w:before="0" w:after="0"/>
        <w:ind w:firstLine="567"/>
        <w:jc w:val="both"/>
        <w:rPr>
          <w:rStyle w:val="a7"/>
          <w:i w:val="0"/>
        </w:rPr>
      </w:pPr>
      <w:r w:rsidRPr="006C7FB9">
        <w:rPr>
          <w:rStyle w:val="a7"/>
          <w:i w:val="0"/>
        </w:rPr>
        <w:lastRenderedPageBreak/>
        <w:t xml:space="preserve">наличие развитого экологического мышления, экологической направленности, опыта деятельности экологической направленности, проявляющегося стремлением к чувству познавательной, коммуникативной и социальной практики, склонности и проявления активно наблюдаемой культуры идеологии </w:t>
      </w:r>
      <w:proofErr w:type="spellStart"/>
      <w:r w:rsidRPr="006C7FB9">
        <w:rPr>
          <w:rStyle w:val="a7"/>
          <w:i w:val="0"/>
        </w:rPr>
        <w:t>хемофобии</w:t>
      </w:r>
      <w:proofErr w:type="spellEnd"/>
      <w:r w:rsidRPr="006C7FB9">
        <w:rPr>
          <w:rStyle w:val="a7"/>
          <w:i w:val="0"/>
        </w:rPr>
        <w:t>;</w:t>
      </w:r>
    </w:p>
    <w:p w:rsidR="00F4498F" w:rsidRPr="006C7FB9" w:rsidRDefault="00F4498F" w:rsidP="00F4498F">
      <w:pPr>
        <w:pStyle w:val="a3"/>
        <w:spacing w:before="0" w:beforeAutospacing="0" w:after="0" w:afterAutospacing="0"/>
        <w:ind w:firstLine="567"/>
        <w:jc w:val="both"/>
        <w:rPr>
          <w:rStyle w:val="a7"/>
          <w:i w:val="0"/>
        </w:rPr>
      </w:pPr>
      <w:r w:rsidRPr="006C7FB9">
        <w:rPr>
          <w:rStyle w:val="a7"/>
          <w:i w:val="0"/>
        </w:rPr>
        <w:t>7) ценности научного познания:</w:t>
      </w:r>
    </w:p>
    <w:p w:rsidR="00F4498F" w:rsidRPr="006C7FB9" w:rsidRDefault="00F4498F" w:rsidP="00F4498F">
      <w:pPr>
        <w:pStyle w:val="a3"/>
        <w:spacing w:before="0" w:after="0"/>
        <w:ind w:firstLine="567"/>
        <w:jc w:val="both"/>
        <w:rPr>
          <w:rStyle w:val="a7"/>
          <w:i w:val="0"/>
        </w:rPr>
      </w:pPr>
      <w:r w:rsidRPr="006C7FB9">
        <w:rPr>
          <w:rStyle w:val="a7"/>
          <w:i w:val="0"/>
        </w:rPr>
        <w:t>мировоззрения, достойного высокого уровня развития науки и карьеры;</w:t>
      </w:r>
    </w:p>
    <w:p w:rsidR="00F4498F" w:rsidRPr="006C7FB9" w:rsidRDefault="00F4498F" w:rsidP="00F4498F">
      <w:pPr>
        <w:pStyle w:val="a3"/>
        <w:spacing w:before="0" w:after="0"/>
        <w:ind w:firstLine="567"/>
        <w:jc w:val="both"/>
        <w:rPr>
          <w:rStyle w:val="a7"/>
          <w:i w:val="0"/>
        </w:rPr>
      </w:pPr>
      <w:proofErr w:type="gramStart"/>
      <w:r w:rsidRPr="006C7FB9">
        <w:rPr>
          <w:rStyle w:val="a7"/>
          <w:i w:val="0"/>
        </w:rPr>
        <w:t>охвата специфики науки как науки, осознания ее роли в естественного научного мышления, установления целостного представления об окружающем мире как о единстве природы и человека, в познании природных явлений и решении проблем собрания совокупности;</w:t>
      </w:r>
      <w:proofErr w:type="gramEnd"/>
    </w:p>
    <w:p w:rsidR="00F4498F" w:rsidRPr="006C7FB9" w:rsidRDefault="00F4498F" w:rsidP="00F4498F">
      <w:pPr>
        <w:pStyle w:val="a3"/>
        <w:spacing w:before="0" w:after="0"/>
        <w:ind w:firstLine="567"/>
        <w:jc w:val="both"/>
        <w:rPr>
          <w:rStyle w:val="a7"/>
          <w:i w:val="0"/>
        </w:rPr>
      </w:pPr>
      <w:r w:rsidRPr="006C7FB9">
        <w:rPr>
          <w:rStyle w:val="a7"/>
          <w:i w:val="0"/>
        </w:rPr>
        <w:t>в решении экологических проблем глобального развития человечества – сырьевой, природной, природной и экологической безопасности, в развитии, сохранении условий благоприятной окружающей среды и окружающей среды</w:t>
      </w:r>
      <w:proofErr w:type="gramStart"/>
      <w:r w:rsidRPr="006C7FB9">
        <w:rPr>
          <w:rStyle w:val="a7"/>
          <w:i w:val="0"/>
        </w:rPr>
        <w:t>.</w:t>
      </w:r>
      <w:proofErr w:type="gramEnd"/>
      <w:r w:rsidRPr="006C7FB9">
        <w:rPr>
          <w:rStyle w:val="a7"/>
          <w:i w:val="0"/>
        </w:rPr>
        <w:t xml:space="preserve"> </w:t>
      </w:r>
      <w:proofErr w:type="gramStart"/>
      <w:r w:rsidRPr="006C7FB9">
        <w:rPr>
          <w:rStyle w:val="a7"/>
          <w:i w:val="0"/>
        </w:rPr>
        <w:t>к</w:t>
      </w:r>
      <w:proofErr w:type="gramEnd"/>
      <w:r w:rsidRPr="006C7FB9">
        <w:rPr>
          <w:rStyle w:val="a7"/>
          <w:i w:val="0"/>
        </w:rPr>
        <w:t>омфортной жизни каждого члена общества;</w:t>
      </w:r>
    </w:p>
    <w:p w:rsidR="00F4498F" w:rsidRPr="006C7FB9" w:rsidRDefault="00F4498F" w:rsidP="00F4498F">
      <w:pPr>
        <w:pStyle w:val="a3"/>
        <w:spacing w:before="0" w:after="0"/>
        <w:ind w:firstLine="567"/>
        <w:jc w:val="both"/>
        <w:rPr>
          <w:rStyle w:val="a7"/>
          <w:i w:val="0"/>
        </w:rPr>
      </w:pPr>
      <w:r w:rsidRPr="006C7FB9">
        <w:rPr>
          <w:rStyle w:val="a7"/>
          <w:i w:val="0"/>
        </w:rPr>
        <w:t>выявление научных фактов обнаружения, выявление в особых науках, способности использовать знания для анализа и естественного использования окружающего мира и вероятность их возникновения в отклонениях,</w:t>
      </w:r>
    </w:p>
    <w:p w:rsidR="00F4498F" w:rsidRPr="006C7FB9" w:rsidRDefault="00F4498F" w:rsidP="00F4498F">
      <w:pPr>
        <w:pStyle w:val="a3"/>
        <w:spacing w:before="0" w:after="0"/>
        <w:ind w:firstLine="567"/>
        <w:jc w:val="both"/>
        <w:rPr>
          <w:rStyle w:val="a7"/>
          <w:i w:val="0"/>
        </w:rPr>
      </w:pPr>
      <w:r w:rsidRPr="006C7FB9">
        <w:rPr>
          <w:rStyle w:val="a7"/>
          <w:i w:val="0"/>
        </w:rPr>
        <w:t xml:space="preserve">способности самостоятельно использовать химические жизненные знания для решения проблем у </w:t>
      </w:r>
      <w:proofErr w:type="spellStart"/>
      <w:r w:rsidRPr="006C7FB9">
        <w:rPr>
          <w:rStyle w:val="a7"/>
          <w:i w:val="0"/>
        </w:rPr>
        <w:t>малопризнанных</w:t>
      </w:r>
      <w:proofErr w:type="spellEnd"/>
      <w:r w:rsidRPr="006C7FB9">
        <w:rPr>
          <w:rStyle w:val="a7"/>
          <w:i w:val="0"/>
        </w:rPr>
        <w:t xml:space="preserve"> детей;</w:t>
      </w:r>
    </w:p>
    <w:p w:rsidR="00F4498F" w:rsidRPr="006C7FB9" w:rsidRDefault="00F4498F" w:rsidP="00F4498F">
      <w:pPr>
        <w:pStyle w:val="a3"/>
        <w:spacing w:before="0" w:after="0"/>
        <w:ind w:firstLine="567"/>
        <w:jc w:val="both"/>
        <w:rPr>
          <w:rStyle w:val="a7"/>
          <w:i w:val="0"/>
        </w:rPr>
      </w:pPr>
      <w:r w:rsidRPr="006C7FB9">
        <w:rPr>
          <w:rStyle w:val="a7"/>
          <w:i w:val="0"/>
        </w:rPr>
        <w:t>интерес к познанию, исследовательской деятельности;</w:t>
      </w:r>
    </w:p>
    <w:p w:rsidR="00F4498F" w:rsidRPr="006C7FB9" w:rsidRDefault="00F4498F" w:rsidP="00F4498F">
      <w:pPr>
        <w:pStyle w:val="a3"/>
        <w:spacing w:before="0" w:after="0"/>
        <w:ind w:firstLine="567"/>
        <w:jc w:val="both"/>
        <w:rPr>
          <w:rStyle w:val="a7"/>
          <w:i w:val="0"/>
        </w:rPr>
      </w:pPr>
      <w:r w:rsidRPr="006C7FB9">
        <w:rPr>
          <w:rStyle w:val="a7"/>
          <w:i w:val="0"/>
        </w:rPr>
        <w:t>готовность и способность к постоянному восстановлению и самообразованию, к активному получению новых знаний по химии в соответствии с жизненными признаками;</w:t>
      </w:r>
    </w:p>
    <w:p w:rsidR="00F4498F" w:rsidRPr="006C7FB9" w:rsidRDefault="00F4498F" w:rsidP="00465676">
      <w:pPr>
        <w:pStyle w:val="a3"/>
        <w:spacing w:before="0" w:after="0"/>
        <w:ind w:firstLine="567"/>
        <w:jc w:val="both"/>
        <w:rPr>
          <w:rStyle w:val="a7"/>
          <w:i w:val="0"/>
        </w:rPr>
      </w:pPr>
      <w:r w:rsidRPr="006C7FB9">
        <w:rPr>
          <w:rStyle w:val="a7"/>
          <w:i w:val="0"/>
        </w:rPr>
        <w:t>интерес к особенностям труда в различных сферах профессиональной деятельности.</w:t>
      </w:r>
      <w:r w:rsidRPr="006C7FB9">
        <w:rPr>
          <w:rStyle w:val="a7"/>
          <w:i w:val="0"/>
        </w:rPr>
        <w:br/>
      </w:r>
    </w:p>
    <w:p w:rsidR="00F4498F" w:rsidRPr="006C7FB9" w:rsidRDefault="00F4498F" w:rsidP="00F4498F">
      <w:pPr>
        <w:pStyle w:val="a3"/>
        <w:spacing w:before="0" w:after="0"/>
        <w:rPr>
          <w:rStyle w:val="a7"/>
          <w:i w:val="0"/>
        </w:rPr>
      </w:pPr>
      <w:r w:rsidRPr="006C7FB9">
        <w:rPr>
          <w:rStyle w:val="a7"/>
          <w:i w:val="0"/>
        </w:rPr>
        <w:t>МЕТАПРЕДМЕТНЫЕ РЕЗУЛЬТАТЫ</w:t>
      </w:r>
    </w:p>
    <w:p w:rsidR="00F4498F" w:rsidRPr="006C7FB9" w:rsidRDefault="00F4498F" w:rsidP="00F4498F">
      <w:pPr>
        <w:pStyle w:val="a3"/>
        <w:spacing w:before="0" w:after="0"/>
        <w:ind w:firstLine="567"/>
        <w:jc w:val="both"/>
        <w:rPr>
          <w:rStyle w:val="a7"/>
          <w:i w:val="0"/>
        </w:rPr>
      </w:pPr>
      <w:proofErr w:type="spellStart"/>
      <w:r w:rsidRPr="006C7FB9">
        <w:rPr>
          <w:rStyle w:val="a7"/>
          <w:i w:val="0"/>
        </w:rPr>
        <w:t>Метапредметные</w:t>
      </w:r>
      <w:proofErr w:type="spellEnd"/>
      <w:r w:rsidRPr="006C7FB9">
        <w:rPr>
          <w:rStyle w:val="a7"/>
          <w:i w:val="0"/>
        </w:rPr>
        <w:t xml:space="preserve"> результаты освоения программ по химии на уровне среднего образования включают:</w:t>
      </w:r>
    </w:p>
    <w:p w:rsidR="00F4498F" w:rsidRPr="006C7FB9" w:rsidRDefault="00F4498F" w:rsidP="00F4498F">
      <w:pPr>
        <w:pStyle w:val="a3"/>
        <w:spacing w:before="0" w:after="0"/>
        <w:ind w:firstLine="567"/>
        <w:jc w:val="both"/>
        <w:rPr>
          <w:rStyle w:val="a7"/>
          <w:i w:val="0"/>
        </w:rPr>
      </w:pPr>
      <w:proofErr w:type="gramStart"/>
      <w:r w:rsidRPr="006C7FB9">
        <w:rPr>
          <w:rStyle w:val="a7"/>
          <w:i w:val="0"/>
        </w:rPr>
        <w:t>значимые для формирования мировоззрения обучающихся междисциплинарные (</w:t>
      </w:r>
      <w:proofErr w:type="spellStart"/>
      <w:r w:rsidRPr="006C7FB9">
        <w:rPr>
          <w:rStyle w:val="a7"/>
          <w:i w:val="0"/>
        </w:rPr>
        <w:t>межпредметные</w:t>
      </w:r>
      <w:proofErr w:type="spellEnd"/>
      <w:r w:rsidRPr="006C7FB9">
        <w:rPr>
          <w:rStyle w:val="a7"/>
          <w:i w:val="0"/>
        </w:rPr>
        <w:t>) общенаучные понятия, отражающие особенности картины мира и специфические методы познания, требующие изучения в особых науках теория, исследование, наблюдение, измерение, эксперимент и другие);</w:t>
      </w:r>
      <w:proofErr w:type="gramEnd"/>
    </w:p>
    <w:p w:rsidR="00F4498F" w:rsidRPr="006C7FB9" w:rsidRDefault="00F4498F" w:rsidP="00F4498F">
      <w:pPr>
        <w:pStyle w:val="a3"/>
        <w:spacing w:before="0" w:after="0"/>
        <w:ind w:firstLine="567"/>
        <w:jc w:val="both"/>
        <w:rPr>
          <w:rStyle w:val="a7"/>
          <w:i w:val="0"/>
        </w:rPr>
      </w:pPr>
      <w:r w:rsidRPr="006C7FB9">
        <w:rPr>
          <w:rStyle w:val="a7"/>
          <w:i w:val="0"/>
        </w:rPr>
        <w:t xml:space="preserve">универсальные учебные действия (познавательные, коммуникативные, регулятивные), формирование формирования функциональной грамотности и социальной квалификации </w:t>
      </w:r>
      <w:proofErr w:type="gramStart"/>
      <w:r w:rsidRPr="006C7FB9">
        <w:rPr>
          <w:rStyle w:val="a7"/>
          <w:i w:val="0"/>
        </w:rPr>
        <w:t>обучающихся</w:t>
      </w:r>
      <w:proofErr w:type="gramEnd"/>
      <w:r w:rsidRPr="006C7FB9">
        <w:rPr>
          <w:rStyle w:val="a7"/>
          <w:i w:val="0"/>
        </w:rPr>
        <w:t>;</w:t>
      </w:r>
    </w:p>
    <w:p w:rsidR="00F4498F" w:rsidRPr="006C7FB9" w:rsidRDefault="00F4498F" w:rsidP="00F4498F">
      <w:pPr>
        <w:pStyle w:val="a3"/>
        <w:spacing w:before="0" w:after="0"/>
        <w:ind w:firstLine="567"/>
        <w:jc w:val="both"/>
        <w:rPr>
          <w:rStyle w:val="a7"/>
          <w:i w:val="0"/>
        </w:rPr>
      </w:pPr>
      <w:r w:rsidRPr="006C7FB9">
        <w:rPr>
          <w:rStyle w:val="a7"/>
          <w:i w:val="0"/>
        </w:rPr>
        <w:t>обучающиеся используют освоенные междисциплинарные, мировоззренческие знания и универсальные учебные действия в познавательной и социальной практике</w:t>
      </w:r>
      <w:proofErr w:type="gramStart"/>
      <w:r w:rsidRPr="006C7FB9">
        <w:rPr>
          <w:rStyle w:val="a7"/>
          <w:i w:val="0"/>
        </w:rPr>
        <w:t> .</w:t>
      </w:r>
      <w:proofErr w:type="gramEnd"/>
    </w:p>
    <w:p w:rsidR="00F4498F" w:rsidRPr="006C7FB9" w:rsidRDefault="00F4498F" w:rsidP="00F4498F">
      <w:pPr>
        <w:pStyle w:val="a3"/>
        <w:spacing w:before="0" w:after="0" w:afterAutospacing="0"/>
        <w:ind w:firstLine="567"/>
        <w:jc w:val="both"/>
        <w:rPr>
          <w:rStyle w:val="a7"/>
          <w:i w:val="0"/>
        </w:rPr>
      </w:pPr>
      <w:proofErr w:type="spellStart"/>
      <w:r w:rsidRPr="006C7FB9">
        <w:rPr>
          <w:rStyle w:val="a7"/>
          <w:i w:val="0"/>
        </w:rPr>
        <w:t>Метапредметные</w:t>
      </w:r>
      <w:proofErr w:type="spellEnd"/>
      <w:r w:rsidRPr="006C7FB9">
        <w:rPr>
          <w:rStyle w:val="a7"/>
          <w:i w:val="0"/>
        </w:rPr>
        <w:t xml:space="preserve"> результаты отражения владения универсальными учебными познавательными, коммуникативными и регулятивными действиями.</w:t>
      </w:r>
    </w:p>
    <w:p w:rsidR="00F4498F" w:rsidRPr="006C7FB9" w:rsidRDefault="00F4498F" w:rsidP="00F4498F">
      <w:pPr>
        <w:pStyle w:val="a3"/>
        <w:spacing w:before="0" w:after="0"/>
        <w:rPr>
          <w:rStyle w:val="a7"/>
          <w:i w:val="0"/>
        </w:rPr>
      </w:pPr>
      <w:r w:rsidRPr="006C7FB9">
        <w:rPr>
          <w:rStyle w:val="a7"/>
          <w:i w:val="0"/>
        </w:rPr>
        <w:t>Познавательные универсальные учебные действия</w:t>
      </w:r>
    </w:p>
    <w:p w:rsidR="00F4498F" w:rsidRPr="006C7FB9" w:rsidRDefault="00F4498F" w:rsidP="00F4498F">
      <w:pPr>
        <w:pStyle w:val="a3"/>
        <w:spacing w:before="0" w:after="0" w:afterAutospacing="0"/>
        <w:ind w:firstLine="567"/>
        <w:jc w:val="both"/>
        <w:rPr>
          <w:rStyle w:val="a7"/>
          <w:i w:val="0"/>
        </w:rPr>
      </w:pPr>
      <w:r w:rsidRPr="006C7FB9">
        <w:rPr>
          <w:rStyle w:val="a7"/>
          <w:i w:val="0"/>
        </w:rPr>
        <w:t>1) базовые побочные действия:</w:t>
      </w:r>
    </w:p>
    <w:p w:rsidR="00F4498F" w:rsidRPr="006C7FB9" w:rsidRDefault="00F4498F" w:rsidP="00F4498F">
      <w:pPr>
        <w:pStyle w:val="a3"/>
        <w:spacing w:before="0" w:after="0"/>
        <w:ind w:firstLine="567"/>
        <w:jc w:val="both"/>
        <w:rPr>
          <w:rStyle w:val="a7"/>
          <w:i w:val="0"/>
        </w:rPr>
      </w:pPr>
      <w:r w:rsidRPr="006C7FB9">
        <w:rPr>
          <w:rStyle w:val="a7"/>
          <w:i w:val="0"/>
        </w:rPr>
        <w:lastRenderedPageBreak/>
        <w:t>самостоятельно сформулировать и актуализировать проблему, настроить ее всесторонне;</w:t>
      </w:r>
    </w:p>
    <w:p w:rsidR="00F4498F" w:rsidRPr="006C7FB9" w:rsidRDefault="00F4498F" w:rsidP="00F4498F">
      <w:pPr>
        <w:pStyle w:val="a3"/>
        <w:spacing w:before="0" w:after="0"/>
        <w:ind w:firstLine="567"/>
        <w:jc w:val="both"/>
        <w:rPr>
          <w:rStyle w:val="a7"/>
          <w:i w:val="0"/>
        </w:rPr>
      </w:pPr>
      <w:r w:rsidRPr="006C7FB9">
        <w:rPr>
          <w:rStyle w:val="a7"/>
          <w:i w:val="0"/>
        </w:rPr>
        <w:t>определить цель деятельности, задавать параметры и критерии их достижения, соотносить результаты деятельности с поставленными целями;</w:t>
      </w:r>
    </w:p>
    <w:p w:rsidR="00F4498F" w:rsidRPr="006C7FB9" w:rsidRDefault="00F4498F" w:rsidP="00F4498F">
      <w:pPr>
        <w:pStyle w:val="a3"/>
        <w:spacing w:before="0" w:after="0"/>
        <w:ind w:firstLine="567"/>
        <w:jc w:val="both"/>
        <w:rPr>
          <w:rStyle w:val="a7"/>
          <w:i w:val="0"/>
        </w:rPr>
      </w:pPr>
      <w:r w:rsidRPr="006C7FB9">
        <w:rPr>
          <w:rStyle w:val="a7"/>
          <w:i w:val="0"/>
        </w:rPr>
        <w:t>при освоении знаний приемы логического мышления: выделяют характерные признаки понятий и проявляют их взаимосвязь, иногда используют понятия для объяснения редких фактов и приобретений;</w:t>
      </w:r>
    </w:p>
    <w:p w:rsidR="00F4498F" w:rsidRPr="006C7FB9" w:rsidRDefault="00F4498F" w:rsidP="00F4498F">
      <w:pPr>
        <w:pStyle w:val="a3"/>
        <w:spacing w:before="0" w:after="0"/>
        <w:ind w:firstLine="567"/>
        <w:jc w:val="both"/>
        <w:rPr>
          <w:rStyle w:val="a7"/>
          <w:i w:val="0"/>
        </w:rPr>
      </w:pPr>
      <w:r w:rsidRPr="006C7FB9">
        <w:rPr>
          <w:rStyle w:val="a7"/>
          <w:i w:val="0"/>
        </w:rPr>
        <w:t>является основанием и основанием для исключения из состава населения и населения;</w:t>
      </w:r>
    </w:p>
    <w:p w:rsidR="00F4498F" w:rsidRPr="006C7FB9" w:rsidRDefault="00F4498F" w:rsidP="00F4498F">
      <w:pPr>
        <w:pStyle w:val="a3"/>
        <w:spacing w:before="0" w:after="0"/>
        <w:ind w:firstLine="567"/>
        <w:jc w:val="both"/>
        <w:rPr>
          <w:rStyle w:val="a7"/>
          <w:i w:val="0"/>
        </w:rPr>
      </w:pPr>
      <w:r w:rsidRPr="006C7FB9">
        <w:rPr>
          <w:rStyle w:val="a7"/>
          <w:i w:val="0"/>
        </w:rPr>
        <w:t>следствием причинно-следственных связей между изучаемыми явлениями;</w:t>
      </w:r>
    </w:p>
    <w:p w:rsidR="00F4498F" w:rsidRPr="006C7FB9" w:rsidRDefault="00F4498F" w:rsidP="00F4498F">
      <w:pPr>
        <w:pStyle w:val="a3"/>
        <w:spacing w:before="0" w:after="0"/>
        <w:ind w:firstLine="567"/>
        <w:jc w:val="both"/>
        <w:rPr>
          <w:rStyle w:val="a7"/>
          <w:i w:val="0"/>
        </w:rPr>
      </w:pPr>
      <w:r w:rsidRPr="006C7FB9">
        <w:rPr>
          <w:rStyle w:val="a7"/>
          <w:i w:val="0"/>
        </w:rPr>
        <w:t>строить явления рассуждения (индуктивные, дедуктивные, по аналогии), выявлять наблюдения и противоречия в наблюдаемых явлениях, формулировать присутствие и присутствие;</w:t>
      </w:r>
    </w:p>
    <w:p w:rsidR="00F4498F" w:rsidRPr="006C7FB9" w:rsidRDefault="00F4498F" w:rsidP="00F4498F">
      <w:pPr>
        <w:pStyle w:val="a3"/>
        <w:spacing w:before="0" w:after="0"/>
        <w:ind w:firstLine="567"/>
        <w:jc w:val="both"/>
        <w:rPr>
          <w:rStyle w:val="a7"/>
          <w:i w:val="0"/>
        </w:rPr>
      </w:pPr>
      <w:r w:rsidRPr="006C7FB9">
        <w:rPr>
          <w:rStyle w:val="a7"/>
          <w:i w:val="0"/>
        </w:rPr>
        <w:t xml:space="preserve">применение в процессе познания используемых в химико-символических (символических) моделях, преобразовывать модельные представления – химический знак (символ) элемент, химическая формула, определение химических реакций – в исследованиях познавательных и практических задач, применение выявленных модельных представлений для выявления характерных признаков изучаемых явлений и </w:t>
      </w:r>
      <w:r w:rsidR="006A25D6" w:rsidRPr="006C7FB9">
        <w:rPr>
          <w:rStyle w:val="a7"/>
          <w:i w:val="0"/>
        </w:rPr>
        <w:t>процессов.</w:t>
      </w:r>
    </w:p>
    <w:p w:rsidR="00F4498F" w:rsidRPr="006C7FB9" w:rsidRDefault="00F4498F" w:rsidP="00F4498F">
      <w:pPr>
        <w:pStyle w:val="a3"/>
        <w:spacing w:before="0" w:after="0"/>
        <w:ind w:firstLine="567"/>
        <w:jc w:val="both"/>
        <w:rPr>
          <w:rStyle w:val="a7"/>
          <w:i w:val="0"/>
        </w:rPr>
      </w:pPr>
      <w:r w:rsidRPr="006C7FB9">
        <w:rPr>
          <w:rStyle w:val="a7"/>
          <w:i w:val="0"/>
        </w:rPr>
        <w:t>2) базовые исследовательские действия:</w:t>
      </w:r>
    </w:p>
    <w:p w:rsidR="00F4498F" w:rsidRPr="006C7FB9" w:rsidRDefault="00F4498F" w:rsidP="00F4498F">
      <w:pPr>
        <w:pStyle w:val="a3"/>
        <w:spacing w:before="0" w:after="0"/>
        <w:ind w:firstLine="567"/>
        <w:jc w:val="both"/>
        <w:rPr>
          <w:rStyle w:val="a7"/>
          <w:i w:val="0"/>
        </w:rPr>
      </w:pPr>
      <w:r w:rsidRPr="006C7FB9">
        <w:rPr>
          <w:rStyle w:val="a7"/>
          <w:i w:val="0"/>
        </w:rPr>
        <w:t>владеть основами методов научного познания отравлений и химических реакций;</w:t>
      </w:r>
    </w:p>
    <w:p w:rsidR="00F4498F" w:rsidRPr="006C7FB9" w:rsidRDefault="00F4498F" w:rsidP="00F4498F">
      <w:pPr>
        <w:pStyle w:val="a3"/>
        <w:spacing w:before="0" w:after="0"/>
        <w:ind w:firstLine="567"/>
        <w:jc w:val="both"/>
        <w:rPr>
          <w:rStyle w:val="a7"/>
          <w:i w:val="0"/>
        </w:rPr>
      </w:pPr>
      <w:r w:rsidRPr="006C7FB9">
        <w:rPr>
          <w:rStyle w:val="a7"/>
          <w:i w:val="0"/>
        </w:rPr>
        <w:t>формула цели и задачи исследования, поставленные и самостоятельно сформулированные вопросы в качестве инструмента познания и основы для формирования концепции по правильности выдвигаемых суждений;</w:t>
      </w:r>
    </w:p>
    <w:p w:rsidR="00F4498F" w:rsidRPr="006C7FB9" w:rsidRDefault="00F4498F" w:rsidP="00F4498F">
      <w:pPr>
        <w:pStyle w:val="a3"/>
        <w:spacing w:before="0" w:after="0"/>
        <w:ind w:firstLine="567"/>
        <w:jc w:val="both"/>
        <w:rPr>
          <w:rStyle w:val="a7"/>
          <w:i w:val="0"/>
        </w:rPr>
      </w:pPr>
      <w:r w:rsidRPr="006C7FB9">
        <w:rPr>
          <w:rStyle w:val="a7"/>
          <w:i w:val="0"/>
        </w:rPr>
        <w:t>владеть навыками самостоятельного планирования и проведения ученических экспериментов;</w:t>
      </w:r>
    </w:p>
    <w:p w:rsidR="00F4498F" w:rsidRPr="006C7FB9" w:rsidRDefault="00F4498F" w:rsidP="00F4498F">
      <w:pPr>
        <w:pStyle w:val="a3"/>
        <w:spacing w:before="0" w:after="0"/>
        <w:ind w:firstLine="567"/>
        <w:jc w:val="both"/>
        <w:rPr>
          <w:rStyle w:val="a7"/>
          <w:i w:val="0"/>
        </w:rPr>
      </w:pPr>
      <w:r w:rsidRPr="006C7FB9">
        <w:rPr>
          <w:rStyle w:val="a7"/>
          <w:i w:val="0"/>
        </w:rPr>
        <w:t>приобретение опыта научной исследовательской и проектной деятельности, возможность проведения и готовность к самостоятельному поиску методов решения практических задач, применение различных методов познания.</w:t>
      </w:r>
    </w:p>
    <w:p w:rsidR="00F4498F" w:rsidRPr="006C7FB9" w:rsidRDefault="00F4498F" w:rsidP="00F4498F">
      <w:pPr>
        <w:pStyle w:val="a3"/>
        <w:spacing w:before="0" w:after="0"/>
        <w:ind w:firstLine="567"/>
        <w:jc w:val="both"/>
        <w:rPr>
          <w:rStyle w:val="a7"/>
          <w:i w:val="0"/>
        </w:rPr>
      </w:pPr>
      <w:r w:rsidRPr="006C7FB9">
        <w:rPr>
          <w:rStyle w:val="a7"/>
          <w:i w:val="0"/>
        </w:rPr>
        <w:t>3) работа с информацией:</w:t>
      </w:r>
    </w:p>
    <w:p w:rsidR="00F4498F" w:rsidRPr="006C7FB9" w:rsidRDefault="00F4498F" w:rsidP="00F4498F">
      <w:pPr>
        <w:pStyle w:val="a3"/>
        <w:spacing w:before="0" w:after="0"/>
        <w:ind w:firstLine="567"/>
        <w:jc w:val="both"/>
        <w:rPr>
          <w:rStyle w:val="a7"/>
          <w:i w:val="0"/>
        </w:rPr>
      </w:pPr>
      <w:r w:rsidRPr="006C7FB9">
        <w:rPr>
          <w:rStyle w:val="a7"/>
          <w:i w:val="0"/>
        </w:rPr>
        <w:t>ориентироваться в различных источниках информации (научно-популярная литература по химическому содержанию, справочные пособия, ресурсы Интернета), анализировать информацию о различных видах и формах представлений, оценивать ее наличие и непротиворечивость;</w:t>
      </w:r>
    </w:p>
    <w:p w:rsidR="00F4498F" w:rsidRPr="006C7FB9" w:rsidRDefault="00F4498F" w:rsidP="00F4498F">
      <w:pPr>
        <w:pStyle w:val="a3"/>
        <w:spacing w:before="0" w:after="0"/>
        <w:ind w:firstLine="567"/>
        <w:jc w:val="both"/>
        <w:rPr>
          <w:rStyle w:val="a7"/>
          <w:i w:val="0"/>
        </w:rPr>
      </w:pPr>
      <w:r w:rsidRPr="006C7FB9">
        <w:rPr>
          <w:rStyle w:val="a7"/>
          <w:i w:val="0"/>
        </w:rPr>
        <w:t>формулу расследования и применение различных методов при розыске и отборе информации, проходе через образовательные учреждения для решения проблем тяжелого типа;</w:t>
      </w:r>
    </w:p>
    <w:p w:rsidR="00F4498F" w:rsidRPr="006C7FB9" w:rsidRDefault="00F4498F" w:rsidP="00F4498F">
      <w:pPr>
        <w:pStyle w:val="a3"/>
        <w:spacing w:before="0" w:after="0"/>
        <w:ind w:firstLine="567"/>
        <w:jc w:val="both"/>
        <w:rPr>
          <w:rStyle w:val="a7"/>
          <w:i w:val="0"/>
        </w:rPr>
      </w:pPr>
      <w:r w:rsidRPr="006C7FB9">
        <w:rPr>
          <w:rStyle w:val="a7"/>
          <w:i w:val="0"/>
        </w:rPr>
        <w:t>приобретать опыт использования информационно-коммуникативных технологий и различных поисковых систем;</w:t>
      </w:r>
    </w:p>
    <w:p w:rsidR="00F4498F" w:rsidRPr="006C7FB9" w:rsidRDefault="00F4498F" w:rsidP="00F4498F">
      <w:pPr>
        <w:pStyle w:val="a3"/>
        <w:spacing w:before="0" w:after="0"/>
        <w:ind w:firstLine="567"/>
        <w:jc w:val="both"/>
        <w:rPr>
          <w:rStyle w:val="a7"/>
          <w:i w:val="0"/>
        </w:rPr>
      </w:pPr>
      <w:r w:rsidRPr="006C7FB9">
        <w:rPr>
          <w:rStyle w:val="a7"/>
          <w:i w:val="0"/>
        </w:rPr>
        <w:t>самостоятельно выбира</w:t>
      </w:r>
      <w:r w:rsidR="006A25D6" w:rsidRPr="006C7FB9">
        <w:rPr>
          <w:rStyle w:val="a7"/>
          <w:i w:val="0"/>
        </w:rPr>
        <w:t>ть</w:t>
      </w:r>
      <w:r w:rsidRPr="006C7FB9">
        <w:rPr>
          <w:rStyle w:val="a7"/>
          <w:i w:val="0"/>
        </w:rPr>
        <w:t xml:space="preserve"> оптимальную форму представления информации (схемы, графики, диаграммы, таблицы, рисунки и другие);</w:t>
      </w:r>
    </w:p>
    <w:p w:rsidR="00F4498F" w:rsidRPr="006C7FB9" w:rsidRDefault="00F4498F" w:rsidP="00F4498F">
      <w:pPr>
        <w:pStyle w:val="a3"/>
        <w:spacing w:before="0" w:after="0"/>
        <w:ind w:firstLine="567"/>
        <w:jc w:val="both"/>
        <w:rPr>
          <w:rStyle w:val="a7"/>
          <w:i w:val="0"/>
        </w:rPr>
      </w:pPr>
      <w:r w:rsidRPr="006C7FB9">
        <w:rPr>
          <w:rStyle w:val="a7"/>
          <w:i w:val="0"/>
        </w:rPr>
        <w:t>использовать научный язык в качестве сре</w:t>
      </w:r>
      <w:proofErr w:type="gramStart"/>
      <w:r w:rsidRPr="006C7FB9">
        <w:rPr>
          <w:rStyle w:val="a7"/>
          <w:i w:val="0"/>
        </w:rPr>
        <w:t>дств пр</w:t>
      </w:r>
      <w:proofErr w:type="gramEnd"/>
      <w:r w:rsidRPr="006C7FB9">
        <w:rPr>
          <w:rStyle w:val="a7"/>
          <w:i w:val="0"/>
        </w:rPr>
        <w:t xml:space="preserve">и работе с химическими ссылками: применять </w:t>
      </w:r>
      <w:proofErr w:type="spellStart"/>
      <w:r w:rsidRPr="006C7FB9">
        <w:rPr>
          <w:rStyle w:val="a7"/>
          <w:i w:val="0"/>
        </w:rPr>
        <w:t>межпредметные</w:t>
      </w:r>
      <w:proofErr w:type="spellEnd"/>
      <w:r w:rsidRPr="006C7FB9">
        <w:rPr>
          <w:rStyle w:val="a7"/>
          <w:i w:val="0"/>
        </w:rPr>
        <w:t xml:space="preserve"> (физические и математические) знаки и символы, формулы, аббревиатуры, номенклатуру;</w:t>
      </w:r>
    </w:p>
    <w:p w:rsidR="00F4498F" w:rsidRPr="006C7FB9" w:rsidRDefault="00F4498F" w:rsidP="00F4498F">
      <w:pPr>
        <w:pStyle w:val="a3"/>
        <w:spacing w:before="0" w:after="0"/>
        <w:ind w:firstLine="567"/>
        <w:rPr>
          <w:rStyle w:val="a7"/>
          <w:i w:val="0"/>
        </w:rPr>
      </w:pPr>
      <w:r w:rsidRPr="006C7FB9">
        <w:rPr>
          <w:rStyle w:val="a7"/>
          <w:i w:val="0"/>
        </w:rPr>
        <w:t xml:space="preserve">использовать </w:t>
      </w:r>
      <w:proofErr w:type="spellStart"/>
      <w:r w:rsidRPr="006C7FB9">
        <w:rPr>
          <w:rStyle w:val="a7"/>
          <w:i w:val="0"/>
        </w:rPr>
        <w:t>знако-символические</w:t>
      </w:r>
      <w:proofErr w:type="spellEnd"/>
      <w:r w:rsidRPr="006C7FB9">
        <w:rPr>
          <w:rStyle w:val="a7"/>
          <w:i w:val="0"/>
        </w:rPr>
        <w:t xml:space="preserve"> средства наглядности.</w:t>
      </w:r>
    </w:p>
    <w:p w:rsidR="00DB444D" w:rsidRPr="006C7FB9" w:rsidRDefault="00F4498F" w:rsidP="00DB444D">
      <w:pPr>
        <w:pStyle w:val="a3"/>
        <w:spacing w:before="0" w:after="0"/>
        <w:rPr>
          <w:rStyle w:val="a7"/>
          <w:i w:val="0"/>
        </w:rPr>
      </w:pPr>
      <w:r w:rsidRPr="006C7FB9">
        <w:rPr>
          <w:rStyle w:val="a7"/>
          <w:i w:val="0"/>
        </w:rPr>
        <w:lastRenderedPageBreak/>
        <w:t>Коммуникативно-универсальные лечебные действия:</w:t>
      </w:r>
    </w:p>
    <w:p w:rsidR="00F4498F" w:rsidRPr="006C7FB9" w:rsidRDefault="00F4498F" w:rsidP="00DB444D">
      <w:pPr>
        <w:pStyle w:val="a3"/>
        <w:spacing w:before="0" w:after="0"/>
        <w:rPr>
          <w:rStyle w:val="a7"/>
          <w:i w:val="0"/>
        </w:rPr>
      </w:pPr>
      <w:r w:rsidRPr="006C7FB9">
        <w:rPr>
          <w:rStyle w:val="a7"/>
          <w:i w:val="0"/>
        </w:rPr>
        <w:t>задавать вопросы по существующей обсуждаемой теме в диалоге хода и/или обсуждения, высказывать идеи, формулировать свои предложения относительно выполнения предложенной задачи;</w:t>
      </w:r>
    </w:p>
    <w:p w:rsidR="00F4498F" w:rsidRPr="006C7FB9" w:rsidRDefault="00F4498F" w:rsidP="00F4498F">
      <w:pPr>
        <w:pStyle w:val="a3"/>
        <w:spacing w:before="0" w:after="0"/>
        <w:ind w:firstLine="567"/>
        <w:jc w:val="both"/>
        <w:rPr>
          <w:rStyle w:val="a7"/>
          <w:i w:val="0"/>
        </w:rPr>
      </w:pPr>
      <w:proofErr w:type="gramStart"/>
      <w:r w:rsidRPr="006C7FB9">
        <w:rPr>
          <w:rStyle w:val="a7"/>
          <w:i w:val="0"/>
        </w:rPr>
        <w:t>выступающего с презентацией результатов по познавательной деятельности, независимой или вычисляющей со сверстниками при выполнении химического эксперимента, практической работы по исследованию свойств, изучаемых в реализации, образовательного проекта, и формулировку результатов по результатам проведенных исследований, согласований позиций в ходе обсуждений и обсуждения обсуждений.</w:t>
      </w:r>
      <w:proofErr w:type="gramEnd"/>
    </w:p>
    <w:p w:rsidR="00F4498F" w:rsidRPr="006C7FB9" w:rsidRDefault="00F4498F" w:rsidP="00DB444D">
      <w:pPr>
        <w:pStyle w:val="a5"/>
        <w:rPr>
          <w:rStyle w:val="a7"/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6C7FB9">
        <w:rPr>
          <w:rStyle w:val="a7"/>
          <w:rFonts w:ascii="Times New Roman" w:hAnsi="Times New Roman" w:cs="Times New Roman"/>
          <w:i w:val="0"/>
          <w:sz w:val="24"/>
          <w:szCs w:val="24"/>
        </w:rPr>
        <w:t>Регулятивно-универсальные</w:t>
      </w:r>
      <w:proofErr w:type="spellEnd"/>
      <w:r w:rsidRPr="006C7FB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лечебные действия:</w:t>
      </w:r>
    </w:p>
    <w:p w:rsidR="00F4498F" w:rsidRPr="006C7FB9" w:rsidRDefault="00DB444D" w:rsidP="00DB444D">
      <w:pPr>
        <w:pStyle w:val="a5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6C7FB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   </w:t>
      </w:r>
      <w:r w:rsidR="00F4498F" w:rsidRPr="006C7FB9">
        <w:rPr>
          <w:rStyle w:val="a7"/>
          <w:rFonts w:ascii="Times New Roman" w:hAnsi="Times New Roman" w:cs="Times New Roman"/>
          <w:i w:val="0"/>
          <w:sz w:val="24"/>
          <w:szCs w:val="24"/>
        </w:rPr>
        <w:t>самостоятельно планировать и развивать свою познавательную активность, оценивать ее цели и задачи, контролировать и по мере необходимости корректировать предполагаемый алгоритм действий при выполнении исследований и исследовании задач, наиболее экспериментальный способ их решения с учётом получения новых знаний о содержании веществ и их оценках;</w:t>
      </w:r>
    </w:p>
    <w:p w:rsidR="00F4498F" w:rsidRPr="006C7FB9" w:rsidRDefault="00DB444D" w:rsidP="00DB444D">
      <w:pPr>
        <w:pStyle w:val="a5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6C7FB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   </w:t>
      </w:r>
      <w:r w:rsidR="00F4498F" w:rsidRPr="006C7FB9">
        <w:rPr>
          <w:rStyle w:val="a7"/>
          <w:rFonts w:ascii="Times New Roman" w:hAnsi="Times New Roman" w:cs="Times New Roman"/>
          <w:i w:val="0"/>
          <w:sz w:val="24"/>
          <w:szCs w:val="24"/>
        </w:rPr>
        <w:t>развивается самоконтроль активности на основе самоанализа и самооценки.</w:t>
      </w:r>
    </w:p>
    <w:p w:rsidR="00F4498F" w:rsidRPr="006C7FB9" w:rsidRDefault="00F4498F" w:rsidP="00F4498F">
      <w:pPr>
        <w:pStyle w:val="a3"/>
        <w:spacing w:before="0" w:after="0"/>
        <w:jc w:val="both"/>
        <w:rPr>
          <w:rStyle w:val="a7"/>
          <w:i w:val="0"/>
        </w:rPr>
      </w:pPr>
      <w:bookmarkStart w:id="0" w:name="_Toc139840030"/>
      <w:r w:rsidRPr="006C7FB9">
        <w:rPr>
          <w:rStyle w:val="a7"/>
          <w:i w:val="0"/>
        </w:rPr>
        <w:t>ПРЕДМЕТНЫЕ РЕЗУЛЬТАТЫ</w:t>
      </w:r>
    </w:p>
    <w:p w:rsidR="00F4498F" w:rsidRPr="006C7FB9" w:rsidRDefault="00F4498F" w:rsidP="006A25D6">
      <w:pPr>
        <w:pStyle w:val="a3"/>
        <w:spacing w:before="0" w:after="0"/>
        <w:ind w:firstLine="567"/>
        <w:jc w:val="both"/>
        <w:rPr>
          <w:rStyle w:val="a7"/>
          <w:i w:val="0"/>
        </w:rPr>
      </w:pPr>
      <w:r w:rsidRPr="006C7FB9">
        <w:rPr>
          <w:rStyle w:val="a7"/>
          <w:i w:val="0"/>
        </w:rPr>
        <w:t>Предметные результаты освоения программ по химии на углубленном уровне на уровне среднего общего образования включают специфические для учебного предмета «Химия» научные знания, наблюдения и действия по освоению, расширению и преобразованию знаний, виды деятельности по получению новых знаний и применению знаний в различных применениях</w:t>
      </w:r>
      <w:proofErr w:type="gramStart"/>
      <w:r w:rsidRPr="006C7FB9">
        <w:rPr>
          <w:rStyle w:val="a7"/>
          <w:i w:val="0"/>
        </w:rPr>
        <w:t xml:space="preserve"> ,</w:t>
      </w:r>
      <w:proofErr w:type="gramEnd"/>
      <w:r w:rsidRPr="006C7FB9">
        <w:rPr>
          <w:rStyle w:val="a7"/>
          <w:i w:val="0"/>
        </w:rPr>
        <w:t xml:space="preserve"> а также в обнаруженных жизненных случаях обнаруживаются с химией. В программе по химии предметные результаты по годам изучения.</w:t>
      </w:r>
      <w:bookmarkEnd w:id="0"/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rStyle w:val="a4"/>
          <w:sz w:val="22"/>
          <w:szCs w:val="22"/>
        </w:rPr>
        <w:t>10 КЛАСС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>Предметные результаты освоения курса «Органическая химия» отражают: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proofErr w:type="spellStart"/>
      <w:r>
        <w:rPr>
          <w:sz w:val="22"/>
          <w:szCs w:val="22"/>
        </w:rPr>
        <w:t>сформированность</w:t>
      </w:r>
      <w:proofErr w:type="spellEnd"/>
      <w:r>
        <w:rPr>
          <w:sz w:val="22"/>
          <w:szCs w:val="22"/>
        </w:rPr>
        <w:t xml:space="preserve"> представлений: о месте и значении органической химии в широком спектре наук и ее роли в международном развитии человечества в решении проблем окружающей среды, энергетики и безопасности, в анамнезе, установлении новых материалов, источников новой энергии, в природном </w:t>
      </w:r>
      <w:proofErr w:type="spellStart"/>
      <w:proofErr w:type="gramStart"/>
      <w:r>
        <w:rPr>
          <w:sz w:val="22"/>
          <w:szCs w:val="22"/>
        </w:rPr>
        <w:t>природном</w:t>
      </w:r>
      <w:proofErr w:type="spellEnd"/>
      <w:proofErr w:type="gramEnd"/>
      <w:r>
        <w:rPr>
          <w:sz w:val="22"/>
          <w:szCs w:val="22"/>
        </w:rPr>
        <w:t xml:space="preserve"> наследии, в естественных условиях мировоззрения и общей культуры человека, также экологически обоснованного отношения к благополучию и природной среде;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 xml:space="preserve">владение понятием – химический элемент, атом, ядро ​​и электронное взаимодействие атома, </w:t>
      </w:r>
      <w:proofErr w:type="spellStart"/>
      <w:r>
        <w:rPr>
          <w:sz w:val="22"/>
          <w:szCs w:val="22"/>
        </w:rPr>
        <w:t>s</w:t>
      </w:r>
      <w:proofErr w:type="spellEnd"/>
      <w:r>
        <w:rPr>
          <w:sz w:val="22"/>
          <w:szCs w:val="22"/>
        </w:rPr>
        <w:t xml:space="preserve">-, </w:t>
      </w:r>
      <w:proofErr w:type="spellStart"/>
      <w:r>
        <w:rPr>
          <w:sz w:val="22"/>
          <w:szCs w:val="22"/>
        </w:rPr>
        <w:t>p</w:t>
      </w:r>
      <w:proofErr w:type="spellEnd"/>
      <w:r>
        <w:rPr>
          <w:sz w:val="22"/>
          <w:szCs w:val="22"/>
        </w:rPr>
        <w:t xml:space="preserve">-, d-атомные </w:t>
      </w:r>
      <w:proofErr w:type="spellStart"/>
      <w:r>
        <w:rPr>
          <w:sz w:val="22"/>
          <w:szCs w:val="22"/>
        </w:rPr>
        <w:t>орбитали</w:t>
      </w:r>
      <w:proofErr w:type="spellEnd"/>
      <w:r>
        <w:rPr>
          <w:sz w:val="22"/>
          <w:szCs w:val="22"/>
        </w:rPr>
        <w:t xml:space="preserve">, основное и возбужденное состояние атома, гибридизация атомных </w:t>
      </w:r>
      <w:proofErr w:type="spellStart"/>
      <w:r>
        <w:rPr>
          <w:sz w:val="22"/>
          <w:szCs w:val="22"/>
        </w:rPr>
        <w:t>орбиталей</w:t>
      </w:r>
      <w:proofErr w:type="spellEnd"/>
      <w:r>
        <w:rPr>
          <w:sz w:val="22"/>
          <w:szCs w:val="22"/>
        </w:rPr>
        <w:t xml:space="preserve">, ион, молекула, валентность, </w:t>
      </w:r>
      <w:proofErr w:type="spellStart"/>
      <w:r>
        <w:rPr>
          <w:sz w:val="22"/>
          <w:szCs w:val="22"/>
        </w:rPr>
        <w:t>электроотрицательность</w:t>
      </w:r>
      <w:proofErr w:type="spellEnd"/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степень окисления, химическая связь, моль, молярная масса, молярный объем, углеродный скелет, функциональная группа, радикалы, структурные формулы (развёрнутые, сокращённые, скелетные), изомерия структурная и объемная (геометрическая, оптическая), изомеры, гомологический ряд, гомологи, углеводороды, кислород- и азотсодержащие органические соединения, мономер, полимер, структурное звено, высокомолекулярные соединения; теории, законов (периодический закон Д. И. Менделеева, теория строения органов дыхания А. М. Бутлерова, закон собрания </w:t>
      </w:r>
      <w:proofErr w:type="spellStart"/>
      <w:proofErr w:type="gramStart"/>
      <w:r>
        <w:rPr>
          <w:sz w:val="22"/>
          <w:szCs w:val="22"/>
        </w:rPr>
        <w:t>собрания</w:t>
      </w:r>
      <w:proofErr w:type="spellEnd"/>
      <w:proofErr w:type="gramEnd"/>
      <w:r>
        <w:rPr>
          <w:sz w:val="22"/>
          <w:szCs w:val="22"/>
        </w:rPr>
        <w:t xml:space="preserve">, закон собрания и конституция энергетики при </w:t>
      </w:r>
      <w:proofErr w:type="spellStart"/>
      <w:r>
        <w:rPr>
          <w:sz w:val="22"/>
          <w:szCs w:val="22"/>
        </w:rPr>
        <w:t>будущеме</w:t>
      </w:r>
      <w:proofErr w:type="spellEnd"/>
      <w:r>
        <w:rPr>
          <w:sz w:val="22"/>
          <w:szCs w:val="22"/>
        </w:rPr>
        <w:t>), наблюдения, символический язык химии, мировоззренческие знания, лежащие в основе понимания причинности и системности развития экономики; представления о механизмах реакций, термодинамических и кинетических измерениях их протекания, о взаимном влиянии атомов и групп в молекулах (</w:t>
      </w:r>
      <w:proofErr w:type="gramStart"/>
      <w:r>
        <w:rPr>
          <w:sz w:val="22"/>
          <w:szCs w:val="22"/>
        </w:rPr>
        <w:t>индуктивный</w:t>
      </w:r>
      <w:proofErr w:type="gram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мезомерный</w:t>
      </w:r>
      <w:proofErr w:type="spellEnd"/>
      <w:r>
        <w:rPr>
          <w:sz w:val="22"/>
          <w:szCs w:val="22"/>
        </w:rPr>
        <w:t xml:space="preserve"> эффекты, </w:t>
      </w:r>
      <w:proofErr w:type="spellStart"/>
      <w:r>
        <w:rPr>
          <w:sz w:val="22"/>
          <w:szCs w:val="22"/>
        </w:rPr>
        <w:t>ориентанты</w:t>
      </w:r>
      <w:proofErr w:type="spellEnd"/>
      <w:r>
        <w:rPr>
          <w:sz w:val="22"/>
          <w:szCs w:val="22"/>
        </w:rPr>
        <w:t xml:space="preserve"> I и II рода); </w:t>
      </w:r>
      <w:proofErr w:type="spellStart"/>
      <w:r>
        <w:rPr>
          <w:sz w:val="22"/>
          <w:szCs w:val="22"/>
        </w:rPr>
        <w:t>фактологические</w:t>
      </w:r>
      <w:proofErr w:type="spellEnd"/>
      <w:r>
        <w:rPr>
          <w:sz w:val="22"/>
          <w:szCs w:val="22"/>
        </w:rPr>
        <w:t xml:space="preserve"> сведения о свойствах, составных,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proofErr w:type="spellStart"/>
      <w:r>
        <w:rPr>
          <w:sz w:val="22"/>
          <w:szCs w:val="22"/>
        </w:rPr>
        <w:t>сформированность</w:t>
      </w:r>
      <w:proofErr w:type="spellEnd"/>
      <w:r>
        <w:rPr>
          <w:sz w:val="22"/>
          <w:szCs w:val="22"/>
        </w:rPr>
        <w:t xml:space="preserve"> привычки: выявляются характерные признаки понятий, проявляются их взаимосвязь, используется время от времени определение состава, структуры и свойств потребления соединений;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proofErr w:type="spellStart"/>
      <w:r>
        <w:rPr>
          <w:sz w:val="22"/>
          <w:szCs w:val="22"/>
        </w:rPr>
        <w:t>сформированность</w:t>
      </w:r>
      <w:proofErr w:type="spellEnd"/>
      <w:r>
        <w:rPr>
          <w:sz w:val="22"/>
          <w:szCs w:val="22"/>
        </w:rPr>
        <w:t xml:space="preserve"> умений: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>использует химическую символику для составления молекулярных и структурных (развёрнутых, сокращённых и скелетных) формул поглощения;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lastRenderedPageBreak/>
        <w:t>вычисление химических реакций и раскрытие их сущности: окислительно-восстановительных реакций с составлением собственного баланса, которые составляют схемы, схемы ионного расчета составления их полных и сокращенных ионных соединений;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>изготавливать модели молекул газа для анализа их химической и выделенной структуры;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>сформированная привычка: выявление распространения заболеваемости по заболеваемости составом и формированием по классу/группе соединений, присваивание названий по системной номенклатуре (IUPAC) и приведение тривиальных названий для редких случаев заболеваемости (этилен, ацетилен, толуол, глицерин, этиленгликоль, фенол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формальдегид, ацетальдегид, ацетон, муравьиная кислота, уксусная кислота, стеариновая, олеиновая, пальмитиновая кислоты, глицин, </w:t>
      </w:r>
      <w:proofErr w:type="spellStart"/>
      <w:r>
        <w:rPr>
          <w:sz w:val="22"/>
          <w:szCs w:val="22"/>
        </w:rPr>
        <w:t>аланин</w:t>
      </w:r>
      <w:proofErr w:type="spellEnd"/>
      <w:r>
        <w:rPr>
          <w:sz w:val="22"/>
          <w:szCs w:val="22"/>
        </w:rPr>
        <w:t>, мальтоза, фруктоза, анилин, дивинил, изопрен, хлоропрен, стирол и другие);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 xml:space="preserve">сформированная особенность определения вида химической связи в органах связи (ковалентная и ионная связь, σ- и </w:t>
      </w:r>
      <w:proofErr w:type="gramStart"/>
      <w:r>
        <w:rPr>
          <w:sz w:val="22"/>
          <w:szCs w:val="22"/>
        </w:rPr>
        <w:t>π-</w:t>
      </w:r>
      <w:proofErr w:type="gramEnd"/>
      <w:r>
        <w:rPr>
          <w:sz w:val="22"/>
          <w:szCs w:val="22"/>
        </w:rPr>
        <w:t>связь, водородная связь);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>сформированная закономерность применения теории строения общественного питания А. М. Бутлерова для объяснения зависимости свойств от включения их состава и строения;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proofErr w:type="spellStart"/>
      <w:r>
        <w:rPr>
          <w:sz w:val="22"/>
          <w:szCs w:val="22"/>
        </w:rPr>
        <w:t>сформированность</w:t>
      </w:r>
      <w:proofErr w:type="spellEnd"/>
      <w:r>
        <w:rPr>
          <w:sz w:val="22"/>
          <w:szCs w:val="22"/>
        </w:rPr>
        <w:t xml:space="preserve">, свойство характеризовать состав, строение, физические и химические свойства, характерные для различных классов веществ: </w:t>
      </w:r>
      <w:proofErr w:type="spellStart"/>
      <w:r>
        <w:rPr>
          <w:sz w:val="22"/>
          <w:szCs w:val="22"/>
        </w:rPr>
        <w:t>алканов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циклоалканов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алкенов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алкадиенов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алкинов</w:t>
      </w:r>
      <w:proofErr w:type="spellEnd"/>
      <w:r>
        <w:rPr>
          <w:sz w:val="22"/>
          <w:szCs w:val="22"/>
        </w:rPr>
        <w:t xml:space="preserve">, ароматических углеводородов, спиртов, альдегидов, типов кетонов, карбоновых кислот, простых и сложных эфиров, жиров, </w:t>
      </w:r>
      <w:proofErr w:type="spellStart"/>
      <w:r>
        <w:rPr>
          <w:sz w:val="22"/>
          <w:szCs w:val="22"/>
        </w:rPr>
        <w:t>нитросоединений</w:t>
      </w:r>
      <w:proofErr w:type="spellEnd"/>
      <w:r>
        <w:rPr>
          <w:sz w:val="22"/>
          <w:szCs w:val="22"/>
        </w:rPr>
        <w:t xml:space="preserve"> и аминов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аминокислоты, соединения, соединения (моно-, </w:t>
      </w:r>
      <w:proofErr w:type="spellStart"/>
      <w:r>
        <w:rPr>
          <w:sz w:val="22"/>
          <w:szCs w:val="22"/>
        </w:rPr>
        <w:t>ди</w:t>
      </w:r>
      <w:proofErr w:type="spellEnd"/>
      <w:r>
        <w:rPr>
          <w:sz w:val="22"/>
          <w:szCs w:val="22"/>
        </w:rPr>
        <w:t>- и полисахаридов), иллюстрировать генетическую связь между одинаковыми уровнями химических веществ с использованием структурных формул;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 xml:space="preserve">сформированная закономерность возникновения на различных характерах примерах зависимость восприятия способности поглощения от кратности и типа ковалентной связи (σ- и </w:t>
      </w:r>
      <w:proofErr w:type="gramStart"/>
      <w:r>
        <w:rPr>
          <w:sz w:val="22"/>
          <w:szCs w:val="22"/>
        </w:rPr>
        <w:t>π-</w:t>
      </w:r>
      <w:proofErr w:type="gramEnd"/>
      <w:r>
        <w:rPr>
          <w:sz w:val="22"/>
          <w:szCs w:val="22"/>
        </w:rPr>
        <w:t>связи), взаимного исследования групп атомов и атомов в молекулах;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>освоение природных ресурсов углеводородного сырья (нефть, газ, уголь), его переработка и практическое применение продуктов переработки;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proofErr w:type="spellStart"/>
      <w:r>
        <w:rPr>
          <w:sz w:val="22"/>
          <w:szCs w:val="22"/>
        </w:rPr>
        <w:t>сформированность</w:t>
      </w:r>
      <w:proofErr w:type="spellEnd"/>
      <w:r>
        <w:rPr>
          <w:sz w:val="22"/>
          <w:szCs w:val="22"/>
        </w:rPr>
        <w:t xml:space="preserve"> владения системой знаний о </w:t>
      </w:r>
      <w:proofErr w:type="spellStart"/>
      <w:proofErr w:type="gramStart"/>
      <w:r>
        <w:rPr>
          <w:sz w:val="22"/>
          <w:szCs w:val="22"/>
        </w:rPr>
        <w:t>естественно-научных</w:t>
      </w:r>
      <w:proofErr w:type="spellEnd"/>
      <w:proofErr w:type="gramEnd"/>
      <w:r>
        <w:rPr>
          <w:sz w:val="22"/>
          <w:szCs w:val="22"/>
        </w:rPr>
        <w:t xml:space="preserve"> методах познания – наблюдении, измерении, моделировании, эксперименте (реальном и мыслительном) и интенсивном применении этих знаний;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>сформированная закономерность применения основных форм мыслительной активности – анализ и синтез, сравнение, обобщение, систематизация, выявление причинно-следственных связей – для изучения свойств образования и структуры;</w:t>
      </w:r>
    </w:p>
    <w:p w:rsidR="00F4498F" w:rsidRDefault="006A25D6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>сформировалась уме</w:t>
      </w:r>
      <w:r w:rsidR="00F4498F">
        <w:rPr>
          <w:sz w:val="22"/>
          <w:szCs w:val="22"/>
        </w:rPr>
        <w:t xml:space="preserve">ний: выявлять взаимосвязь знаний с понятиями и представлениями </w:t>
      </w:r>
      <w:proofErr w:type="spellStart"/>
      <w:proofErr w:type="gramStart"/>
      <w:r w:rsidR="00F4498F">
        <w:rPr>
          <w:sz w:val="22"/>
          <w:szCs w:val="22"/>
        </w:rPr>
        <w:t>естественно-научных</w:t>
      </w:r>
      <w:proofErr w:type="spellEnd"/>
      <w:proofErr w:type="gramEnd"/>
      <w:r w:rsidR="00F4498F">
        <w:rPr>
          <w:sz w:val="22"/>
          <w:szCs w:val="22"/>
        </w:rPr>
        <w:t xml:space="preserve"> объектов для более осознанного понимания сущности материального единства мира, использовать системные знания по органической химии для объяснения и прогнозирования </w:t>
      </w:r>
      <w:proofErr w:type="spellStart"/>
      <w:r w:rsidR="00F4498F">
        <w:rPr>
          <w:sz w:val="22"/>
          <w:szCs w:val="22"/>
        </w:rPr>
        <w:t>естественно-научной</w:t>
      </w:r>
      <w:proofErr w:type="spellEnd"/>
      <w:r w:rsidR="00F4498F">
        <w:rPr>
          <w:sz w:val="22"/>
          <w:szCs w:val="22"/>
        </w:rPr>
        <w:t xml:space="preserve"> природы;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>образованные закономерности: проводить расчеты по химическим формулам и уравнениям химических реакций с использованием физических величин (масса, объемный газ, количество веществ), характеризующих вещества с количественной стороны: расчеты по нахождению химическая формула вещества по возникновению массовых долей химических элементов, продуктов сгорания, потребление газообразных включения;</w:t>
      </w:r>
    </w:p>
    <w:p w:rsidR="00F4498F" w:rsidRDefault="006A25D6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>сформировать умен</w:t>
      </w:r>
      <w:r w:rsidR="00F4498F">
        <w:rPr>
          <w:sz w:val="22"/>
          <w:szCs w:val="22"/>
        </w:rPr>
        <w:t>ий: прогнозировать, анализировать и оценивать с позиции экологической безопасности последствия бытовой и производственной деятельности человека, связанной с переработкой возникновения, использовать знания для принятия грамотных решений проблем в соответствии с химией;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>сформировалась привычка: проводить самостоятельный химический эксперимент (получение и использование свойств потребления, высокие реакции на углеводороды различных классов и потребление кислорода, решение экспериментальных задач по распознаванию потребления) с соблюдением правил безопасного обращения с включением и лабораторным исследованием, формулировать цель исследования, Исследовать в необходимых формах результаты эксперимента, анализировать </w:t>
      </w:r>
      <w:r>
        <w:rPr>
          <w:rStyle w:val="a7"/>
          <w:sz w:val="22"/>
          <w:szCs w:val="22"/>
        </w:rPr>
        <w:t>и</w:t>
      </w:r>
      <w:r>
        <w:rPr>
          <w:sz w:val="22"/>
          <w:szCs w:val="22"/>
        </w:rPr>
        <w:t> оценивать их присутствие;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proofErr w:type="spellStart"/>
      <w:r>
        <w:rPr>
          <w:sz w:val="22"/>
          <w:szCs w:val="22"/>
        </w:rPr>
        <w:lastRenderedPageBreak/>
        <w:t>сформированность</w:t>
      </w:r>
      <w:proofErr w:type="spellEnd"/>
      <w:r>
        <w:rPr>
          <w:sz w:val="22"/>
          <w:szCs w:val="22"/>
        </w:rPr>
        <w:t xml:space="preserve"> умений: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>соблюдать правила экологического поведения в быту и трудовой деятельности в целях охраны окружающей природной среды и достижения ее устойчивого развития;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>обнаруживать опасность токсического действия на живые организмы с определенным потреблением, понимая значение показателя ПДК;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>анализировать целесообразность применения потребления в промышленности и в быту с точки зрения соотношения риска-польза;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>сформированная учебная: развивающийся поиск химической информации в различных источниках (научная и учебно-научная литература, средства массовой информации, Интернет и другие), загруженный анализировать химическую информацию, перерабатывать ее и использовать в соответствии с поставленной учебной задачей.</w:t>
      </w:r>
    </w:p>
    <w:p w:rsidR="00F4498F" w:rsidRDefault="00F4498F" w:rsidP="006A25D6">
      <w:pPr>
        <w:pStyle w:val="a3"/>
        <w:spacing w:before="0" w:after="0"/>
        <w:ind w:firstLine="567"/>
        <w:rPr>
          <w:color w:val="333333"/>
          <w:sz w:val="19"/>
          <w:szCs w:val="19"/>
        </w:rPr>
      </w:pPr>
      <w:r>
        <w:rPr>
          <w:rStyle w:val="a4"/>
          <w:sz w:val="22"/>
          <w:szCs w:val="22"/>
        </w:rPr>
        <w:t>11 КЛАСС</w:t>
      </w:r>
      <w:r>
        <w:rPr>
          <w:b/>
          <w:bCs/>
          <w:sz w:val="22"/>
          <w:szCs w:val="22"/>
        </w:rPr>
        <w:br/>
      </w:r>
      <w:r>
        <w:rPr>
          <w:sz w:val="22"/>
          <w:szCs w:val="22"/>
        </w:rPr>
        <w:t>Предметные результаты освоения курса «Общая и неорганическая химия» отражают</w:t>
      </w:r>
      <w:proofErr w:type="gramStart"/>
      <w:r>
        <w:rPr>
          <w:sz w:val="22"/>
          <w:szCs w:val="22"/>
        </w:rPr>
        <w:t> :</w:t>
      </w:r>
      <w:proofErr w:type="gramEnd"/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proofErr w:type="spellStart"/>
      <w:r>
        <w:rPr>
          <w:sz w:val="22"/>
          <w:szCs w:val="22"/>
        </w:rPr>
        <w:t>сформированность</w:t>
      </w:r>
      <w:proofErr w:type="spellEnd"/>
      <w:r>
        <w:rPr>
          <w:sz w:val="22"/>
          <w:szCs w:val="22"/>
        </w:rPr>
        <w:t xml:space="preserve"> представлений: о материальном единстве мира, наличии и познаваемости полезных свойств природы, о месте и значении химии в сочетании со значительными науками и ее ролью в устойчивом </w:t>
      </w:r>
      <w:proofErr w:type="spellStart"/>
      <w:proofErr w:type="gramStart"/>
      <w:r>
        <w:rPr>
          <w:sz w:val="22"/>
          <w:szCs w:val="22"/>
        </w:rPr>
        <w:t>устойчивом</w:t>
      </w:r>
      <w:proofErr w:type="spellEnd"/>
      <w:proofErr w:type="gramEnd"/>
      <w:r>
        <w:rPr>
          <w:sz w:val="22"/>
          <w:szCs w:val="22"/>
        </w:rPr>
        <w:t xml:space="preserve"> развитии, в решении проблем окружающей среды, окружающей среды и безопасности пищевых продуктов, в развитии медицины, формировании новых материалов, новых источники энергии, в общем смысле природопользования, в показателях мировоззрения и общей культуры человека, также экологически обоснованного отношения к здоровью и природной среде;</w:t>
      </w:r>
    </w:p>
    <w:p w:rsidR="00F4498F" w:rsidRPr="006A25D6" w:rsidRDefault="00F4498F" w:rsidP="006A25D6">
      <w:pPr>
        <w:pStyle w:val="a5"/>
        <w:rPr>
          <w:rFonts w:ascii="Times New Roman" w:hAnsi="Times New Roman" w:cs="Times New Roman"/>
          <w:color w:val="333333"/>
          <w:sz w:val="19"/>
          <w:szCs w:val="19"/>
        </w:rPr>
      </w:pPr>
      <w:proofErr w:type="gramStart"/>
      <w:r w:rsidRPr="006A25D6">
        <w:rPr>
          <w:rFonts w:ascii="Times New Roman" w:hAnsi="Times New Roman" w:cs="Times New Roman"/>
        </w:rPr>
        <w:t xml:space="preserve">владение русским знанием, которое включает: владение понятием – химический элемент, атом, ядро ​​атома, изотопы, электронное обращение атома, </w:t>
      </w:r>
      <w:proofErr w:type="spellStart"/>
      <w:r w:rsidRPr="006A25D6">
        <w:rPr>
          <w:rFonts w:ascii="Times New Roman" w:hAnsi="Times New Roman" w:cs="Times New Roman"/>
        </w:rPr>
        <w:t>s</w:t>
      </w:r>
      <w:proofErr w:type="spellEnd"/>
      <w:r w:rsidRPr="006A25D6">
        <w:rPr>
          <w:rFonts w:ascii="Times New Roman" w:hAnsi="Times New Roman" w:cs="Times New Roman"/>
        </w:rPr>
        <w:t xml:space="preserve">-, </w:t>
      </w:r>
      <w:proofErr w:type="spellStart"/>
      <w:r w:rsidRPr="006A25D6">
        <w:rPr>
          <w:rFonts w:ascii="Times New Roman" w:hAnsi="Times New Roman" w:cs="Times New Roman"/>
        </w:rPr>
        <w:t>p</w:t>
      </w:r>
      <w:proofErr w:type="spellEnd"/>
      <w:r w:rsidRPr="006A25D6">
        <w:rPr>
          <w:rFonts w:ascii="Times New Roman" w:hAnsi="Times New Roman" w:cs="Times New Roman"/>
        </w:rPr>
        <w:t xml:space="preserve">-, d-атомные </w:t>
      </w:r>
      <w:proofErr w:type="spellStart"/>
      <w:r w:rsidRPr="006A25D6">
        <w:rPr>
          <w:rFonts w:ascii="Times New Roman" w:hAnsi="Times New Roman" w:cs="Times New Roman"/>
        </w:rPr>
        <w:t>орбитали</w:t>
      </w:r>
      <w:proofErr w:type="spellEnd"/>
      <w:r w:rsidRPr="006A25D6">
        <w:rPr>
          <w:rFonts w:ascii="Times New Roman" w:hAnsi="Times New Roman" w:cs="Times New Roman"/>
        </w:rPr>
        <w:t xml:space="preserve">, основное и возбужденное состояние атома, комбинирование атомных </w:t>
      </w:r>
      <w:proofErr w:type="spellStart"/>
      <w:r w:rsidRPr="006A25D6">
        <w:rPr>
          <w:rFonts w:ascii="Times New Roman" w:hAnsi="Times New Roman" w:cs="Times New Roman"/>
        </w:rPr>
        <w:t>орбиталей</w:t>
      </w:r>
      <w:proofErr w:type="spellEnd"/>
      <w:r w:rsidRPr="006A25D6">
        <w:rPr>
          <w:rFonts w:ascii="Times New Roman" w:hAnsi="Times New Roman" w:cs="Times New Roman"/>
        </w:rPr>
        <w:t xml:space="preserve">, ионов, молекул, валентность, </w:t>
      </w:r>
      <w:proofErr w:type="spellStart"/>
      <w:r w:rsidRPr="006A25D6">
        <w:rPr>
          <w:rFonts w:ascii="Times New Roman" w:hAnsi="Times New Roman" w:cs="Times New Roman"/>
        </w:rPr>
        <w:t>электроотрицательность</w:t>
      </w:r>
      <w:proofErr w:type="spellEnd"/>
      <w:r w:rsidRPr="006A25D6">
        <w:rPr>
          <w:rFonts w:ascii="Times New Roman" w:hAnsi="Times New Roman" w:cs="Times New Roman"/>
        </w:rPr>
        <w:t xml:space="preserve">, степень окисления, химическая связь (ковалентная, ионная, металлическая, водородная), кристаллическая решётка, химическое измерение, растворимость, электролиты, </w:t>
      </w:r>
      <w:proofErr w:type="spellStart"/>
      <w:r w:rsidRPr="006A25D6">
        <w:rPr>
          <w:rFonts w:ascii="Times New Roman" w:hAnsi="Times New Roman" w:cs="Times New Roman"/>
        </w:rPr>
        <w:t>неэлектролиты</w:t>
      </w:r>
      <w:proofErr w:type="spellEnd"/>
      <w:r w:rsidRPr="006A25D6">
        <w:rPr>
          <w:rFonts w:ascii="Times New Roman" w:hAnsi="Times New Roman" w:cs="Times New Roman"/>
        </w:rPr>
        <w:t>, электролитическая диссоциация, степень диссоциации, водородный показатель, окислитель, восстановитель, реакция реакции, химическая реакция, скорость</w:t>
      </w:r>
      <w:proofErr w:type="gramEnd"/>
      <w:r w:rsidRPr="006A25D6">
        <w:rPr>
          <w:rFonts w:ascii="Times New Roman" w:hAnsi="Times New Roman" w:cs="Times New Roman"/>
        </w:rPr>
        <w:t xml:space="preserve"> химическая реакция, химическое равновесие; теория и законы (теория электролитической диссоциации, предписанная законом Д.И. Менделеева, закон постоянства состава, закон увеличения массы), символический язык, химия, мировоззренческие знания, лежащие в основе понимания причин и систем роста</w:t>
      </w:r>
      <w:r>
        <w:t xml:space="preserve"> мышц; </w:t>
      </w:r>
      <w:r w:rsidRPr="006A25D6">
        <w:rPr>
          <w:rFonts w:ascii="Times New Roman" w:hAnsi="Times New Roman" w:cs="Times New Roman"/>
        </w:rPr>
        <w:t>расширенные представления о строении вещества на атомном, ионно-молекулярном и надмолекулярном уровне; </w:t>
      </w:r>
      <w:proofErr w:type="gramStart"/>
      <w:r w:rsidRPr="006A25D6">
        <w:rPr>
          <w:rFonts w:ascii="Times New Roman" w:hAnsi="Times New Roman" w:cs="Times New Roman"/>
        </w:rPr>
        <w:t>представления о механизмах реакций, термодинамических</w:t>
      </w:r>
      <w:r w:rsidR="006A25D6" w:rsidRPr="006A25D6">
        <w:rPr>
          <w:rFonts w:ascii="Times New Roman" w:hAnsi="Times New Roman" w:cs="Times New Roman"/>
        </w:rPr>
        <w:t xml:space="preserve"> </w:t>
      </w:r>
      <w:r w:rsidRPr="006A25D6">
        <w:rPr>
          <w:rFonts w:ascii="Times New Roman" w:hAnsi="Times New Roman" w:cs="Times New Roman"/>
        </w:rPr>
        <w:t>и кинетических проблемах их протекания, о химическом равновесии, растворах и дисперсных соединениях; </w:t>
      </w:r>
      <w:proofErr w:type="spellStart"/>
      <w:r w:rsidRPr="006A25D6">
        <w:rPr>
          <w:rFonts w:ascii="Times New Roman" w:hAnsi="Times New Roman" w:cs="Times New Roman"/>
        </w:rPr>
        <w:t>фактологические</w:t>
      </w:r>
      <w:proofErr w:type="spellEnd"/>
      <w:r w:rsidRPr="006A25D6">
        <w:rPr>
          <w:rFonts w:ascii="Times New Roman" w:hAnsi="Times New Roman" w:cs="Times New Roman"/>
        </w:rPr>
        <w:t xml:space="preserve"> сведения о свойствах, охвате, охвате и безопасности сбора неорганических объединений в быту и практической деятельности человека, крупных научных собраний химического производства;</w:t>
      </w:r>
      <w:proofErr w:type="gramEnd"/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>сформировалась привычка: выявляются характерные признаки понятий, проявляются их взаимосвязь, используется иногда при описании неорганических проявлений и их превращений;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>образованная закономерность использования химической символики для составления формулы и содержания химических реакций, системная номенклатура (IUPAC) и тривиальные названия редко встречающихся;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>сформированная структура определения валентности и степени окисления химических элементов в соединениях, вид химической связи (ковалентная, ионная, металлическая, водородная), типическая кристаллическая решётки избранного вещества;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>сформированная выраженная выраженность признаков зависимости от химического вида связи и типа кристаллической решётки, обменный и донорно-акцепторный механизмы образования ковалентной связи;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>образованные способности: классифицировать: неорганические вещества по их составу, химические реакции по выявлению (числу и составу реагирующих на проявления, тепловому эффекту реакции, выявлению степени окисления элементов, обратимости, обнаружению катализатора и другим); самостоятельно выбирают основания и критерии для выделения изучаемых инфекций и инфекций;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proofErr w:type="spellStart"/>
      <w:r>
        <w:rPr>
          <w:sz w:val="22"/>
          <w:szCs w:val="22"/>
        </w:rPr>
        <w:lastRenderedPageBreak/>
        <w:t>сформированность</w:t>
      </w:r>
      <w:proofErr w:type="spellEnd"/>
      <w:r>
        <w:rPr>
          <w:sz w:val="22"/>
          <w:szCs w:val="22"/>
        </w:rPr>
        <w:t> раскрывать смысл периодического течения Д. И. </w:t>
      </w:r>
      <w:proofErr w:type="spellStart"/>
      <w:r>
        <w:rPr>
          <w:sz w:val="22"/>
          <w:szCs w:val="22"/>
        </w:rPr>
        <w:t>делеева</w:t>
      </w:r>
      <w:proofErr w:type="spellEnd"/>
      <w:r>
        <w:rPr>
          <w:sz w:val="22"/>
          <w:szCs w:val="22"/>
        </w:rPr>
        <w:t xml:space="preserve"> и его систематизирующую, объяснительную и прогностическую функции;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proofErr w:type="spellStart"/>
      <w:r>
        <w:rPr>
          <w:sz w:val="22"/>
          <w:szCs w:val="22"/>
        </w:rPr>
        <w:t>сформированность</w:t>
      </w:r>
      <w:proofErr w:type="spellEnd"/>
      <w:r>
        <w:rPr>
          <w:sz w:val="22"/>
          <w:szCs w:val="22"/>
        </w:rPr>
        <w:t xml:space="preserve"> свойств: характеризовать электронное строение атомов и ионов химических элементов первого–четвёртого периодов Периодической системы Д.И. Менделеева использует понятия «энергетические уровни», «энергетические подуровни», «</w:t>
      </w:r>
      <w:proofErr w:type="spellStart"/>
      <w:r>
        <w:rPr>
          <w:sz w:val="22"/>
          <w:szCs w:val="22"/>
        </w:rPr>
        <w:t>s</w:t>
      </w:r>
      <w:proofErr w:type="spellEnd"/>
      <w:r>
        <w:rPr>
          <w:sz w:val="22"/>
          <w:szCs w:val="22"/>
        </w:rPr>
        <w:t xml:space="preserve">-, </w:t>
      </w:r>
      <w:proofErr w:type="spellStart"/>
      <w:r>
        <w:rPr>
          <w:sz w:val="22"/>
          <w:szCs w:val="22"/>
        </w:rPr>
        <w:t>p</w:t>
      </w:r>
      <w:proofErr w:type="spellEnd"/>
      <w:r>
        <w:rPr>
          <w:sz w:val="22"/>
          <w:szCs w:val="22"/>
        </w:rPr>
        <w:t xml:space="preserve">-, d-атомные </w:t>
      </w:r>
      <w:proofErr w:type="spellStart"/>
      <w:r>
        <w:rPr>
          <w:sz w:val="22"/>
          <w:szCs w:val="22"/>
        </w:rPr>
        <w:t>орбитали</w:t>
      </w:r>
      <w:proofErr w:type="spellEnd"/>
      <w:r>
        <w:rPr>
          <w:sz w:val="22"/>
          <w:szCs w:val="22"/>
        </w:rPr>
        <w:t>», «основное и возбужденное энергетическое состояние атома»; объяснять изменения свойств химических элементов и их соединений по периодам и группам Периодической системы Д. И. Менделеева, валентные свойства атомов элементов на основе строения их электронных оболочек;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proofErr w:type="spellStart"/>
      <w:r>
        <w:rPr>
          <w:sz w:val="22"/>
          <w:szCs w:val="22"/>
        </w:rPr>
        <w:t>сформированность</w:t>
      </w:r>
      <w:proofErr w:type="spellEnd"/>
      <w:r>
        <w:rPr>
          <w:sz w:val="22"/>
          <w:szCs w:val="22"/>
        </w:rPr>
        <w:t xml:space="preserve"> закономерностей: характеризовать (описывать) общие химические свойства включения различных классов, возникновение признаков генетической зависимости между неорганическими соединениями с наличием признаков химических соединений;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 xml:space="preserve">сформированная структура раскрывается: окислительно-восстановительные реакции составляют сложный баланс химических реакций; реакция ионного расчета составления их полных и сокращенных изолируемых акций; реактивная гидролиза; ускорение </w:t>
      </w:r>
      <w:proofErr w:type="spellStart"/>
      <w:r>
        <w:rPr>
          <w:sz w:val="22"/>
          <w:szCs w:val="22"/>
        </w:rPr>
        <w:t>комплексообразования</w:t>
      </w:r>
      <w:proofErr w:type="spellEnd"/>
      <w:r>
        <w:rPr>
          <w:sz w:val="22"/>
          <w:szCs w:val="22"/>
        </w:rPr>
        <w:t xml:space="preserve"> (восхождение на </w:t>
      </w:r>
      <w:proofErr w:type="spellStart"/>
      <w:r>
        <w:rPr>
          <w:sz w:val="22"/>
          <w:szCs w:val="22"/>
        </w:rPr>
        <w:t>гидроксокомплекс</w:t>
      </w:r>
      <w:proofErr w:type="spellEnd"/>
      <w:r>
        <w:rPr>
          <w:sz w:val="22"/>
          <w:szCs w:val="22"/>
        </w:rPr>
        <w:t xml:space="preserve"> цинка и алюминия);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>выраженность выраженности проявления протекания инфекции с учётом их экологических характеристик, изменение характера химических реакций в зависимости от различных факторов, а также характер сочетания химических проявлений под воздействием внешних факторов (принцип Лекарственного воздействия);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proofErr w:type="spellStart"/>
      <w:r>
        <w:rPr>
          <w:sz w:val="22"/>
          <w:szCs w:val="22"/>
        </w:rPr>
        <w:t>сформированность</w:t>
      </w:r>
      <w:proofErr w:type="spellEnd"/>
      <w:r>
        <w:rPr>
          <w:sz w:val="22"/>
          <w:szCs w:val="22"/>
        </w:rPr>
        <w:t xml:space="preserve"> интенсивного характера химической реакции, лежащей в основе промышленного восприятия серной кислоты, аммиака, общей научной оценки химических реакций; оценка применения неорганических объединений в промышленности и в быту с точки зрения оценки риска-польза;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proofErr w:type="spellStart"/>
      <w:r>
        <w:rPr>
          <w:sz w:val="22"/>
          <w:szCs w:val="22"/>
        </w:rPr>
        <w:t>сформированность</w:t>
      </w:r>
      <w:proofErr w:type="spellEnd"/>
      <w:r>
        <w:rPr>
          <w:sz w:val="22"/>
          <w:szCs w:val="22"/>
        </w:rPr>
        <w:t> владения системой знаний о методах научного познания полезности природы – наблюдение, измерение, моделирование, эксперимент (реальный и мыслительный), предъявление в особых науках, тщательное применение этих знаний при экспериментальном выявлении и понимании человеческого восприятия, выявление места в природе, практической деятельности человек и в повседневной жизни;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 xml:space="preserve">сформированная развитость выть взаимосвязь широких знаний с понятиями и представлениями </w:t>
      </w:r>
      <w:proofErr w:type="spellStart"/>
      <w:proofErr w:type="gramStart"/>
      <w:r>
        <w:rPr>
          <w:sz w:val="22"/>
          <w:szCs w:val="22"/>
        </w:rPr>
        <w:t>естественно-научных</w:t>
      </w:r>
      <w:proofErr w:type="spellEnd"/>
      <w:proofErr w:type="gramEnd"/>
      <w:r>
        <w:rPr>
          <w:sz w:val="22"/>
          <w:szCs w:val="22"/>
        </w:rPr>
        <w:t xml:space="preserve"> объектов для более осознанного понимания материального единства мира;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 xml:space="preserve">сформированная практика проведения расчётов: с использованием понятий «массовая доля вещества в растворе» и «молярная концентрация»; масса вещества или объем газа по известному количеству вещества, массе или объему одного из участников в реакции; тепловой эффект реакции; значения водородного показателя растворов кислот и щелочей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смесью диссоциации; массы (объёма, количества вещества) реакции продукта, если одно из исходных значений дано в виде концентрации с необходимой долей растворённого вещества или дано в избытке (имеет примеси); долей выхода продуктов реакции; объемных отношений газов;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>сформировалась привычка: проводить самостоятельное планирование и химический эксперимент (проведение реакции ионного анализа, подтверждение качественного состава неорганических соединений, определение среды, растворов, последствий с помощью индикаторов, изучение анализа различных воздействий на химическую скорость реакции, решение экспериментальных задач по темам «Металлы» и «Неметаллы»).</w:t>
      </w:r>
      <w:proofErr w:type="gramStart"/>
      <w:r>
        <w:rPr>
          <w:sz w:val="22"/>
          <w:szCs w:val="22"/>
        </w:rPr>
        <w:t xml:space="preserve"> )</w:t>
      </w:r>
      <w:proofErr w:type="gramEnd"/>
      <w:r>
        <w:rPr>
          <w:sz w:val="22"/>
          <w:szCs w:val="22"/>
        </w:rPr>
        <w:t xml:space="preserve"> с соблюдением правил безопасности обращения с включенными в лабораторию и обоснованными, формулировать цель исследования, исследовать в специальном порядке результаты эксперимента, анализировать и оценивать их необходимость;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>сформировалась привычка: соблюдать правила обращения с химическими посудами и лабораторными исследованиями, обращаться с жалобами в соответствии с требованиями стандартов в соответствии с требованиями лабораторных опытов, экологически правильным поведением в быту и трудовой деятельности в интересах своего здоровья, природной среды и достижения ее природного развития</w:t>
      </w:r>
      <w:proofErr w:type="gramStart"/>
      <w:r>
        <w:rPr>
          <w:sz w:val="22"/>
          <w:szCs w:val="22"/>
        </w:rPr>
        <w:t> ,</w:t>
      </w:r>
      <w:proofErr w:type="gramEnd"/>
      <w:r>
        <w:rPr>
          <w:sz w:val="22"/>
          <w:szCs w:val="22"/>
        </w:rPr>
        <w:t> токсическое действие на живые организмы определенных неорганических включений, показывающее значение признака ПДК;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сформированная учебная: развивающийся поиск химической информации в различных источниках (научная и учебно-научная литература, средства массовой информации, Интернет и другие), загруженный анализировать химическую информацию, перерабатывать ее и использовать в соответствии с поставленной учебной задачей.</w:t>
      </w:r>
    </w:p>
    <w:p w:rsidR="000D3D37" w:rsidRDefault="000D3D37" w:rsidP="00F4498F">
      <w:pPr>
        <w:pStyle w:val="a3"/>
        <w:spacing w:before="0" w:after="0"/>
        <w:ind w:firstLine="567"/>
        <w:jc w:val="both"/>
        <w:rPr>
          <w:sz w:val="22"/>
          <w:szCs w:val="22"/>
        </w:rPr>
      </w:pPr>
    </w:p>
    <w:p w:rsidR="000D3D37" w:rsidRDefault="006C7FB9" w:rsidP="00F4498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</w:t>
      </w:r>
      <w:r w:rsidR="00465676" w:rsidRPr="00465676">
        <w:rPr>
          <w:rFonts w:ascii="Times New Roman" w:hAnsi="Times New Roman" w:cs="Times New Roman"/>
          <w:b/>
          <w:sz w:val="28"/>
          <w:szCs w:val="28"/>
        </w:rPr>
        <w:t>атическое планирование.</w:t>
      </w:r>
      <w:r w:rsidR="000D3D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22F2" w:rsidRDefault="000D3D37" w:rsidP="00F4498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Style w:val="a8"/>
        <w:tblW w:w="0" w:type="auto"/>
        <w:tblLook w:val="04A0"/>
      </w:tblPr>
      <w:tblGrid>
        <w:gridCol w:w="809"/>
        <w:gridCol w:w="4598"/>
        <w:gridCol w:w="1954"/>
        <w:gridCol w:w="1975"/>
        <w:gridCol w:w="1652"/>
      </w:tblGrid>
      <w:tr w:rsidR="00465676" w:rsidTr="00465676">
        <w:tc>
          <w:tcPr>
            <w:tcW w:w="809" w:type="dxa"/>
            <w:vMerge w:val="restart"/>
          </w:tcPr>
          <w:p w:rsidR="00465676" w:rsidRDefault="00465676" w:rsidP="00F4498F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98" w:type="dxa"/>
            <w:vMerge w:val="restart"/>
          </w:tcPr>
          <w:p w:rsidR="00465676" w:rsidRPr="00465676" w:rsidRDefault="00465676" w:rsidP="00F4498F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r w:rsidRPr="00465676">
              <w:rPr>
                <w:rFonts w:ascii="Times New Roman" w:hAnsi="Times New Roman" w:cs="Times New Roman"/>
                <w:b/>
              </w:rPr>
              <w:t>Название разделов и тем программы</w:t>
            </w:r>
          </w:p>
        </w:tc>
        <w:tc>
          <w:tcPr>
            <w:tcW w:w="5581" w:type="dxa"/>
            <w:gridSpan w:val="3"/>
          </w:tcPr>
          <w:p w:rsidR="00465676" w:rsidRPr="00465676" w:rsidRDefault="00465676" w:rsidP="00465676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465676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465676" w:rsidTr="00465676">
        <w:tc>
          <w:tcPr>
            <w:tcW w:w="809" w:type="dxa"/>
            <w:vMerge/>
          </w:tcPr>
          <w:p w:rsidR="00465676" w:rsidRDefault="00465676" w:rsidP="00F4498F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8" w:type="dxa"/>
            <w:vMerge/>
          </w:tcPr>
          <w:p w:rsidR="00465676" w:rsidRDefault="00465676" w:rsidP="00F4498F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4" w:type="dxa"/>
          </w:tcPr>
          <w:p w:rsidR="00465676" w:rsidRPr="00465676" w:rsidRDefault="00465676" w:rsidP="00F4498F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975" w:type="dxa"/>
          </w:tcPr>
          <w:p w:rsidR="00465676" w:rsidRPr="00465676" w:rsidRDefault="00465676" w:rsidP="00F4498F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  <w:tc>
          <w:tcPr>
            <w:tcW w:w="1652" w:type="dxa"/>
          </w:tcPr>
          <w:p w:rsidR="00465676" w:rsidRPr="00465676" w:rsidRDefault="00465676" w:rsidP="00F4498F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</w:tc>
      </w:tr>
      <w:tr w:rsidR="00465676" w:rsidTr="00381A1B">
        <w:tc>
          <w:tcPr>
            <w:tcW w:w="10988" w:type="dxa"/>
            <w:gridSpan w:val="5"/>
          </w:tcPr>
          <w:p w:rsidR="00465676" w:rsidRPr="00465676" w:rsidRDefault="00465676" w:rsidP="00F4498F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 1. Теоретические основы органической химии</w:t>
            </w:r>
          </w:p>
        </w:tc>
      </w:tr>
      <w:tr w:rsidR="00465676" w:rsidTr="00465676">
        <w:tc>
          <w:tcPr>
            <w:tcW w:w="809" w:type="dxa"/>
          </w:tcPr>
          <w:p w:rsidR="00465676" w:rsidRPr="00465676" w:rsidRDefault="00465676" w:rsidP="00F4498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6567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598" w:type="dxa"/>
          </w:tcPr>
          <w:p w:rsidR="00465676" w:rsidRPr="00465676" w:rsidRDefault="00465676" w:rsidP="00F4498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 органической химии. Теория строения соединений А.М Бутлерова</w:t>
            </w:r>
          </w:p>
        </w:tc>
        <w:tc>
          <w:tcPr>
            <w:tcW w:w="1954" w:type="dxa"/>
          </w:tcPr>
          <w:p w:rsidR="00465676" w:rsidRPr="00465676" w:rsidRDefault="00465676" w:rsidP="000D3D3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75" w:type="dxa"/>
          </w:tcPr>
          <w:p w:rsidR="00465676" w:rsidRPr="00465676" w:rsidRDefault="00465676" w:rsidP="00F4498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465676" w:rsidRPr="00465676" w:rsidRDefault="00465676" w:rsidP="00F4498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5676" w:rsidTr="00465676">
        <w:tc>
          <w:tcPr>
            <w:tcW w:w="5407" w:type="dxa"/>
            <w:gridSpan w:val="2"/>
          </w:tcPr>
          <w:p w:rsidR="00465676" w:rsidRPr="00465676" w:rsidRDefault="00465676" w:rsidP="00465676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по разделу </w:t>
            </w:r>
          </w:p>
        </w:tc>
        <w:tc>
          <w:tcPr>
            <w:tcW w:w="1954" w:type="dxa"/>
          </w:tcPr>
          <w:p w:rsidR="00465676" w:rsidRPr="00465676" w:rsidRDefault="00465676" w:rsidP="000D3D3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75" w:type="dxa"/>
          </w:tcPr>
          <w:p w:rsidR="00465676" w:rsidRPr="00465676" w:rsidRDefault="00465676" w:rsidP="00465676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465676" w:rsidRPr="00465676" w:rsidRDefault="00465676" w:rsidP="00465676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5676" w:rsidTr="00AD57B8">
        <w:tc>
          <w:tcPr>
            <w:tcW w:w="10988" w:type="dxa"/>
            <w:gridSpan w:val="5"/>
          </w:tcPr>
          <w:p w:rsidR="00465676" w:rsidRPr="00465676" w:rsidRDefault="00465676" w:rsidP="00F4498F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2. Углеводороды.</w:t>
            </w:r>
          </w:p>
        </w:tc>
      </w:tr>
      <w:tr w:rsidR="00465676" w:rsidTr="00465676">
        <w:tc>
          <w:tcPr>
            <w:tcW w:w="809" w:type="dxa"/>
          </w:tcPr>
          <w:p w:rsidR="00465676" w:rsidRPr="00465676" w:rsidRDefault="00465676" w:rsidP="00F4498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598" w:type="dxa"/>
          </w:tcPr>
          <w:p w:rsidR="00465676" w:rsidRPr="00465676" w:rsidRDefault="00465676" w:rsidP="00F4498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Предельные углеводороды</w:t>
            </w:r>
            <w:r w:rsidR="00322063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322063">
              <w:rPr>
                <w:rFonts w:ascii="Times New Roman" w:hAnsi="Times New Roman" w:cs="Times New Roman"/>
              </w:rPr>
              <w:t>алканы</w:t>
            </w:r>
            <w:proofErr w:type="spellEnd"/>
            <w:r w:rsidR="0032206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22063">
              <w:rPr>
                <w:rFonts w:ascii="Times New Roman" w:hAnsi="Times New Roman" w:cs="Times New Roman"/>
              </w:rPr>
              <w:t>циклоалканы</w:t>
            </w:r>
            <w:proofErr w:type="spellEnd"/>
          </w:p>
        </w:tc>
        <w:tc>
          <w:tcPr>
            <w:tcW w:w="1954" w:type="dxa"/>
          </w:tcPr>
          <w:p w:rsidR="00465676" w:rsidRPr="00465676" w:rsidRDefault="00322063" w:rsidP="000D3D3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5" w:type="dxa"/>
          </w:tcPr>
          <w:p w:rsidR="00465676" w:rsidRPr="00465676" w:rsidRDefault="00465676" w:rsidP="000D3D3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465676" w:rsidRPr="00465676" w:rsidRDefault="00465676" w:rsidP="000D3D3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676" w:rsidTr="00465676">
        <w:tc>
          <w:tcPr>
            <w:tcW w:w="809" w:type="dxa"/>
          </w:tcPr>
          <w:p w:rsidR="00465676" w:rsidRPr="00465676" w:rsidRDefault="00465676" w:rsidP="00F4498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598" w:type="dxa"/>
          </w:tcPr>
          <w:p w:rsidR="00465676" w:rsidRPr="00465676" w:rsidRDefault="00322063" w:rsidP="00F4498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Непредельные углеводороды: </w:t>
            </w:r>
            <w:proofErr w:type="spellStart"/>
            <w:r>
              <w:rPr>
                <w:rFonts w:ascii="Times New Roman" w:hAnsi="Times New Roman" w:cs="Times New Roman"/>
              </w:rPr>
              <w:t>алкены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алкадиены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алкины</w:t>
            </w:r>
            <w:proofErr w:type="spellEnd"/>
          </w:p>
        </w:tc>
        <w:tc>
          <w:tcPr>
            <w:tcW w:w="1954" w:type="dxa"/>
          </w:tcPr>
          <w:p w:rsidR="00465676" w:rsidRPr="00465676" w:rsidRDefault="00322063" w:rsidP="000D3D3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75" w:type="dxa"/>
          </w:tcPr>
          <w:p w:rsidR="00465676" w:rsidRPr="00465676" w:rsidRDefault="00465676" w:rsidP="000D3D3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465676" w:rsidRPr="00465676" w:rsidRDefault="00322063" w:rsidP="000D3D3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65676" w:rsidTr="00465676">
        <w:tc>
          <w:tcPr>
            <w:tcW w:w="809" w:type="dxa"/>
          </w:tcPr>
          <w:p w:rsidR="00465676" w:rsidRPr="00465676" w:rsidRDefault="00465676" w:rsidP="00F4498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598" w:type="dxa"/>
          </w:tcPr>
          <w:p w:rsidR="00465676" w:rsidRPr="00465676" w:rsidRDefault="00322063" w:rsidP="00F4498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Ароматические углеводороды</w:t>
            </w:r>
          </w:p>
        </w:tc>
        <w:tc>
          <w:tcPr>
            <w:tcW w:w="1954" w:type="dxa"/>
          </w:tcPr>
          <w:p w:rsidR="00465676" w:rsidRPr="00465676" w:rsidRDefault="00322063" w:rsidP="000D3D3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75" w:type="dxa"/>
          </w:tcPr>
          <w:p w:rsidR="00465676" w:rsidRPr="00465676" w:rsidRDefault="00465676" w:rsidP="000D3D3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465676" w:rsidRPr="00465676" w:rsidRDefault="00465676" w:rsidP="000D3D3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676" w:rsidTr="00465676">
        <w:tc>
          <w:tcPr>
            <w:tcW w:w="809" w:type="dxa"/>
          </w:tcPr>
          <w:p w:rsidR="00465676" w:rsidRPr="00465676" w:rsidRDefault="00465676" w:rsidP="00F4498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598" w:type="dxa"/>
          </w:tcPr>
          <w:p w:rsidR="00465676" w:rsidRPr="00465676" w:rsidRDefault="00322063" w:rsidP="00F4498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Природные источники углеводородов и их переработка</w:t>
            </w:r>
          </w:p>
        </w:tc>
        <w:tc>
          <w:tcPr>
            <w:tcW w:w="1954" w:type="dxa"/>
          </w:tcPr>
          <w:p w:rsidR="00465676" w:rsidRPr="00465676" w:rsidRDefault="00322063" w:rsidP="000D3D3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5" w:type="dxa"/>
          </w:tcPr>
          <w:p w:rsidR="00465676" w:rsidRPr="00465676" w:rsidRDefault="00465676" w:rsidP="000D3D3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465676" w:rsidRPr="00465676" w:rsidRDefault="00465676" w:rsidP="000D3D3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676" w:rsidTr="00465676">
        <w:tc>
          <w:tcPr>
            <w:tcW w:w="809" w:type="dxa"/>
          </w:tcPr>
          <w:p w:rsidR="00465676" w:rsidRPr="00465676" w:rsidRDefault="00465676" w:rsidP="00F4498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598" w:type="dxa"/>
          </w:tcPr>
          <w:p w:rsidR="00465676" w:rsidRPr="00465676" w:rsidRDefault="00322063" w:rsidP="00F4498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Галогенпроизводные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углеводородов</w:t>
            </w:r>
          </w:p>
        </w:tc>
        <w:tc>
          <w:tcPr>
            <w:tcW w:w="1954" w:type="dxa"/>
          </w:tcPr>
          <w:p w:rsidR="00465676" w:rsidRPr="00465676" w:rsidRDefault="00322063" w:rsidP="000D3D3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75" w:type="dxa"/>
          </w:tcPr>
          <w:p w:rsidR="00465676" w:rsidRPr="00465676" w:rsidRDefault="00322063" w:rsidP="000D3D3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2" w:type="dxa"/>
          </w:tcPr>
          <w:p w:rsidR="00465676" w:rsidRPr="00465676" w:rsidRDefault="00465676" w:rsidP="000D3D3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063" w:rsidTr="0034471F">
        <w:tc>
          <w:tcPr>
            <w:tcW w:w="5407" w:type="dxa"/>
            <w:gridSpan w:val="2"/>
          </w:tcPr>
          <w:p w:rsidR="00322063" w:rsidRPr="00465676" w:rsidRDefault="00322063" w:rsidP="00F4498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по разделу </w:t>
            </w:r>
          </w:p>
        </w:tc>
        <w:tc>
          <w:tcPr>
            <w:tcW w:w="1954" w:type="dxa"/>
          </w:tcPr>
          <w:p w:rsidR="00322063" w:rsidRPr="00465676" w:rsidRDefault="00322063" w:rsidP="00F4498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</w:tcPr>
          <w:p w:rsidR="00322063" w:rsidRPr="00465676" w:rsidRDefault="00322063" w:rsidP="00F4498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322063" w:rsidRPr="00465676" w:rsidRDefault="00322063" w:rsidP="00F4498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322063" w:rsidTr="00C71006">
        <w:tc>
          <w:tcPr>
            <w:tcW w:w="10988" w:type="dxa"/>
            <w:gridSpan w:val="5"/>
          </w:tcPr>
          <w:p w:rsidR="00322063" w:rsidRPr="00322063" w:rsidRDefault="00322063" w:rsidP="00F4498F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r w:rsidRPr="00322063">
              <w:rPr>
                <w:rFonts w:ascii="Times New Roman" w:hAnsi="Times New Roman" w:cs="Times New Roman"/>
                <w:b/>
              </w:rPr>
              <w:t>Раздел 3. Кислородсодержащие соединения</w:t>
            </w:r>
          </w:p>
        </w:tc>
      </w:tr>
      <w:tr w:rsidR="00465676" w:rsidTr="00465676">
        <w:tc>
          <w:tcPr>
            <w:tcW w:w="809" w:type="dxa"/>
          </w:tcPr>
          <w:p w:rsidR="00465676" w:rsidRPr="00465676" w:rsidRDefault="00322063" w:rsidP="00F4498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598" w:type="dxa"/>
          </w:tcPr>
          <w:p w:rsidR="00465676" w:rsidRPr="00465676" w:rsidRDefault="00322063" w:rsidP="00F4498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Спирты. Фенол</w:t>
            </w:r>
          </w:p>
        </w:tc>
        <w:tc>
          <w:tcPr>
            <w:tcW w:w="1954" w:type="dxa"/>
          </w:tcPr>
          <w:p w:rsidR="00465676" w:rsidRPr="00465676" w:rsidRDefault="00322063" w:rsidP="000D3D3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75" w:type="dxa"/>
          </w:tcPr>
          <w:p w:rsidR="00465676" w:rsidRPr="00465676" w:rsidRDefault="00465676" w:rsidP="000D3D3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465676" w:rsidRPr="00465676" w:rsidRDefault="00322063" w:rsidP="000D3D3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65676" w:rsidTr="00465676">
        <w:tc>
          <w:tcPr>
            <w:tcW w:w="809" w:type="dxa"/>
          </w:tcPr>
          <w:p w:rsidR="00465676" w:rsidRPr="00322063" w:rsidRDefault="00322063" w:rsidP="00F4498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22063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598" w:type="dxa"/>
          </w:tcPr>
          <w:p w:rsidR="00465676" w:rsidRPr="00322063" w:rsidRDefault="00322063" w:rsidP="00F4498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22063">
              <w:rPr>
                <w:rFonts w:ascii="Times New Roman" w:hAnsi="Times New Roman" w:cs="Times New Roman"/>
              </w:rPr>
              <w:t>Карбонильные соединения: альдегиды и кетоны.</w:t>
            </w:r>
            <w:r>
              <w:rPr>
                <w:rFonts w:ascii="Times New Roman" w:hAnsi="Times New Roman" w:cs="Times New Roman"/>
              </w:rPr>
              <w:t xml:space="preserve"> Карбоновые кислоты. Сложные эфиры. Жиры</w:t>
            </w:r>
          </w:p>
          <w:p w:rsidR="00322063" w:rsidRPr="00465676" w:rsidRDefault="00322063" w:rsidP="00F4498F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4" w:type="dxa"/>
          </w:tcPr>
          <w:p w:rsidR="00465676" w:rsidRPr="00465676" w:rsidRDefault="00322063" w:rsidP="000D3D37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975" w:type="dxa"/>
          </w:tcPr>
          <w:p w:rsidR="00465676" w:rsidRPr="00465676" w:rsidRDefault="00465676" w:rsidP="000D3D37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2" w:type="dxa"/>
          </w:tcPr>
          <w:p w:rsidR="00465676" w:rsidRPr="00465676" w:rsidRDefault="00322063" w:rsidP="000D3D37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22063" w:rsidTr="00465676">
        <w:tc>
          <w:tcPr>
            <w:tcW w:w="809" w:type="dxa"/>
          </w:tcPr>
          <w:p w:rsidR="00322063" w:rsidRPr="00322063" w:rsidRDefault="00322063" w:rsidP="00F4498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598" w:type="dxa"/>
          </w:tcPr>
          <w:p w:rsidR="00322063" w:rsidRPr="00322063" w:rsidRDefault="00322063" w:rsidP="00F4498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954" w:type="dxa"/>
          </w:tcPr>
          <w:p w:rsidR="00322063" w:rsidRDefault="00322063" w:rsidP="000D3D37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975" w:type="dxa"/>
          </w:tcPr>
          <w:p w:rsidR="00322063" w:rsidRPr="00465676" w:rsidRDefault="00322063" w:rsidP="000D3D37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52" w:type="dxa"/>
          </w:tcPr>
          <w:p w:rsidR="00322063" w:rsidRPr="00465676" w:rsidRDefault="00322063" w:rsidP="000D3D37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2063" w:rsidTr="00A2038D">
        <w:tc>
          <w:tcPr>
            <w:tcW w:w="5407" w:type="dxa"/>
            <w:gridSpan w:val="2"/>
          </w:tcPr>
          <w:p w:rsidR="00322063" w:rsidRDefault="00322063" w:rsidP="00F4498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1954" w:type="dxa"/>
          </w:tcPr>
          <w:p w:rsidR="00322063" w:rsidRDefault="00322063" w:rsidP="000D3D37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1975" w:type="dxa"/>
          </w:tcPr>
          <w:p w:rsidR="00322063" w:rsidRPr="00465676" w:rsidRDefault="00322063" w:rsidP="000D3D37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2" w:type="dxa"/>
          </w:tcPr>
          <w:p w:rsidR="00322063" w:rsidRPr="00465676" w:rsidRDefault="00322063" w:rsidP="000D3D37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2063" w:rsidTr="00A2038D">
        <w:tc>
          <w:tcPr>
            <w:tcW w:w="5407" w:type="dxa"/>
            <w:gridSpan w:val="2"/>
          </w:tcPr>
          <w:p w:rsidR="00322063" w:rsidRPr="000D3D37" w:rsidRDefault="00322063" w:rsidP="000D3D3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D3D37">
              <w:rPr>
                <w:rFonts w:ascii="Times New Roman" w:hAnsi="Times New Roman" w:cs="Times New Roman"/>
                <w:b/>
              </w:rPr>
              <w:t>Раздел 4. Азотсодержащие органические соединения</w:t>
            </w:r>
          </w:p>
        </w:tc>
        <w:tc>
          <w:tcPr>
            <w:tcW w:w="1954" w:type="dxa"/>
          </w:tcPr>
          <w:p w:rsidR="00322063" w:rsidRDefault="00322063" w:rsidP="000D3D37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5" w:type="dxa"/>
          </w:tcPr>
          <w:p w:rsidR="00322063" w:rsidRPr="00465676" w:rsidRDefault="00322063" w:rsidP="000D3D37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2" w:type="dxa"/>
          </w:tcPr>
          <w:p w:rsidR="00322063" w:rsidRPr="00465676" w:rsidRDefault="00322063" w:rsidP="000D3D37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2063" w:rsidTr="00322063">
        <w:tc>
          <w:tcPr>
            <w:tcW w:w="809" w:type="dxa"/>
          </w:tcPr>
          <w:p w:rsidR="00322063" w:rsidRDefault="00322063" w:rsidP="00F4498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598" w:type="dxa"/>
          </w:tcPr>
          <w:p w:rsidR="00322063" w:rsidRDefault="000D3D37" w:rsidP="00F4498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Амины. Аминокислоты. Белки.</w:t>
            </w:r>
          </w:p>
        </w:tc>
        <w:tc>
          <w:tcPr>
            <w:tcW w:w="1954" w:type="dxa"/>
          </w:tcPr>
          <w:p w:rsidR="00322063" w:rsidRDefault="000D3D37" w:rsidP="000D3D37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975" w:type="dxa"/>
          </w:tcPr>
          <w:p w:rsidR="00322063" w:rsidRPr="00465676" w:rsidRDefault="000D3D37" w:rsidP="000D3D37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52" w:type="dxa"/>
          </w:tcPr>
          <w:p w:rsidR="00322063" w:rsidRPr="00465676" w:rsidRDefault="000D3D37" w:rsidP="000D3D37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D3D37" w:rsidTr="008B0AE3">
        <w:tc>
          <w:tcPr>
            <w:tcW w:w="5407" w:type="dxa"/>
            <w:gridSpan w:val="2"/>
          </w:tcPr>
          <w:p w:rsidR="000D3D37" w:rsidRDefault="000D3D37" w:rsidP="00F4498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1954" w:type="dxa"/>
          </w:tcPr>
          <w:p w:rsidR="000D3D37" w:rsidRDefault="000D3D37" w:rsidP="000D3D37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975" w:type="dxa"/>
          </w:tcPr>
          <w:p w:rsidR="000D3D37" w:rsidRPr="00465676" w:rsidRDefault="000D3D37" w:rsidP="000D3D37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2" w:type="dxa"/>
          </w:tcPr>
          <w:p w:rsidR="000D3D37" w:rsidRPr="00465676" w:rsidRDefault="000D3D37" w:rsidP="000D3D37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D3D37" w:rsidTr="00CB21C3">
        <w:tc>
          <w:tcPr>
            <w:tcW w:w="5407" w:type="dxa"/>
            <w:gridSpan w:val="2"/>
          </w:tcPr>
          <w:p w:rsidR="000D3D37" w:rsidRPr="000D3D37" w:rsidRDefault="000D3D37" w:rsidP="00F4498F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r w:rsidRPr="000D3D37">
              <w:rPr>
                <w:rFonts w:ascii="Times New Roman" w:hAnsi="Times New Roman" w:cs="Times New Roman"/>
                <w:b/>
              </w:rPr>
              <w:t>Раздел 5. Высокомолекулярные соединения</w:t>
            </w:r>
          </w:p>
        </w:tc>
        <w:tc>
          <w:tcPr>
            <w:tcW w:w="1954" w:type="dxa"/>
          </w:tcPr>
          <w:p w:rsidR="000D3D37" w:rsidRDefault="000D3D37" w:rsidP="000D3D37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5" w:type="dxa"/>
          </w:tcPr>
          <w:p w:rsidR="000D3D37" w:rsidRPr="00465676" w:rsidRDefault="000D3D37" w:rsidP="000D3D37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2" w:type="dxa"/>
          </w:tcPr>
          <w:p w:rsidR="000D3D37" w:rsidRPr="00465676" w:rsidRDefault="000D3D37" w:rsidP="000D3D37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D3D37" w:rsidTr="00322063">
        <w:tc>
          <w:tcPr>
            <w:tcW w:w="809" w:type="dxa"/>
          </w:tcPr>
          <w:p w:rsidR="000D3D37" w:rsidRDefault="000D3D37" w:rsidP="00F4498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598" w:type="dxa"/>
          </w:tcPr>
          <w:p w:rsidR="000D3D37" w:rsidRDefault="000D3D37" w:rsidP="00F4498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Высокомолекулярные соединения</w:t>
            </w:r>
          </w:p>
        </w:tc>
        <w:tc>
          <w:tcPr>
            <w:tcW w:w="1954" w:type="dxa"/>
          </w:tcPr>
          <w:p w:rsidR="000D3D37" w:rsidRDefault="000D3D37" w:rsidP="000D3D37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75" w:type="dxa"/>
          </w:tcPr>
          <w:p w:rsidR="000D3D37" w:rsidRPr="00465676" w:rsidRDefault="000D3D37" w:rsidP="000D3D37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2" w:type="dxa"/>
          </w:tcPr>
          <w:p w:rsidR="000D3D37" w:rsidRPr="00465676" w:rsidRDefault="000D3D37" w:rsidP="000D3D37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0D3D37" w:rsidTr="00426292">
        <w:tc>
          <w:tcPr>
            <w:tcW w:w="5407" w:type="dxa"/>
            <w:gridSpan w:val="2"/>
          </w:tcPr>
          <w:p w:rsidR="000D3D37" w:rsidRDefault="000D3D37" w:rsidP="00F4498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1954" w:type="dxa"/>
          </w:tcPr>
          <w:p w:rsidR="000D3D37" w:rsidRDefault="000D3D37" w:rsidP="000D3D37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75" w:type="dxa"/>
          </w:tcPr>
          <w:p w:rsidR="000D3D37" w:rsidRPr="00465676" w:rsidRDefault="000D3D37" w:rsidP="000D3D37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2" w:type="dxa"/>
          </w:tcPr>
          <w:p w:rsidR="000D3D37" w:rsidRPr="00465676" w:rsidRDefault="000D3D37" w:rsidP="000D3D37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D3D37" w:rsidTr="009D7C25">
        <w:tc>
          <w:tcPr>
            <w:tcW w:w="5407" w:type="dxa"/>
            <w:gridSpan w:val="2"/>
          </w:tcPr>
          <w:p w:rsidR="000D3D37" w:rsidRDefault="000D3D37" w:rsidP="000D3D3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1954" w:type="dxa"/>
          </w:tcPr>
          <w:p w:rsidR="000D3D37" w:rsidRDefault="000D3D37" w:rsidP="000D3D37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1975" w:type="dxa"/>
          </w:tcPr>
          <w:p w:rsidR="000D3D37" w:rsidRPr="00465676" w:rsidRDefault="000D3D37" w:rsidP="000D3D37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52" w:type="dxa"/>
          </w:tcPr>
          <w:p w:rsidR="000D3D37" w:rsidRPr="00465676" w:rsidRDefault="000D3D37" w:rsidP="000D3D37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</w:tbl>
    <w:p w:rsidR="000D3D37" w:rsidRDefault="000D3D37" w:rsidP="000D3D3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3D37" w:rsidRDefault="000D3D37" w:rsidP="000D3D3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676">
        <w:rPr>
          <w:rFonts w:ascii="Times New Roman" w:hAnsi="Times New Roman" w:cs="Times New Roman"/>
          <w:b/>
          <w:sz w:val="28"/>
          <w:szCs w:val="28"/>
        </w:rPr>
        <w:t>Тематическое планирование.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3D37" w:rsidRDefault="000D3D37" w:rsidP="000D3D3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</w:t>
      </w:r>
    </w:p>
    <w:tbl>
      <w:tblPr>
        <w:tblStyle w:val="a8"/>
        <w:tblW w:w="0" w:type="auto"/>
        <w:tblLook w:val="04A0"/>
      </w:tblPr>
      <w:tblGrid>
        <w:gridCol w:w="809"/>
        <w:gridCol w:w="4598"/>
        <w:gridCol w:w="1954"/>
        <w:gridCol w:w="1975"/>
        <w:gridCol w:w="1652"/>
      </w:tblGrid>
      <w:tr w:rsidR="000D3D37" w:rsidTr="000D5478">
        <w:tc>
          <w:tcPr>
            <w:tcW w:w="809" w:type="dxa"/>
            <w:vMerge w:val="restart"/>
          </w:tcPr>
          <w:p w:rsidR="000D3D37" w:rsidRDefault="000D3D37" w:rsidP="000D5478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98" w:type="dxa"/>
            <w:vMerge w:val="restart"/>
          </w:tcPr>
          <w:p w:rsidR="000D3D37" w:rsidRPr="00465676" w:rsidRDefault="000D3D37" w:rsidP="000D5478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r w:rsidRPr="00465676">
              <w:rPr>
                <w:rFonts w:ascii="Times New Roman" w:hAnsi="Times New Roman" w:cs="Times New Roman"/>
                <w:b/>
              </w:rPr>
              <w:t>Название разделов и тем программы</w:t>
            </w:r>
          </w:p>
        </w:tc>
        <w:tc>
          <w:tcPr>
            <w:tcW w:w="5581" w:type="dxa"/>
            <w:gridSpan w:val="3"/>
          </w:tcPr>
          <w:p w:rsidR="000D3D37" w:rsidRPr="00465676" w:rsidRDefault="000D3D37" w:rsidP="000D5478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465676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0D3D37" w:rsidTr="000D5478">
        <w:tc>
          <w:tcPr>
            <w:tcW w:w="809" w:type="dxa"/>
            <w:vMerge/>
          </w:tcPr>
          <w:p w:rsidR="000D3D37" w:rsidRDefault="000D3D37" w:rsidP="000D5478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8" w:type="dxa"/>
            <w:vMerge/>
          </w:tcPr>
          <w:p w:rsidR="000D3D37" w:rsidRDefault="000D3D37" w:rsidP="000D5478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4" w:type="dxa"/>
          </w:tcPr>
          <w:p w:rsidR="000D3D37" w:rsidRPr="00465676" w:rsidRDefault="000D3D37" w:rsidP="000D5478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975" w:type="dxa"/>
          </w:tcPr>
          <w:p w:rsidR="000D3D37" w:rsidRPr="00465676" w:rsidRDefault="000D3D37" w:rsidP="000D5478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  <w:tc>
          <w:tcPr>
            <w:tcW w:w="1652" w:type="dxa"/>
          </w:tcPr>
          <w:p w:rsidR="000D3D37" w:rsidRPr="00465676" w:rsidRDefault="000D3D37" w:rsidP="000D5478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</w:tc>
      </w:tr>
      <w:tr w:rsidR="000D3D37" w:rsidTr="000D5478">
        <w:tc>
          <w:tcPr>
            <w:tcW w:w="10988" w:type="dxa"/>
            <w:gridSpan w:val="5"/>
          </w:tcPr>
          <w:p w:rsidR="000D3D37" w:rsidRPr="00465676" w:rsidRDefault="000D3D37" w:rsidP="000D3D37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 1. Теоретические основы химии</w:t>
            </w:r>
          </w:p>
        </w:tc>
      </w:tr>
      <w:tr w:rsidR="000D3D37" w:rsidTr="000D5478">
        <w:tc>
          <w:tcPr>
            <w:tcW w:w="809" w:type="dxa"/>
          </w:tcPr>
          <w:p w:rsidR="000D3D37" w:rsidRPr="00465676" w:rsidRDefault="000D3D37" w:rsidP="000D547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6567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598" w:type="dxa"/>
          </w:tcPr>
          <w:p w:rsidR="000D3D37" w:rsidRPr="00465676" w:rsidRDefault="000D3D37" w:rsidP="000D547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Строение атома. Периодический закон и периодическая система химических элементов Д.И. Менделеева</w:t>
            </w:r>
          </w:p>
        </w:tc>
        <w:tc>
          <w:tcPr>
            <w:tcW w:w="1954" w:type="dxa"/>
          </w:tcPr>
          <w:p w:rsidR="000D3D37" w:rsidRPr="00465676" w:rsidRDefault="000D3D37" w:rsidP="000D54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75" w:type="dxa"/>
          </w:tcPr>
          <w:p w:rsidR="000D3D37" w:rsidRPr="00465676" w:rsidRDefault="000D3D37" w:rsidP="000D5478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0D3D37" w:rsidRPr="00465676" w:rsidRDefault="000D3D37" w:rsidP="000D5478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3D37" w:rsidTr="000D5478">
        <w:tc>
          <w:tcPr>
            <w:tcW w:w="809" w:type="dxa"/>
          </w:tcPr>
          <w:p w:rsidR="000D3D37" w:rsidRPr="00465676" w:rsidRDefault="000D3D37" w:rsidP="000D547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598" w:type="dxa"/>
          </w:tcPr>
          <w:p w:rsidR="000D3D37" w:rsidRDefault="000D3D37" w:rsidP="000D547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Строение вещества. Многообразие веществ.</w:t>
            </w:r>
          </w:p>
        </w:tc>
        <w:tc>
          <w:tcPr>
            <w:tcW w:w="1954" w:type="dxa"/>
          </w:tcPr>
          <w:p w:rsidR="000D3D37" w:rsidRDefault="00F61419" w:rsidP="000D54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75" w:type="dxa"/>
          </w:tcPr>
          <w:p w:rsidR="000D3D37" w:rsidRPr="00465676" w:rsidRDefault="00F61419" w:rsidP="00F6141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2" w:type="dxa"/>
          </w:tcPr>
          <w:p w:rsidR="000D3D37" w:rsidRPr="00465676" w:rsidRDefault="000D3D37" w:rsidP="00F6141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1419" w:rsidTr="000D5478">
        <w:tc>
          <w:tcPr>
            <w:tcW w:w="809" w:type="dxa"/>
          </w:tcPr>
          <w:p w:rsidR="00F61419" w:rsidRDefault="00F61419" w:rsidP="000D547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598" w:type="dxa"/>
          </w:tcPr>
          <w:p w:rsidR="00F61419" w:rsidRDefault="00F61419" w:rsidP="000D547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Химические реакции</w:t>
            </w:r>
          </w:p>
        </w:tc>
        <w:tc>
          <w:tcPr>
            <w:tcW w:w="1954" w:type="dxa"/>
          </w:tcPr>
          <w:p w:rsidR="00F61419" w:rsidRDefault="00F61419" w:rsidP="000D54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75" w:type="dxa"/>
          </w:tcPr>
          <w:p w:rsidR="00F61419" w:rsidRPr="00465676" w:rsidRDefault="00F61419" w:rsidP="00F6141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2" w:type="dxa"/>
          </w:tcPr>
          <w:p w:rsidR="00F61419" w:rsidRPr="00465676" w:rsidRDefault="00F61419" w:rsidP="00F6141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D3D37" w:rsidTr="000D5478">
        <w:tc>
          <w:tcPr>
            <w:tcW w:w="5407" w:type="dxa"/>
            <w:gridSpan w:val="2"/>
          </w:tcPr>
          <w:p w:rsidR="000D3D37" w:rsidRPr="00465676" w:rsidRDefault="000D3D37" w:rsidP="000D547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по разделу </w:t>
            </w:r>
          </w:p>
        </w:tc>
        <w:tc>
          <w:tcPr>
            <w:tcW w:w="1954" w:type="dxa"/>
          </w:tcPr>
          <w:p w:rsidR="000D3D37" w:rsidRPr="00465676" w:rsidRDefault="00F61419" w:rsidP="000D54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975" w:type="dxa"/>
          </w:tcPr>
          <w:p w:rsidR="000D3D37" w:rsidRPr="00465676" w:rsidRDefault="000D3D37" w:rsidP="00F6141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0D3D37" w:rsidRPr="00465676" w:rsidRDefault="000D3D37" w:rsidP="00F6141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3D37" w:rsidTr="000D5478">
        <w:tc>
          <w:tcPr>
            <w:tcW w:w="10988" w:type="dxa"/>
            <w:gridSpan w:val="5"/>
          </w:tcPr>
          <w:p w:rsidR="000D3D37" w:rsidRPr="00465676" w:rsidRDefault="000D3D37" w:rsidP="00F61419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2. </w:t>
            </w:r>
            <w:r w:rsidR="00F61419">
              <w:rPr>
                <w:rFonts w:ascii="Times New Roman" w:hAnsi="Times New Roman" w:cs="Times New Roman"/>
                <w:b/>
              </w:rPr>
              <w:t>Неорганическая химия</w:t>
            </w:r>
          </w:p>
        </w:tc>
      </w:tr>
      <w:tr w:rsidR="000D3D37" w:rsidTr="000D5478">
        <w:tc>
          <w:tcPr>
            <w:tcW w:w="809" w:type="dxa"/>
          </w:tcPr>
          <w:p w:rsidR="000D3D37" w:rsidRPr="00465676" w:rsidRDefault="000D3D37" w:rsidP="000D547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598" w:type="dxa"/>
          </w:tcPr>
          <w:p w:rsidR="000D3D37" w:rsidRPr="00465676" w:rsidRDefault="00F61419" w:rsidP="000D547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Неметаллы</w:t>
            </w:r>
          </w:p>
        </w:tc>
        <w:tc>
          <w:tcPr>
            <w:tcW w:w="1954" w:type="dxa"/>
          </w:tcPr>
          <w:p w:rsidR="000D3D37" w:rsidRPr="00465676" w:rsidRDefault="00F61419" w:rsidP="000D54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75" w:type="dxa"/>
          </w:tcPr>
          <w:p w:rsidR="000D3D37" w:rsidRPr="00465676" w:rsidRDefault="00F61419" w:rsidP="000D54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2" w:type="dxa"/>
          </w:tcPr>
          <w:p w:rsidR="000D3D37" w:rsidRPr="00465676" w:rsidRDefault="00F61419" w:rsidP="000D54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D3D37" w:rsidTr="000D5478">
        <w:tc>
          <w:tcPr>
            <w:tcW w:w="809" w:type="dxa"/>
          </w:tcPr>
          <w:p w:rsidR="000D3D37" w:rsidRPr="00465676" w:rsidRDefault="000D3D37" w:rsidP="000D547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598" w:type="dxa"/>
          </w:tcPr>
          <w:p w:rsidR="000D3D37" w:rsidRPr="00465676" w:rsidRDefault="00F61419" w:rsidP="000D547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Металлы</w:t>
            </w:r>
          </w:p>
        </w:tc>
        <w:tc>
          <w:tcPr>
            <w:tcW w:w="1954" w:type="dxa"/>
          </w:tcPr>
          <w:p w:rsidR="000D3D37" w:rsidRPr="00465676" w:rsidRDefault="00F61419" w:rsidP="000D54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75" w:type="dxa"/>
          </w:tcPr>
          <w:p w:rsidR="000D3D37" w:rsidRPr="00465676" w:rsidRDefault="00F61419" w:rsidP="000D54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2" w:type="dxa"/>
          </w:tcPr>
          <w:p w:rsidR="000D3D37" w:rsidRPr="00465676" w:rsidRDefault="00F61419" w:rsidP="000D54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D3D37" w:rsidTr="000D5478">
        <w:tc>
          <w:tcPr>
            <w:tcW w:w="5407" w:type="dxa"/>
            <w:gridSpan w:val="2"/>
          </w:tcPr>
          <w:p w:rsidR="000D3D37" w:rsidRPr="00465676" w:rsidRDefault="000D3D37" w:rsidP="000D547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по разделу </w:t>
            </w:r>
          </w:p>
        </w:tc>
        <w:tc>
          <w:tcPr>
            <w:tcW w:w="1954" w:type="dxa"/>
          </w:tcPr>
          <w:p w:rsidR="000D3D37" w:rsidRPr="00465676" w:rsidRDefault="00F61419" w:rsidP="00F6141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975" w:type="dxa"/>
          </w:tcPr>
          <w:p w:rsidR="000D3D37" w:rsidRPr="00465676" w:rsidRDefault="000D3D37" w:rsidP="000D5478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0D3D37" w:rsidRPr="00465676" w:rsidRDefault="000D3D37" w:rsidP="000D5478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3D37" w:rsidTr="000D5478">
        <w:tc>
          <w:tcPr>
            <w:tcW w:w="10988" w:type="dxa"/>
            <w:gridSpan w:val="5"/>
          </w:tcPr>
          <w:p w:rsidR="000D3D37" w:rsidRPr="00322063" w:rsidRDefault="000D3D37" w:rsidP="00F61419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r w:rsidRPr="00322063">
              <w:rPr>
                <w:rFonts w:ascii="Times New Roman" w:hAnsi="Times New Roman" w:cs="Times New Roman"/>
                <w:b/>
              </w:rPr>
              <w:t xml:space="preserve">Раздел 3. </w:t>
            </w:r>
            <w:r w:rsidR="00F61419">
              <w:rPr>
                <w:rFonts w:ascii="Times New Roman" w:hAnsi="Times New Roman" w:cs="Times New Roman"/>
                <w:b/>
              </w:rPr>
              <w:t>Химия и жизнь</w:t>
            </w:r>
          </w:p>
        </w:tc>
      </w:tr>
      <w:tr w:rsidR="000D3D37" w:rsidTr="000D5478">
        <w:tc>
          <w:tcPr>
            <w:tcW w:w="809" w:type="dxa"/>
          </w:tcPr>
          <w:p w:rsidR="000D3D37" w:rsidRPr="00465676" w:rsidRDefault="000D3D37" w:rsidP="000D547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598" w:type="dxa"/>
          </w:tcPr>
          <w:p w:rsidR="000D3D37" w:rsidRPr="00465676" w:rsidRDefault="00F61419" w:rsidP="000D547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познания в химии. Химия и жизнь</w:t>
            </w:r>
          </w:p>
        </w:tc>
        <w:tc>
          <w:tcPr>
            <w:tcW w:w="1954" w:type="dxa"/>
          </w:tcPr>
          <w:p w:rsidR="000D3D37" w:rsidRPr="00465676" w:rsidRDefault="00F61419" w:rsidP="000D54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75" w:type="dxa"/>
          </w:tcPr>
          <w:p w:rsidR="000D3D37" w:rsidRPr="00465676" w:rsidRDefault="000D3D37" w:rsidP="000D547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0D3D37" w:rsidRPr="00465676" w:rsidRDefault="000D3D37" w:rsidP="000D547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3D37" w:rsidTr="000D5478">
        <w:tc>
          <w:tcPr>
            <w:tcW w:w="5407" w:type="dxa"/>
            <w:gridSpan w:val="2"/>
          </w:tcPr>
          <w:p w:rsidR="000D3D37" w:rsidRDefault="000D3D37" w:rsidP="000D547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1954" w:type="dxa"/>
          </w:tcPr>
          <w:p w:rsidR="000D3D37" w:rsidRDefault="00F61419" w:rsidP="000D5478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975" w:type="dxa"/>
          </w:tcPr>
          <w:p w:rsidR="000D3D37" w:rsidRPr="00465676" w:rsidRDefault="000D3D37" w:rsidP="000D5478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2" w:type="dxa"/>
          </w:tcPr>
          <w:p w:rsidR="000D3D37" w:rsidRPr="00465676" w:rsidRDefault="000D3D37" w:rsidP="000D5478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D3D37" w:rsidTr="000D5478">
        <w:tc>
          <w:tcPr>
            <w:tcW w:w="5407" w:type="dxa"/>
            <w:gridSpan w:val="2"/>
          </w:tcPr>
          <w:p w:rsidR="000D3D37" w:rsidRDefault="000D3D37" w:rsidP="000D547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1954" w:type="dxa"/>
          </w:tcPr>
          <w:p w:rsidR="000D3D37" w:rsidRDefault="000D3D37" w:rsidP="000D5478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1975" w:type="dxa"/>
          </w:tcPr>
          <w:p w:rsidR="000D3D37" w:rsidRPr="00465676" w:rsidRDefault="00F61419" w:rsidP="000D5478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52" w:type="dxa"/>
          </w:tcPr>
          <w:p w:rsidR="000D3D37" w:rsidRPr="00465676" w:rsidRDefault="00F61419" w:rsidP="000D5478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</w:tbl>
    <w:p w:rsidR="00465676" w:rsidRPr="00465676" w:rsidRDefault="00465676" w:rsidP="006C7FB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65676" w:rsidRPr="00465676" w:rsidSect="00B1104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21729"/>
    <w:multiLevelType w:val="hybridMultilevel"/>
    <w:tmpl w:val="40821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B3400"/>
    <w:multiLevelType w:val="multilevel"/>
    <w:tmpl w:val="3B488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2AA02CB"/>
    <w:multiLevelType w:val="hybridMultilevel"/>
    <w:tmpl w:val="3F226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C63D7B"/>
    <w:multiLevelType w:val="hybridMultilevel"/>
    <w:tmpl w:val="8B305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3C4CBF"/>
    <w:multiLevelType w:val="multilevel"/>
    <w:tmpl w:val="F8509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AB12C15"/>
    <w:multiLevelType w:val="multilevel"/>
    <w:tmpl w:val="9E4A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B0B30AD"/>
    <w:multiLevelType w:val="hybridMultilevel"/>
    <w:tmpl w:val="BEEA8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D70766"/>
    <w:multiLevelType w:val="hybridMultilevel"/>
    <w:tmpl w:val="7C3CA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F8510B"/>
    <w:multiLevelType w:val="multilevel"/>
    <w:tmpl w:val="C8F0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3"/>
  </w:num>
  <w:num w:numId="6">
    <w:abstractNumId w:val="0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11044"/>
    <w:rsid w:val="000C2600"/>
    <w:rsid w:val="000D3D37"/>
    <w:rsid w:val="001322F2"/>
    <w:rsid w:val="001801D8"/>
    <w:rsid w:val="00317A74"/>
    <w:rsid w:val="00322063"/>
    <w:rsid w:val="00364813"/>
    <w:rsid w:val="003F56C8"/>
    <w:rsid w:val="00465676"/>
    <w:rsid w:val="0053699C"/>
    <w:rsid w:val="006A25D6"/>
    <w:rsid w:val="006C7FB9"/>
    <w:rsid w:val="00803A76"/>
    <w:rsid w:val="00873D09"/>
    <w:rsid w:val="008E41D2"/>
    <w:rsid w:val="009076DC"/>
    <w:rsid w:val="009806A5"/>
    <w:rsid w:val="00B11044"/>
    <w:rsid w:val="00B21DD1"/>
    <w:rsid w:val="00C83DEF"/>
    <w:rsid w:val="00CF4B2F"/>
    <w:rsid w:val="00D21562"/>
    <w:rsid w:val="00DB444D"/>
    <w:rsid w:val="00E51ACA"/>
    <w:rsid w:val="00E76CAC"/>
    <w:rsid w:val="00F3335F"/>
    <w:rsid w:val="00F4498F"/>
    <w:rsid w:val="00F61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A74"/>
  </w:style>
  <w:style w:type="paragraph" w:styleId="2">
    <w:name w:val="heading 2"/>
    <w:basedOn w:val="a"/>
    <w:link w:val="20"/>
    <w:uiPriority w:val="9"/>
    <w:semiHidden/>
    <w:unhideWhenUsed/>
    <w:qFormat/>
    <w:rsid w:val="000C26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11044"/>
    <w:rPr>
      <w:b/>
      <w:bCs/>
    </w:rPr>
  </w:style>
  <w:style w:type="character" w:customStyle="1" w:styleId="placeholder-mask">
    <w:name w:val="placeholder-mask"/>
    <w:basedOn w:val="a0"/>
    <w:rsid w:val="00B11044"/>
  </w:style>
  <w:style w:type="character" w:customStyle="1" w:styleId="placeholder">
    <w:name w:val="placeholder"/>
    <w:basedOn w:val="a0"/>
    <w:rsid w:val="00B11044"/>
  </w:style>
  <w:style w:type="paragraph" w:styleId="a5">
    <w:name w:val="No Spacing"/>
    <w:link w:val="a6"/>
    <w:uiPriority w:val="1"/>
    <w:qFormat/>
    <w:rsid w:val="00B11044"/>
    <w:pPr>
      <w:spacing w:after="0" w:line="240" w:lineRule="auto"/>
    </w:pPr>
  </w:style>
  <w:style w:type="character" w:styleId="a7">
    <w:name w:val="Emphasis"/>
    <w:basedOn w:val="a0"/>
    <w:uiPriority w:val="20"/>
    <w:qFormat/>
    <w:rsid w:val="009076DC"/>
    <w:rPr>
      <w:i/>
      <w:iCs/>
    </w:rPr>
  </w:style>
  <w:style w:type="table" w:styleId="a8">
    <w:name w:val="Table Grid"/>
    <w:basedOn w:val="a1"/>
    <w:uiPriority w:val="59"/>
    <w:rsid w:val="004656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C260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6">
    <w:name w:val="Без интервала Знак"/>
    <w:basedOn w:val="a0"/>
    <w:link w:val="a5"/>
    <w:uiPriority w:val="1"/>
    <w:locked/>
    <w:rsid w:val="000C2600"/>
  </w:style>
  <w:style w:type="paragraph" w:styleId="a9">
    <w:name w:val="Balloon Text"/>
    <w:basedOn w:val="a"/>
    <w:link w:val="aa"/>
    <w:uiPriority w:val="99"/>
    <w:semiHidden/>
    <w:unhideWhenUsed/>
    <w:rsid w:val="006C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7F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9178</Words>
  <Characters>52320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19</cp:revision>
  <dcterms:created xsi:type="dcterms:W3CDTF">2023-08-12T12:27:00Z</dcterms:created>
  <dcterms:modified xsi:type="dcterms:W3CDTF">2023-09-29T10:28:00Z</dcterms:modified>
</cp:coreProperties>
</file>