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1F7" w:rsidRPr="000C51F7" w:rsidRDefault="000C51F7" w:rsidP="000C51F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sz w:val="28"/>
          <w:szCs w:val="28"/>
        </w:rPr>
        <w:t>Муниципальное казенное учреждение</w:t>
      </w:r>
    </w:p>
    <w:p w:rsidR="000C51F7" w:rsidRPr="000C51F7" w:rsidRDefault="000C51F7" w:rsidP="000C51F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sz w:val="28"/>
          <w:szCs w:val="28"/>
        </w:rPr>
        <w:t>«Управление образования»</w:t>
      </w:r>
    </w:p>
    <w:p w:rsidR="000C51F7" w:rsidRPr="000C51F7" w:rsidRDefault="000C51F7" w:rsidP="000C51F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51F7">
        <w:rPr>
          <w:rFonts w:ascii="Times New Roman" w:eastAsia="Times New Roman" w:hAnsi="Times New Roman" w:cs="Times New Roman"/>
          <w:sz w:val="28"/>
          <w:szCs w:val="28"/>
        </w:rPr>
        <w:t>Дальнереченского</w:t>
      </w:r>
      <w:proofErr w:type="spellEnd"/>
      <w:r w:rsidRPr="000C51F7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</w:t>
      </w:r>
    </w:p>
    <w:p w:rsidR="000C51F7" w:rsidRPr="000C51F7" w:rsidRDefault="000C51F7" w:rsidP="000C51F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 «Лицей»</w:t>
      </w:r>
    </w:p>
    <w:p w:rsidR="00A37D5B" w:rsidRDefault="00A37D5B" w:rsidP="0001661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A37D5B" w:rsidRDefault="00A37D5B" w:rsidP="0001661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01661C" w:rsidRPr="000C51F7" w:rsidRDefault="000C51F7" w:rsidP="000C51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C51F7">
        <w:drawing>
          <wp:inline distT="0" distB="0" distL="0" distR="0">
            <wp:extent cx="5940425" cy="2162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F7" w:rsidRDefault="000C51F7" w:rsidP="000166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1F7" w:rsidRPr="000C51F7" w:rsidRDefault="000C51F7" w:rsidP="000C51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51F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515E" w:rsidRPr="000C51F7">
        <w:rPr>
          <w:rFonts w:ascii="Times New Roman" w:hAnsi="Times New Roman" w:cs="Times New Roman"/>
          <w:b/>
          <w:sz w:val="32"/>
          <w:szCs w:val="32"/>
        </w:rPr>
        <w:t>«Чудеса из полосок</w:t>
      </w:r>
      <w:r w:rsidR="0001661C" w:rsidRPr="000C51F7">
        <w:rPr>
          <w:rFonts w:ascii="Times New Roman" w:hAnsi="Times New Roman" w:cs="Times New Roman"/>
          <w:b/>
          <w:sz w:val="32"/>
          <w:szCs w:val="32"/>
        </w:rPr>
        <w:t>»</w:t>
      </w:r>
    </w:p>
    <w:p w:rsidR="000C51F7" w:rsidRPr="000C51F7" w:rsidRDefault="000C51F7" w:rsidP="000C51F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общеразвивающая программа физкультурно-спортивной направленности</w:t>
      </w:r>
    </w:p>
    <w:p w:rsidR="000C51F7" w:rsidRDefault="000C51F7" w:rsidP="0001661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F15E0" w:rsidRDefault="004F15E0" w:rsidP="0001661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1661C" w:rsidRPr="004F15E0" w:rsidRDefault="0001661C" w:rsidP="00A37D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1661C" w:rsidRPr="004F15E0" w:rsidRDefault="00A37D5B" w:rsidP="00A37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5E0">
        <w:rPr>
          <w:rFonts w:ascii="Times New Roman" w:hAnsi="Times New Roman" w:cs="Times New Roman"/>
          <w:sz w:val="32"/>
          <w:szCs w:val="32"/>
        </w:rPr>
        <w:t xml:space="preserve"> </w:t>
      </w:r>
      <w:r w:rsidRPr="004F15E0">
        <w:rPr>
          <w:rFonts w:ascii="Times New Roman" w:hAnsi="Times New Roman" w:cs="Times New Roman"/>
          <w:sz w:val="28"/>
          <w:szCs w:val="28"/>
        </w:rPr>
        <w:t>Возраст обучающихся: 9 – 14 лет</w:t>
      </w:r>
    </w:p>
    <w:p w:rsidR="0001661C" w:rsidRPr="004F15E0" w:rsidRDefault="00A37D5B" w:rsidP="00A37D5B">
      <w:pPr>
        <w:jc w:val="both"/>
        <w:rPr>
          <w:rFonts w:ascii="Times New Roman" w:hAnsi="Times New Roman" w:cs="Times New Roman"/>
          <w:sz w:val="28"/>
          <w:szCs w:val="28"/>
        </w:rPr>
      </w:pPr>
      <w:r w:rsidRPr="004F15E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1661C" w:rsidRPr="004F15E0">
        <w:rPr>
          <w:rFonts w:ascii="Times New Roman" w:hAnsi="Times New Roman" w:cs="Times New Roman"/>
          <w:sz w:val="28"/>
          <w:szCs w:val="28"/>
        </w:rPr>
        <w:t>Срок реализации</w:t>
      </w:r>
      <w:r w:rsidR="00CD515E">
        <w:rPr>
          <w:rFonts w:ascii="Times New Roman" w:hAnsi="Times New Roman" w:cs="Times New Roman"/>
          <w:sz w:val="28"/>
          <w:szCs w:val="28"/>
        </w:rPr>
        <w:t>: (8 часов</w:t>
      </w:r>
      <w:r w:rsidRPr="004F15E0">
        <w:rPr>
          <w:rFonts w:ascii="Times New Roman" w:hAnsi="Times New Roman" w:cs="Times New Roman"/>
          <w:sz w:val="28"/>
          <w:szCs w:val="28"/>
        </w:rPr>
        <w:t>)</w:t>
      </w:r>
      <w:r w:rsidR="0001661C" w:rsidRPr="004F1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D5B" w:rsidRDefault="00A37D5B" w:rsidP="00A37D5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7D5B" w:rsidRDefault="00A37D5B" w:rsidP="004F15E0">
      <w:pPr>
        <w:rPr>
          <w:rFonts w:ascii="Times New Roman" w:hAnsi="Times New Roman" w:cs="Times New Roman"/>
          <w:b/>
          <w:sz w:val="32"/>
          <w:szCs w:val="32"/>
        </w:rPr>
      </w:pPr>
    </w:p>
    <w:p w:rsidR="000C51F7" w:rsidRPr="000C51F7" w:rsidRDefault="000C51F7" w:rsidP="000C51F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C51F7" w:rsidRPr="000C51F7" w:rsidRDefault="000C51F7" w:rsidP="000C51F7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Шапакова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П.В.</w:t>
      </w:r>
      <w:r w:rsidRPr="000C51F7">
        <w:rPr>
          <w:rFonts w:ascii="Times New Roman" w:hAnsi="Times New Roman" w:cs="Times New Roman"/>
          <w:sz w:val="32"/>
          <w:szCs w:val="32"/>
        </w:rPr>
        <w:t>,</w:t>
      </w:r>
    </w:p>
    <w:p w:rsidR="000C51F7" w:rsidRPr="000C51F7" w:rsidRDefault="000C51F7" w:rsidP="000C51F7">
      <w:pPr>
        <w:jc w:val="right"/>
        <w:rPr>
          <w:rFonts w:ascii="Times New Roman" w:hAnsi="Times New Roman" w:cs="Times New Roman"/>
          <w:sz w:val="32"/>
          <w:szCs w:val="32"/>
        </w:rPr>
      </w:pPr>
      <w:r w:rsidRPr="000C51F7"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4F15E0" w:rsidRPr="004F15E0" w:rsidRDefault="004F15E0" w:rsidP="00A37D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7D5B" w:rsidRPr="004F15E0" w:rsidRDefault="00A37D5B" w:rsidP="004F15E0">
      <w:pPr>
        <w:rPr>
          <w:rFonts w:ascii="Times New Roman" w:hAnsi="Times New Roman" w:cs="Times New Roman"/>
          <w:b/>
          <w:sz w:val="28"/>
          <w:szCs w:val="28"/>
        </w:rPr>
      </w:pPr>
    </w:p>
    <w:p w:rsidR="00A37D5B" w:rsidRDefault="00A37D5B" w:rsidP="004F15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5E0">
        <w:rPr>
          <w:rFonts w:ascii="Times New Roman" w:hAnsi="Times New Roman" w:cs="Times New Roman"/>
          <w:sz w:val="28"/>
          <w:szCs w:val="28"/>
        </w:rPr>
        <w:t>20</w:t>
      </w:r>
      <w:r w:rsidR="000C51F7">
        <w:rPr>
          <w:rFonts w:ascii="Times New Roman" w:hAnsi="Times New Roman" w:cs="Times New Roman"/>
          <w:sz w:val="28"/>
          <w:szCs w:val="28"/>
        </w:rPr>
        <w:t>24</w:t>
      </w:r>
      <w:r w:rsidRPr="004F15E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B3D61" w:rsidRDefault="009B3D61" w:rsidP="00FE5E68">
      <w:pPr>
        <w:tabs>
          <w:tab w:val="left" w:pos="2325"/>
        </w:tabs>
        <w:spacing w:line="360" w:lineRule="auto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9B5B19" w:rsidRPr="000C51F7" w:rsidRDefault="0001661C" w:rsidP="009B5B19">
      <w:pPr>
        <w:tabs>
          <w:tab w:val="left" w:pos="2325"/>
        </w:tabs>
        <w:spacing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1661C" w:rsidRPr="009B5B19" w:rsidRDefault="00FE5E68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 xml:space="preserve">Программа  </w:t>
      </w:r>
      <w:r w:rsidRPr="009B5B19">
        <w:rPr>
          <w:rFonts w:ascii="Times New Roman" w:eastAsia="Century Gothic" w:hAnsi="Times New Roman" w:cs="Times New Roman"/>
          <w:sz w:val="28"/>
          <w:szCs w:val="28"/>
        </w:rPr>
        <w:t>имеет художественную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 xml:space="preserve"> направленность, которая является важным напр</w:t>
      </w:r>
      <w:r w:rsidRPr="009B5B19">
        <w:rPr>
          <w:rFonts w:ascii="Times New Roman" w:eastAsia="Century Gothic" w:hAnsi="Times New Roman" w:cs="Times New Roman"/>
          <w:sz w:val="28"/>
          <w:szCs w:val="28"/>
        </w:rPr>
        <w:t>авлением в развитии и воспитании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>. Являясь наиболее доступным для детей, прикладное творчество обладает необходимой эмоциональностью, привлекательностью, эффективностью. Данная программа предполагает развитие у детей художественного вкуса и творческих способностей.</w:t>
      </w:r>
    </w:p>
    <w:p w:rsidR="0001661C" w:rsidRPr="009B5B19" w:rsidRDefault="0001661C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  Ручной труд – универсальное образовательное средство, способное уравновесить одностороннюю интеллектуальную деятельность.</w:t>
      </w:r>
    </w:p>
    <w:p w:rsidR="0001661C" w:rsidRPr="009B5B19" w:rsidRDefault="0001661C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Физиологи установили, что наши пальцы органически связаны с мозговыми и внутренними органами. Поэтому тренировка рук стимулирует саморегуляцию организма, повышает функциональную деятельность мозга и других органов. Давно известно о взаимосвязи развития рук и интеллекта. Даже простейшие ручные работы требуют постоянного внимания и заставляют думать ребёнка. Искусная работа руками ещё более способствует совершенствованию мозга. Изготовление поделки – это не только выполнение определённых движений. Это позволяет работать над развитием практического интеллекта: учит детей анализировать задание, планировать ход его выполнения.</w:t>
      </w:r>
    </w:p>
    <w:p w:rsidR="0001661C" w:rsidRPr="009B5B19" w:rsidRDefault="0001661C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  Одной из главных задач обучения и воспитания детей на занятиях прикладным творчеством является обогащение мировосприятия воспитанника,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01661C" w:rsidRPr="009B5B19" w:rsidRDefault="009B5B19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 xml:space="preserve">       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 xml:space="preserve">  В настоящее время искусство работы с бумагой в детском творчестве не потеряло своей актуальности. Бумага остается инструментом творчества, который доступен каждому.</w:t>
      </w:r>
    </w:p>
    <w:p w:rsidR="0001661C" w:rsidRPr="009B5B19" w:rsidRDefault="009B5B19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 xml:space="preserve">       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>Бумага — первый материал, из которого дети начинают мастерить, творить, создавать неповторимые изделия.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</w:r>
    </w:p>
    <w:p w:rsidR="0001661C" w:rsidRPr="009B5B19" w:rsidRDefault="0001661C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  Бумажная филигрань - старинная техника обработки бумаги, распространенная и в наше время, получившая название “квиллинг”. “Квиллинг” открывает детям путь к творчеству, развивает их фантазию и художественные возможности.</w:t>
      </w:r>
    </w:p>
    <w:p w:rsidR="0001661C" w:rsidRPr="009B5B19" w:rsidRDefault="00FE5E68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  «Чудеса из полосок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>» -  так называется прогр</w:t>
      </w:r>
      <w:r w:rsidRPr="009B5B19">
        <w:rPr>
          <w:rFonts w:ascii="Times New Roman" w:eastAsia="Century Gothic" w:hAnsi="Times New Roman" w:cs="Times New Roman"/>
          <w:sz w:val="28"/>
          <w:szCs w:val="28"/>
        </w:rPr>
        <w:t>амма кружка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 xml:space="preserve">. Она 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Ведущая идея данного кружка — создание комфортной среды общения, развитие способностей, творческого потенциала каждого ребенка и его самореализации. Она предусматривает развитие у 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lastRenderedPageBreak/>
        <w:t>детей изобразительных, художественно-конструкторских способностей, нестандартного мышления, творческой индивидуальности.</w:t>
      </w:r>
    </w:p>
    <w:p w:rsidR="0001661C" w:rsidRPr="009B5B19" w:rsidRDefault="00FE5E68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 xml:space="preserve"> Одной из основных целей конструкторской деятельности из бумаги является развитие личности ребенка, его способностей, творческих задатков, интеллекта. Обучение умениям не вытесняет непосредственности детского восприятия.  В процессе конструирования из бумаги помимо развития мелкой моторики у ребенка развивается пространственное воображение, художественный вкус и аккуратность. Конструкторская деятельность из бумаги учит концентрации внимания, так как заставляет сосредоточиться  на процессе изготовления поделок, учит следовать устным инструкциям, а также стимулирует развитие памяти, пространственное воображение.    </w:t>
      </w:r>
    </w:p>
    <w:p w:rsidR="000C51F7" w:rsidRDefault="0001661C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      Тематика занятий строится с учетом интересов детей, возможности их самовыражения. В ходе усвоения детьми содержания данной программы учитывается темп развития специальных умений и навыков, уровень самостоятельности, умение работать в коллективе.  В процессе работы </w:t>
      </w:r>
      <w:r w:rsidR="00FE5E68" w:rsidRPr="009B5B19">
        <w:rPr>
          <w:rFonts w:ascii="Times New Roman" w:eastAsia="Century Gothic" w:hAnsi="Times New Roman" w:cs="Times New Roman"/>
          <w:sz w:val="28"/>
          <w:szCs w:val="28"/>
        </w:rPr>
        <w:t>по программе “Чудеса из полосок</w:t>
      </w:r>
      <w:r w:rsidRPr="009B5B19">
        <w:rPr>
          <w:rFonts w:ascii="Times New Roman" w:eastAsia="Century Gothic" w:hAnsi="Times New Roman" w:cs="Times New Roman"/>
          <w:sz w:val="28"/>
          <w:szCs w:val="28"/>
        </w:rPr>
        <w:t>”, дети постоянно 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:rsidR="000C51F7" w:rsidRPr="000C51F7" w:rsidRDefault="000C51F7" w:rsidP="000C51F7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bCs/>
          <w:sz w:val="28"/>
          <w:szCs w:val="28"/>
          <w:lang w:bidi="ru-RU"/>
        </w:rPr>
      </w:pPr>
      <w:r w:rsidRPr="000C51F7">
        <w:rPr>
          <w:rFonts w:ascii="Times New Roman" w:eastAsia="Century Gothic" w:hAnsi="Times New Roman" w:cs="Times New Roman"/>
          <w:b/>
          <w:bCs/>
          <w:sz w:val="28"/>
          <w:szCs w:val="28"/>
          <w:lang w:bidi="ru-RU"/>
        </w:rPr>
        <w:t xml:space="preserve">Направленность программы </w:t>
      </w:r>
      <w:r>
        <w:rPr>
          <w:rFonts w:ascii="Times New Roman" w:eastAsia="Century Gothic" w:hAnsi="Times New Roman" w:cs="Times New Roman"/>
          <w:sz w:val="28"/>
          <w:szCs w:val="28"/>
          <w:lang w:bidi="ru-RU"/>
        </w:rPr>
        <w:t>Художественная</w:t>
      </w:r>
    </w:p>
    <w:p w:rsidR="000C51F7" w:rsidRPr="000C51F7" w:rsidRDefault="000C51F7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bCs/>
          <w:sz w:val="28"/>
          <w:szCs w:val="28"/>
          <w:lang w:bidi="ru-RU"/>
        </w:rPr>
      </w:pPr>
      <w:r w:rsidRPr="000C51F7">
        <w:rPr>
          <w:rFonts w:ascii="Times New Roman" w:eastAsia="Century Gothic" w:hAnsi="Times New Roman" w:cs="Times New Roman"/>
          <w:b/>
          <w:bCs/>
          <w:sz w:val="28"/>
          <w:szCs w:val="28"/>
          <w:lang w:bidi="ru-RU"/>
        </w:rPr>
        <w:t xml:space="preserve">Уровень </w:t>
      </w:r>
      <w:r w:rsidRPr="000C51F7">
        <w:rPr>
          <w:rFonts w:ascii="Times New Roman" w:eastAsia="Century Gothic" w:hAnsi="Times New Roman" w:cs="Times New Roman"/>
          <w:b/>
          <w:bCs/>
          <w:sz w:val="28"/>
          <w:szCs w:val="28"/>
          <w:lang w:bidi="ru-RU"/>
        </w:rPr>
        <w:t xml:space="preserve">освоения </w:t>
      </w:r>
      <w:r w:rsidRPr="000C51F7">
        <w:rPr>
          <w:rFonts w:ascii="Times New Roman" w:eastAsia="Century Gothic" w:hAnsi="Times New Roman" w:cs="Times New Roman"/>
          <w:bCs/>
          <w:sz w:val="28"/>
          <w:szCs w:val="28"/>
          <w:lang w:bidi="ru-RU"/>
        </w:rPr>
        <w:t>стартовый</w:t>
      </w:r>
      <w:r w:rsidRPr="000C51F7">
        <w:rPr>
          <w:rFonts w:ascii="Times New Roman" w:eastAsia="Century Gothic" w:hAnsi="Times New Roman" w:cs="Times New Roman"/>
          <w:bCs/>
          <w:sz w:val="28"/>
          <w:szCs w:val="28"/>
          <w:lang w:bidi="ru-RU"/>
        </w:rPr>
        <w:t xml:space="preserve"> </w:t>
      </w:r>
      <w:bookmarkStart w:id="0" w:name="_GoBack"/>
      <w:bookmarkEnd w:id="0"/>
      <w:r w:rsidRPr="000C51F7">
        <w:rPr>
          <w:rFonts w:ascii="Times New Roman" w:eastAsia="Century Gothic" w:hAnsi="Times New Roman" w:cs="Times New Roman"/>
          <w:bCs/>
          <w:sz w:val="28"/>
          <w:szCs w:val="28"/>
          <w:lang w:bidi="ru-RU"/>
        </w:rPr>
        <w:t>уровень.</w:t>
      </w:r>
    </w:p>
    <w:p w:rsidR="009B5B19" w:rsidRPr="000C51F7" w:rsidRDefault="009B5B19" w:rsidP="009B5B19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 xml:space="preserve">Новизна и актуальность </w:t>
      </w:r>
    </w:p>
    <w:p w:rsidR="009B5B19" w:rsidRPr="009B5B19" w:rsidRDefault="009B5B19" w:rsidP="009B5B19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B5B19">
        <w:rPr>
          <w:rFonts w:ascii="Times New Roman" w:eastAsia="Times New Roman" w:hAnsi="Times New Roman" w:cs="Times New Roman"/>
          <w:bCs/>
          <w:sz w:val="28"/>
          <w:szCs w:val="28"/>
        </w:rPr>
        <w:t>Новизна состоит в том, что программа направлена на развитие конструктивных способностей и познания окружающей действительности, на формирование способностей личности адаптироваться в современно –экономических условиях. Теперь занятия будут проходить по подгруппам, что даёт больше времени уделить внимание для индивидуальной работы с кружковцами.</w:t>
      </w:r>
    </w:p>
    <w:p w:rsidR="0001661C" w:rsidRPr="009B5B19" w:rsidRDefault="009B5B19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t xml:space="preserve">          </w:t>
      </w:r>
      <w:r w:rsidRPr="009B5B19">
        <w:rPr>
          <w:rFonts w:ascii="Times New Roman" w:eastAsia="Century Gothic" w:hAnsi="Times New Roman" w:cs="Times New Roman"/>
          <w:sz w:val="28"/>
          <w:szCs w:val="28"/>
        </w:rPr>
        <w:t>Программа  имеет художественную направленность, которая является важным направлением в развитии и воспитании. Являясь наиболее доступным для детей, прикладное творчество обладает необходимой эмоциональностью, привлекательностью, эффективностью. Данная программа предполагает развитие у детей художественного вкуса и творческих способностей</w:t>
      </w:r>
      <w:r>
        <w:rPr>
          <w:rFonts w:ascii="Times New Roman" w:eastAsia="Century Gothic" w:hAnsi="Times New Roman" w:cs="Times New Roman"/>
          <w:sz w:val="28"/>
          <w:szCs w:val="28"/>
        </w:rPr>
        <w:t>.</w:t>
      </w:r>
    </w:p>
    <w:p w:rsidR="0001661C" w:rsidRDefault="0001661C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5B19" w:rsidRDefault="009B5B19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5B19" w:rsidRDefault="009B5B19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Pr="009B5B19" w:rsidRDefault="009B3D61" w:rsidP="009B5B1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FE5E68" w:rsidRPr="009B5B19" w:rsidRDefault="009B5B19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>
        <w:rPr>
          <w:rFonts w:ascii="Times New Roman" w:eastAsia="Century Gothic" w:hAnsi="Times New Roman" w:cs="Times New Roman"/>
          <w:sz w:val="28"/>
          <w:szCs w:val="28"/>
        </w:rPr>
        <w:lastRenderedPageBreak/>
        <w:t xml:space="preserve"> 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 xml:space="preserve">Цель </w:t>
      </w:r>
      <w:r w:rsidRPr="000C51F7">
        <w:rPr>
          <w:rFonts w:ascii="Times New Roman" w:eastAsia="Century Gothic" w:hAnsi="Times New Roman" w:cs="Times New Roman"/>
          <w:sz w:val="28"/>
          <w:szCs w:val="28"/>
        </w:rPr>
        <w:t>- всестороннее интеллектуальное и эстетическое раз</w:t>
      </w:r>
      <w:r w:rsidR="00FE5E68" w:rsidRPr="000C51F7">
        <w:rPr>
          <w:rFonts w:ascii="Times New Roman" w:eastAsia="Century Gothic" w:hAnsi="Times New Roman" w:cs="Times New Roman"/>
          <w:sz w:val="28"/>
          <w:szCs w:val="28"/>
        </w:rPr>
        <w:t>витие детей в процессе овладения</w:t>
      </w:r>
      <w:r w:rsidRPr="000C51F7">
        <w:rPr>
          <w:rFonts w:ascii="Times New Roman" w:eastAsia="Century Gothic" w:hAnsi="Times New Roman" w:cs="Times New Roman"/>
          <w:sz w:val="28"/>
          <w:szCs w:val="28"/>
        </w:rPr>
        <w:t xml:space="preserve"> элементарными приемами техники квиллинга, как художественного способа конструирования из бумаги.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Задачи: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Обучающие</w:t>
      </w:r>
    </w:p>
    <w:p w:rsidR="0001661C" w:rsidRPr="000C51F7" w:rsidRDefault="0001661C" w:rsidP="009B5B19">
      <w:pPr>
        <w:numPr>
          <w:ilvl w:val="0"/>
          <w:numId w:val="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Знакомить детей с основными понятиями и базовыми формами квиллинга.</w:t>
      </w:r>
    </w:p>
    <w:p w:rsidR="0001661C" w:rsidRPr="000C51F7" w:rsidRDefault="0001661C" w:rsidP="009B5B19">
      <w:pPr>
        <w:numPr>
          <w:ilvl w:val="0"/>
          <w:numId w:val="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Обучать различным приемам работы с бумагой.</w:t>
      </w:r>
    </w:p>
    <w:p w:rsidR="0001661C" w:rsidRPr="000C51F7" w:rsidRDefault="0001661C" w:rsidP="009B5B19">
      <w:pPr>
        <w:numPr>
          <w:ilvl w:val="0"/>
          <w:numId w:val="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 xml:space="preserve"> Формировать умения следовать устным инструкциям.</w:t>
      </w:r>
    </w:p>
    <w:p w:rsidR="0001661C" w:rsidRPr="000C51F7" w:rsidRDefault="0001661C" w:rsidP="009B5B19">
      <w:pPr>
        <w:numPr>
          <w:ilvl w:val="0"/>
          <w:numId w:val="6"/>
        </w:numPr>
        <w:tabs>
          <w:tab w:val="left" w:pos="3840"/>
        </w:tabs>
        <w:spacing w:after="0" w:line="240" w:lineRule="auto"/>
        <w:contextualSpacing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Создавать композиции с изделиями, выполненными в технике квиллинга.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Развивающие:</w:t>
      </w:r>
    </w:p>
    <w:p w:rsidR="0001661C" w:rsidRPr="000C51F7" w:rsidRDefault="0001661C" w:rsidP="009B5B19">
      <w:pPr>
        <w:numPr>
          <w:ilvl w:val="0"/>
          <w:numId w:val="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Развивать внимание, память, логическое и пространственное воображения.</w:t>
      </w:r>
    </w:p>
    <w:p w:rsidR="0001661C" w:rsidRPr="000C51F7" w:rsidRDefault="0001661C" w:rsidP="009B5B19">
      <w:pPr>
        <w:numPr>
          <w:ilvl w:val="0"/>
          <w:numId w:val="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Развивать мелкую моторику рук и глазомер.</w:t>
      </w:r>
    </w:p>
    <w:p w:rsidR="0001661C" w:rsidRPr="000C51F7" w:rsidRDefault="0001661C" w:rsidP="009B5B19">
      <w:pPr>
        <w:numPr>
          <w:ilvl w:val="0"/>
          <w:numId w:val="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Развивать художественный вкус, творческие способности и фантазии детей.</w:t>
      </w:r>
    </w:p>
    <w:p w:rsidR="0001661C" w:rsidRPr="000C51F7" w:rsidRDefault="0001661C" w:rsidP="009B5B19">
      <w:pPr>
        <w:numPr>
          <w:ilvl w:val="0"/>
          <w:numId w:val="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Развивать у детей способность работать руками, приучать к точным движениям пальцев, совершенствовать мелкую моторику рук, развивать глазомер.</w:t>
      </w:r>
    </w:p>
    <w:p w:rsidR="0001661C" w:rsidRPr="000C51F7" w:rsidRDefault="0001661C" w:rsidP="009B5B19">
      <w:pPr>
        <w:numPr>
          <w:ilvl w:val="0"/>
          <w:numId w:val="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Развивать пространственное воображение.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Воспитательные:</w:t>
      </w:r>
    </w:p>
    <w:p w:rsidR="0001661C" w:rsidRPr="009B5B19" w:rsidRDefault="0001661C" w:rsidP="009B5B19">
      <w:pPr>
        <w:numPr>
          <w:ilvl w:val="0"/>
          <w:numId w:val="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Воспитывать интерес к искусству квиллинга.</w:t>
      </w:r>
    </w:p>
    <w:p w:rsidR="0001661C" w:rsidRPr="009B5B19" w:rsidRDefault="0001661C" w:rsidP="009B5B19">
      <w:pPr>
        <w:numPr>
          <w:ilvl w:val="0"/>
          <w:numId w:val="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Формировать культуру труда и совершенствовать трудовые навыки.</w:t>
      </w:r>
    </w:p>
    <w:p w:rsidR="0001661C" w:rsidRPr="009B5B19" w:rsidRDefault="0001661C" w:rsidP="009B5B19">
      <w:pPr>
        <w:numPr>
          <w:ilvl w:val="0"/>
          <w:numId w:val="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Способствовать созданию игровых ситуаций, расширять коммуникативные способности детей.</w:t>
      </w:r>
    </w:p>
    <w:p w:rsidR="0001661C" w:rsidRDefault="0001661C" w:rsidP="009B5B19">
      <w:pPr>
        <w:numPr>
          <w:ilvl w:val="0"/>
          <w:numId w:val="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</w:t>
      </w:r>
    </w:p>
    <w:p w:rsidR="009B3D61" w:rsidRPr="009B5B19" w:rsidRDefault="009B3D61" w:rsidP="009B3D61">
      <w:pPr>
        <w:tabs>
          <w:tab w:val="left" w:pos="3840"/>
        </w:tabs>
        <w:spacing w:after="0" w:line="240" w:lineRule="auto"/>
        <w:ind w:left="720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Режим работы:</w:t>
      </w:r>
    </w:p>
    <w:p w:rsidR="0001661C" w:rsidRPr="009B5B19" w:rsidRDefault="00FE5E68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 xml:space="preserve"> Возраст обучающихся: 9 - 14</w:t>
      </w:r>
      <w:r w:rsidR="0001661C" w:rsidRPr="009B5B19">
        <w:rPr>
          <w:rFonts w:ascii="Times New Roman" w:eastAsia="Century Gothic" w:hAnsi="Times New Roman" w:cs="Times New Roman"/>
          <w:sz w:val="28"/>
          <w:szCs w:val="28"/>
        </w:rPr>
        <w:t xml:space="preserve"> лет;</w:t>
      </w:r>
    </w:p>
    <w:p w:rsidR="0001661C" w:rsidRPr="009B5B19" w:rsidRDefault="0001661C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Сроки ре</w:t>
      </w:r>
      <w:r w:rsidR="00FE5E68" w:rsidRPr="009B5B19">
        <w:rPr>
          <w:rFonts w:ascii="Times New Roman" w:eastAsia="Century Gothic" w:hAnsi="Times New Roman" w:cs="Times New Roman"/>
          <w:sz w:val="28"/>
          <w:szCs w:val="28"/>
        </w:rPr>
        <w:t xml:space="preserve">ализации программы: </w:t>
      </w:r>
      <w:r w:rsidR="00842A8C" w:rsidRPr="009B5B19">
        <w:rPr>
          <w:rFonts w:ascii="Times New Roman" w:eastAsia="Century Gothic" w:hAnsi="Times New Roman" w:cs="Times New Roman"/>
          <w:sz w:val="28"/>
          <w:szCs w:val="28"/>
        </w:rPr>
        <w:t xml:space="preserve">краткосрочный курс </w:t>
      </w:r>
      <w:r w:rsidR="00FE5E68" w:rsidRPr="009B5B19">
        <w:rPr>
          <w:rFonts w:ascii="Times New Roman" w:eastAsia="Century Gothic" w:hAnsi="Times New Roman" w:cs="Times New Roman"/>
          <w:sz w:val="28"/>
          <w:szCs w:val="28"/>
        </w:rPr>
        <w:t>8 часов</w:t>
      </w:r>
      <w:r w:rsidRPr="009B5B19">
        <w:rPr>
          <w:rFonts w:ascii="Times New Roman" w:eastAsia="Century Gothic" w:hAnsi="Times New Roman" w:cs="Times New Roman"/>
          <w:sz w:val="28"/>
          <w:szCs w:val="28"/>
        </w:rPr>
        <w:t>;</w:t>
      </w:r>
    </w:p>
    <w:p w:rsidR="0001661C" w:rsidRDefault="0001661C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9B5B19">
        <w:rPr>
          <w:rFonts w:ascii="Times New Roman" w:eastAsia="Century Gothic" w:hAnsi="Times New Roman" w:cs="Times New Roman"/>
          <w:sz w:val="28"/>
          <w:szCs w:val="28"/>
        </w:rPr>
        <w:t>Длительность занятий:</w:t>
      </w:r>
      <w:r w:rsidRPr="009B5B19">
        <w:rPr>
          <w:rFonts w:ascii="Times New Roman" w:hAnsi="Times New Roman" w:cs="Times New Roman"/>
          <w:sz w:val="28"/>
          <w:szCs w:val="28"/>
        </w:rPr>
        <w:t xml:space="preserve">  </w:t>
      </w:r>
      <w:r w:rsidR="00FE5E68" w:rsidRPr="009B5B19">
        <w:rPr>
          <w:rFonts w:ascii="Times New Roman" w:eastAsia="Century Gothic" w:hAnsi="Times New Roman" w:cs="Times New Roman"/>
          <w:sz w:val="28"/>
          <w:szCs w:val="28"/>
        </w:rPr>
        <w:t>1час</w:t>
      </w:r>
      <w:r w:rsidR="00842A8C" w:rsidRPr="009B5B19">
        <w:rPr>
          <w:rFonts w:ascii="Times New Roman" w:eastAsia="Century Gothic" w:hAnsi="Times New Roman" w:cs="Times New Roman"/>
          <w:sz w:val="28"/>
          <w:szCs w:val="28"/>
        </w:rPr>
        <w:t>.</w:t>
      </w: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Default="009B3D61" w:rsidP="009B3D61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9B3D61">
        <w:rPr>
          <w:rFonts w:ascii="Times New Roman" w:eastAsia="Century Gothic" w:hAnsi="Times New Roman" w:cs="Times New Roman"/>
          <w:b/>
          <w:sz w:val="28"/>
          <w:szCs w:val="28"/>
        </w:rPr>
        <w:t>Методические рекомендации</w:t>
      </w:r>
    </w:p>
    <w:p w:rsidR="00241F94" w:rsidRDefault="00241F94" w:rsidP="009B3D61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241F94" w:rsidRDefault="00241F94" w:rsidP="00241F94">
      <w:pPr>
        <w:spacing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241F94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    Данная программа адаптирована для учащихся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среднего звена</w:t>
      </w:r>
      <w:r w:rsidRPr="00241F94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. 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учебного материала. Программа включает в себя создание индивидуальных и коллективных сюжетно-тематических композиций, в которых используются изделия, выполненные 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 технике квиллинг.</w:t>
      </w:r>
      <w:r w:rsidRPr="00241F94">
        <w:rPr>
          <w:rFonts w:ascii="Times New Roman" w:hAnsi="Times New Roman" w:cs="Times New Roman"/>
          <w:color w:val="595959" w:themeColor="text1" w:themeTint="A6"/>
          <w:sz w:val="28"/>
          <w:szCs w:val="28"/>
        </w:rPr>
        <w:br/>
        <w:t>Во время занятий  для снятия излишней возбудимости детей, создания непринужденной и творческой атмосферы педагог</w:t>
      </w: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может  использовать</w:t>
      </w:r>
      <w:r w:rsidRPr="00241F94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аудиокассеты с записями звуков живой природы и музыки. В результате этого, у детей происходит выравнивание психомоторных процессов, изменение их поведения, улучшение личных взаимоотношений. Ведь всем известно, что музыка влияет на эмоциональное состояние и настроение человека</w:t>
      </w:r>
    </w:p>
    <w:p w:rsidR="00241F94" w:rsidRPr="00241F94" w:rsidRDefault="00241F94" w:rsidP="00241F94">
      <w:pPr>
        <w:spacing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    </w:t>
      </w:r>
      <w:r w:rsidRPr="00241F94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В группу обучения принимаются все желающие. Такой количественный состав позволяет </w:t>
      </w:r>
      <w:r w:rsidRPr="003F5601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педагогу</w:t>
      </w:r>
      <w:r>
        <w:rPr>
          <w:color w:val="595959" w:themeColor="text1" w:themeTint="A6"/>
          <w:sz w:val="28"/>
          <w:szCs w:val="28"/>
        </w:rPr>
        <w:t xml:space="preserve"> </w:t>
      </w:r>
      <w:r w:rsidRPr="00241F94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обратить внимание на восприятие индивидуальных особенностей каждого ребёнка, а затем на основании проведённого анализа проводить каждое следующее занятие с учётом индивидуальности. Задания направлены на активизацию наблюдательности и фантазии; умению пользоваться необходимыми материалами. Внимание уделяется организации рабочего места. Предусматривается широкое привлечение жизненного опыта детей, примеров из окружающей действительности. Большое значение на этой ступени обучения имеет использование воспитывающих и развивающих возможностей дидактических игр. </w:t>
      </w:r>
    </w:p>
    <w:p w:rsidR="00241F94" w:rsidRPr="009B3D61" w:rsidRDefault="00241F94" w:rsidP="009B3D61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Технология реализации программы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Для реализации программы используются следующие формы работы:</w:t>
      </w:r>
    </w:p>
    <w:p w:rsidR="0001661C" w:rsidRPr="000C51F7" w:rsidRDefault="003F5601" w:rsidP="009B5B19">
      <w:pPr>
        <w:pStyle w:val="a8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г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рупповая</w:t>
      </w:r>
    </w:p>
    <w:p w:rsidR="0001661C" w:rsidRPr="000C51F7" w:rsidRDefault="003F5601" w:rsidP="009B5B19">
      <w:pPr>
        <w:pStyle w:val="a8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п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одгрупповая</w:t>
      </w:r>
    </w:p>
    <w:p w:rsidR="0001661C" w:rsidRPr="000C51F7" w:rsidRDefault="003F5601" w:rsidP="009B5B19">
      <w:pPr>
        <w:pStyle w:val="a8"/>
        <w:numPr>
          <w:ilvl w:val="0"/>
          <w:numId w:val="10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и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ндивидуальная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Методы и приёмы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Методы, в основе которых лежит способ организации занятия:</w:t>
      </w:r>
    </w:p>
    <w:p w:rsidR="0001661C" w:rsidRPr="000C51F7" w:rsidRDefault="0001661C" w:rsidP="009B5B19">
      <w:pPr>
        <w:numPr>
          <w:ilvl w:val="0"/>
          <w:numId w:val="12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словесный (устное изложение, беседа, рассказ.)</w:t>
      </w:r>
    </w:p>
    <w:p w:rsidR="0001661C" w:rsidRPr="000C51F7" w:rsidRDefault="0001661C" w:rsidP="009B5B19">
      <w:pPr>
        <w:numPr>
          <w:ilvl w:val="0"/>
          <w:numId w:val="12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proofErr w:type="gramStart"/>
      <w:r w:rsidRPr="000C51F7">
        <w:rPr>
          <w:rFonts w:ascii="Times New Roman" w:eastAsia="Century Gothic" w:hAnsi="Times New Roman" w:cs="Times New Roman"/>
          <w:sz w:val="28"/>
          <w:szCs w:val="28"/>
        </w:rPr>
        <w:t>наглядный  (</w:t>
      </w:r>
      <w:proofErr w:type="gramEnd"/>
      <w:r w:rsidRPr="000C51F7">
        <w:rPr>
          <w:rFonts w:ascii="Times New Roman" w:eastAsia="Century Gothic" w:hAnsi="Times New Roman" w:cs="Times New Roman"/>
          <w:sz w:val="28"/>
          <w:szCs w:val="28"/>
        </w:rPr>
        <w:t>иллюстраций, наблюдение, показ (выполнение) педагогом, работа по образцу и др.)</w:t>
      </w:r>
    </w:p>
    <w:p w:rsidR="0001661C" w:rsidRPr="000C51F7" w:rsidRDefault="0001661C" w:rsidP="009B5B19">
      <w:pPr>
        <w:numPr>
          <w:ilvl w:val="0"/>
          <w:numId w:val="12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 xml:space="preserve"> практический (выполнение работ по инструкционным картам, схемам и др.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Методы, в основе которых лежит уровень деятельности детей:</w:t>
      </w:r>
    </w:p>
    <w:p w:rsidR="0001661C" w:rsidRPr="000C51F7" w:rsidRDefault="0001661C" w:rsidP="009B5B19">
      <w:pPr>
        <w:numPr>
          <w:ilvl w:val="0"/>
          <w:numId w:val="1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объяснительно - иллюстративный – дети воспринимают и усваивают готовую информацию;</w:t>
      </w:r>
    </w:p>
    <w:p w:rsidR="0001661C" w:rsidRPr="000C51F7" w:rsidRDefault="0001661C" w:rsidP="009B5B19">
      <w:pPr>
        <w:numPr>
          <w:ilvl w:val="0"/>
          <w:numId w:val="1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репродуктивный - учащиеся воспроизводят полученные знания и освоенные способы деятельности;</w:t>
      </w:r>
    </w:p>
    <w:p w:rsidR="0001661C" w:rsidRPr="000C51F7" w:rsidRDefault="0001661C" w:rsidP="009B5B19">
      <w:pPr>
        <w:numPr>
          <w:ilvl w:val="0"/>
          <w:numId w:val="1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lastRenderedPageBreak/>
        <w:t>частично - поисковый – участие детей в коллективном поиске, решение поставленной задачи совместно с педагогом;</w:t>
      </w:r>
    </w:p>
    <w:p w:rsidR="0001661C" w:rsidRPr="000C51F7" w:rsidRDefault="0001661C" w:rsidP="009B5B19">
      <w:pPr>
        <w:numPr>
          <w:ilvl w:val="0"/>
          <w:numId w:val="14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исследовательский – самостоятельная творческая работа детей.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ind w:left="720"/>
        <w:contextualSpacing/>
        <w:jc w:val="center"/>
        <w:rPr>
          <w:rFonts w:ascii="Times New Roman" w:eastAsia="Century Gothic" w:hAnsi="Times New Roman" w:cs="Times New Roman"/>
          <w:b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Основные педагогические принципы: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о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т простого к сложному;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азвивающего обучения;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н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аглядности;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с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амостоятельности и последовательности в овладении знаниями, умениями и навыками;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д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оступности;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т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ворческой активности;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ационального сочетания коллективной и индивидуаль</w:t>
      </w:r>
      <w:r w:rsidRPr="000C51F7">
        <w:rPr>
          <w:rFonts w:ascii="Times New Roman" w:eastAsia="Century Gothic" w:hAnsi="Times New Roman" w:cs="Times New Roman"/>
          <w:sz w:val="28"/>
          <w:szCs w:val="28"/>
        </w:rPr>
        <w:t>ной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 xml:space="preserve"> форм обучения;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ind w:left="720"/>
        <w:contextualSpacing/>
        <w:jc w:val="center"/>
        <w:rPr>
          <w:rFonts w:ascii="Times New Roman" w:eastAsia="Century Gothic" w:hAnsi="Times New Roman" w:cs="Times New Roman"/>
          <w:b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Условия реализации программы: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н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аличие материально-технического обеспечения;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с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истематичность посе</w:t>
      </w:r>
      <w:r w:rsidRPr="000C51F7">
        <w:rPr>
          <w:rFonts w:ascii="Times New Roman" w:eastAsia="Century Gothic" w:hAnsi="Times New Roman" w:cs="Times New Roman"/>
          <w:sz w:val="28"/>
          <w:szCs w:val="28"/>
        </w:rPr>
        <w:t>щения кружка «Чудеса из полосок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»;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егулярные отчетные выстав</w:t>
      </w:r>
      <w:r w:rsidRPr="000C51F7">
        <w:rPr>
          <w:rFonts w:ascii="Times New Roman" w:eastAsia="Century Gothic" w:hAnsi="Times New Roman" w:cs="Times New Roman"/>
          <w:sz w:val="28"/>
          <w:szCs w:val="28"/>
        </w:rPr>
        <w:t>ки кружка;</w:t>
      </w:r>
    </w:p>
    <w:p w:rsidR="0001661C" w:rsidRPr="000C51F7" w:rsidRDefault="003F5601" w:rsidP="009B5B19">
      <w:pPr>
        <w:pStyle w:val="a8"/>
        <w:numPr>
          <w:ilvl w:val="0"/>
          <w:numId w:val="14"/>
        </w:numPr>
        <w:tabs>
          <w:tab w:val="left" w:pos="3840"/>
        </w:tabs>
        <w:spacing w:after="0" w:line="240" w:lineRule="auto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у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частие детей, посещающих кружок, в конкурсах детского творчества.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Направления работы:</w:t>
      </w:r>
    </w:p>
    <w:p w:rsidR="0001661C" w:rsidRPr="000C51F7" w:rsidRDefault="00842A8C" w:rsidP="009B5B19">
      <w:pPr>
        <w:numPr>
          <w:ilvl w:val="0"/>
          <w:numId w:val="1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изготовление аппликаций (цветы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 xml:space="preserve"> в технике квиллинг</w:t>
      </w:r>
      <w:r w:rsidRPr="000C51F7">
        <w:rPr>
          <w:rFonts w:ascii="Times New Roman" w:eastAsia="Century Gothic" w:hAnsi="Times New Roman" w:cs="Times New Roman"/>
          <w:sz w:val="28"/>
          <w:szCs w:val="28"/>
        </w:rPr>
        <w:t>)</w:t>
      </w:r>
      <w:r w:rsidR="0001661C" w:rsidRPr="000C51F7">
        <w:rPr>
          <w:rFonts w:ascii="Times New Roman" w:eastAsia="Century Gothic" w:hAnsi="Times New Roman" w:cs="Times New Roman"/>
          <w:sz w:val="28"/>
          <w:szCs w:val="28"/>
        </w:rPr>
        <w:t>;</w:t>
      </w:r>
    </w:p>
    <w:p w:rsidR="0001661C" w:rsidRPr="000C51F7" w:rsidRDefault="00842A8C" w:rsidP="009B5B19">
      <w:pPr>
        <w:numPr>
          <w:ilvl w:val="0"/>
          <w:numId w:val="16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конструирование</w:t>
      </w:r>
    </w:p>
    <w:p w:rsidR="0001661C" w:rsidRPr="000C51F7" w:rsidRDefault="0001661C" w:rsidP="009B5B19">
      <w:pPr>
        <w:tabs>
          <w:tab w:val="left" w:pos="3840"/>
        </w:tabs>
        <w:spacing w:after="0"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i/>
          <w:sz w:val="28"/>
          <w:szCs w:val="28"/>
        </w:rPr>
        <w:t>Технология реализации программы:</w:t>
      </w:r>
    </w:p>
    <w:p w:rsidR="0001661C" w:rsidRPr="000C51F7" w:rsidRDefault="0001661C" w:rsidP="009B5B19">
      <w:pPr>
        <w:numPr>
          <w:ilvl w:val="0"/>
          <w:numId w:val="1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индивидуальная (каждый ребенок должен сделать свою поделку);</w:t>
      </w:r>
    </w:p>
    <w:p w:rsidR="0001661C" w:rsidRPr="000C51F7" w:rsidRDefault="0001661C" w:rsidP="009B5B19">
      <w:pPr>
        <w:numPr>
          <w:ilvl w:val="0"/>
          <w:numId w:val="1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групповая (при выполнении коллективных работ каждая группа выполняет определенное задание);</w:t>
      </w:r>
    </w:p>
    <w:p w:rsidR="0001661C" w:rsidRPr="000C51F7" w:rsidRDefault="0001661C" w:rsidP="009B5B19">
      <w:pPr>
        <w:numPr>
          <w:ilvl w:val="0"/>
          <w:numId w:val="18"/>
        </w:numPr>
        <w:tabs>
          <w:tab w:val="left" w:pos="3840"/>
        </w:tabs>
        <w:spacing w:after="0"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 xml:space="preserve"> коллективная (в процессе подготовки и выполнения коллективной композиции дети работают все вместе, не разделяя обязанностей).</w:t>
      </w:r>
    </w:p>
    <w:p w:rsidR="00842A8C" w:rsidRPr="000C51F7" w:rsidRDefault="00842A8C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Pr="000C51F7" w:rsidRDefault="009B3D61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241F94" w:rsidRPr="000C51F7" w:rsidRDefault="00241F94" w:rsidP="00842A8C">
      <w:pPr>
        <w:tabs>
          <w:tab w:val="left" w:pos="3840"/>
        </w:tabs>
        <w:spacing w:line="36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050254" w:rsidRPr="000C51F7" w:rsidRDefault="00E01372" w:rsidP="00A920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050254" w:rsidRPr="000C51F7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tbl>
      <w:tblPr>
        <w:tblStyle w:val="a9"/>
        <w:tblW w:w="0" w:type="auto"/>
        <w:tblInd w:w="0" w:type="dxa"/>
        <w:tblLook w:val="04A0" w:firstRow="1" w:lastRow="0" w:firstColumn="1" w:lastColumn="0" w:noHBand="0" w:noVBand="1"/>
      </w:tblPr>
      <w:tblGrid>
        <w:gridCol w:w="658"/>
        <w:gridCol w:w="4412"/>
        <w:gridCol w:w="1417"/>
        <w:gridCol w:w="1559"/>
        <w:gridCol w:w="1525"/>
      </w:tblGrid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 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 курс.</w:t>
            </w:r>
          </w:p>
          <w:p w:rsidR="00050254" w:rsidRPr="000C51F7" w:rsidRDefault="00050254" w:rsidP="00A920C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Волшебные свойства бумаги. История возникновения технологии </w:t>
            </w:r>
            <w:proofErr w:type="spellStart"/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>бумагокручения</w:t>
            </w:r>
            <w:proofErr w:type="spellEnd"/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</w:p>
          <w:p w:rsidR="00050254" w:rsidRPr="000C51F7" w:rsidRDefault="00050254" w:rsidP="00A920C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квиллинга. Конструирование. Вырезание полосок для квиллинга. </w:t>
            </w:r>
          </w:p>
          <w:p w:rsidR="00050254" w:rsidRPr="000C51F7" w:rsidRDefault="00050254" w:rsidP="00A920C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правила </w:t>
            </w:r>
            <w:proofErr w:type="spellStart"/>
            <w:proofErr w:type="gramStart"/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работы,ТБ</w:t>
            </w:r>
            <w:proofErr w:type="spellEnd"/>
            <w:proofErr w:type="gramEnd"/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50254" w:rsidRPr="000C51F7" w:rsidRDefault="00050254" w:rsidP="00A920C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формы “капля”, </w:t>
            </w: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«глазик»,</w:t>
            </w: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“треугольник”, “долька”, “квадрат”, “прямоугольник”. 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Конструирование из основных форм квиллинга.    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Основные формы. «Завитки». Конструирование из основных форм квиллинга. Изготовление простых несложных цветов. Изготовление бахромчатых цветов.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Аппликация «Ромашки»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Аппликация «Нарциссы»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Изготовление объёмных цветов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 xml:space="preserve">        1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Аппликация «Астры»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Особенности композиции.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Цветочная композиция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C51F7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Цветочное панно по замыслу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Выставка работ</w:t>
            </w:r>
          </w:p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50254" w:rsidRPr="000C51F7" w:rsidTr="00050254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54" w:rsidRPr="000C51F7" w:rsidRDefault="00050254" w:rsidP="00A9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51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50254" w:rsidRPr="000C51F7" w:rsidRDefault="00050254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3B71" w:rsidRPr="000C51F7" w:rsidRDefault="00193B71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3B71" w:rsidRPr="000C51F7" w:rsidRDefault="00193B71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D61" w:rsidRPr="000C51F7" w:rsidRDefault="009B3D61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D61" w:rsidRPr="000C51F7" w:rsidRDefault="009B3D61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D61" w:rsidRPr="000C51F7" w:rsidRDefault="009B3D61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3B71" w:rsidRPr="000C51F7" w:rsidRDefault="00193B71" w:rsidP="00A920C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0254" w:rsidRPr="000C51F7" w:rsidRDefault="00050254" w:rsidP="00A920C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="00E01372" w:rsidRPr="000C51F7">
        <w:rPr>
          <w:rFonts w:ascii="Times New Roman" w:hAnsi="Times New Roman" w:cs="Times New Roman"/>
          <w:b/>
          <w:sz w:val="28"/>
          <w:szCs w:val="28"/>
        </w:rPr>
        <w:t>учебного плана</w:t>
      </w:r>
      <w:r w:rsidRPr="000C51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0254" w:rsidRPr="000C51F7" w:rsidRDefault="00050254" w:rsidP="00A920C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>Тема 1.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t xml:space="preserve"> Вводный курс.  Волшебные свойства бумаги. История возникновения технологии </w:t>
      </w:r>
      <w:proofErr w:type="spellStart"/>
      <w:r w:rsidRPr="000C51F7">
        <w:rPr>
          <w:rFonts w:ascii="Times New Roman" w:eastAsia="Times New Roman" w:hAnsi="Times New Roman" w:cs="Times New Roman"/>
          <w:sz w:val="28"/>
          <w:szCs w:val="28"/>
        </w:rPr>
        <w:t>бумагокручения</w:t>
      </w:r>
      <w:proofErr w:type="spellEnd"/>
      <w:r w:rsidRPr="000C51F7">
        <w:rPr>
          <w:rFonts w:ascii="Times New Roman" w:eastAsia="Times New Roman" w:hAnsi="Times New Roman" w:cs="Times New Roman"/>
          <w:sz w:val="28"/>
          <w:szCs w:val="28"/>
        </w:rPr>
        <w:t xml:space="preserve"> - квиллинга. Конструирование. Вырезание полосок для квиллинга. Основные правила работы.</w:t>
      </w:r>
      <w:r w:rsidRPr="000C51F7">
        <w:rPr>
          <w:rFonts w:ascii="Times New Roman" w:hAnsi="Times New Roman" w:cs="Times New Roman"/>
          <w:sz w:val="28"/>
          <w:szCs w:val="28"/>
        </w:rPr>
        <w:t xml:space="preserve"> Организация техники безопасности.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t xml:space="preserve"> Основные формы “капля”, </w:t>
      </w:r>
      <w:r w:rsidRPr="000C51F7">
        <w:rPr>
          <w:rFonts w:ascii="Times New Roman" w:hAnsi="Times New Roman" w:cs="Times New Roman"/>
          <w:sz w:val="28"/>
          <w:szCs w:val="28"/>
        </w:rPr>
        <w:t>«глазик»,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t xml:space="preserve"> “треугольник”, “долька”, “квадрат”, “прямоугольник”. Конструирование из основных форм квиллинга.</w:t>
      </w:r>
      <w:r w:rsidRPr="000C51F7">
        <w:rPr>
          <w:rFonts w:ascii="Times New Roman" w:hAnsi="Times New Roman" w:cs="Times New Roman"/>
          <w:sz w:val="28"/>
          <w:szCs w:val="28"/>
        </w:rPr>
        <w:t xml:space="preserve"> Возникновение техники квиллинга (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>)   (1 час)</w:t>
      </w:r>
    </w:p>
    <w:p w:rsidR="00050254" w:rsidRPr="000C51F7" w:rsidRDefault="00050254" w:rsidP="00A920C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 (Приложение №1)                                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>Тема</w:t>
      </w:r>
      <w:r w:rsidRPr="000C51F7">
        <w:rPr>
          <w:rFonts w:ascii="Times New Roman" w:hAnsi="Times New Roman" w:cs="Times New Roman"/>
          <w:sz w:val="28"/>
          <w:szCs w:val="28"/>
        </w:rPr>
        <w:t xml:space="preserve">   </w:t>
      </w:r>
      <w:r w:rsidRPr="000C51F7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C51F7">
        <w:rPr>
          <w:rFonts w:ascii="Times New Roman" w:hAnsi="Times New Roman" w:cs="Times New Roman"/>
          <w:sz w:val="28"/>
          <w:szCs w:val="28"/>
        </w:rPr>
        <w:t xml:space="preserve"> Основные формы. «Завитки». Конструирование из основных форм квиллинга. Изготовление простых несложных цветов. Изготовление бахромчатых цветов.    (1 час).</w:t>
      </w:r>
    </w:p>
    <w:p w:rsidR="00050254" w:rsidRPr="000C51F7" w:rsidRDefault="00050254" w:rsidP="00A920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(Приложение №2)                                </w:t>
      </w:r>
    </w:p>
    <w:p w:rsidR="00050254" w:rsidRPr="000C51F7" w:rsidRDefault="00050254" w:rsidP="00A920CD">
      <w:pPr>
        <w:spacing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>Тема   3.</w:t>
      </w:r>
      <w:r w:rsidRPr="000C51F7">
        <w:rPr>
          <w:rFonts w:ascii="Times New Roman" w:hAnsi="Times New Roman" w:cs="Times New Roman"/>
          <w:sz w:val="28"/>
          <w:szCs w:val="28"/>
        </w:rPr>
        <w:t xml:space="preserve">   Аппликация «Ромашки». По образцу выполняют аппликацию из основных форм «капля», «глазик». В работе используют белые, жёлтые, зелёные полоски двусторонней цветной бумаги. (1час)</w:t>
      </w:r>
    </w:p>
    <w:p w:rsidR="00050254" w:rsidRPr="000C51F7" w:rsidRDefault="00050254" w:rsidP="00A920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(Приложение №3)                                </w:t>
      </w:r>
    </w:p>
    <w:p w:rsidR="00050254" w:rsidRPr="000C51F7" w:rsidRDefault="00050254" w:rsidP="00A920C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 xml:space="preserve">Тема  4.  </w:t>
      </w:r>
      <w:r w:rsidRPr="000C51F7">
        <w:rPr>
          <w:rFonts w:ascii="Times New Roman" w:hAnsi="Times New Roman" w:cs="Times New Roman"/>
          <w:sz w:val="28"/>
          <w:szCs w:val="28"/>
        </w:rPr>
        <w:t xml:space="preserve">Аппликация «Нарциссы». Подбор цветовой гаммы. Изготовление заготовок базовых форм. Выполняют аппликацию по образцу.  (1 час)  (Приложение №4) 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 xml:space="preserve">Тема  5.   </w:t>
      </w:r>
      <w:r w:rsidRPr="000C51F7">
        <w:rPr>
          <w:rFonts w:ascii="Times New Roman" w:hAnsi="Times New Roman" w:cs="Times New Roman"/>
          <w:sz w:val="28"/>
          <w:szCs w:val="28"/>
        </w:rPr>
        <w:t xml:space="preserve"> Изготовление объёмных цветов. Основные и дополнительные цвета. Контрасты и нюансы. Ограничение цветовой гаммы несколькими цветами. Смешение пастельных оттенков бумаги, создание мягких переходов от одного цвета к другому. Склеивание основных форм в два яруса, придавая объём цветку. Выполнение  аппликации  под руководством  педагога  и  по образцу.  (1 час)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(Приложение №5)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 xml:space="preserve">Тема  6.  </w:t>
      </w:r>
      <w:r w:rsidRPr="000C51F7">
        <w:rPr>
          <w:rFonts w:ascii="Times New Roman" w:hAnsi="Times New Roman" w:cs="Times New Roman"/>
          <w:sz w:val="28"/>
          <w:szCs w:val="28"/>
        </w:rPr>
        <w:t>Аппликация «Астры». Выполнение необходимых заготовок. Поэтапное выполнение цветка. Гармония в цвете. (1 час)</w:t>
      </w:r>
    </w:p>
    <w:p w:rsidR="00050254" w:rsidRPr="000C51F7" w:rsidRDefault="00193B71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(Приложение №6)</w:t>
      </w:r>
    </w:p>
    <w:p w:rsidR="00050254" w:rsidRPr="000C51F7" w:rsidRDefault="00050254" w:rsidP="00193B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 xml:space="preserve">Тема  7.   </w:t>
      </w:r>
      <w:r w:rsidRPr="000C51F7">
        <w:rPr>
          <w:rFonts w:ascii="Times New Roman" w:hAnsi="Times New Roman" w:cs="Times New Roman"/>
          <w:sz w:val="28"/>
          <w:szCs w:val="28"/>
        </w:rPr>
        <w:t xml:space="preserve"> Особенности ко</w:t>
      </w:r>
      <w:r w:rsidR="00193B71" w:rsidRPr="000C51F7">
        <w:rPr>
          <w:rFonts w:ascii="Times New Roman" w:hAnsi="Times New Roman" w:cs="Times New Roman"/>
          <w:sz w:val="28"/>
          <w:szCs w:val="28"/>
        </w:rPr>
        <w:t xml:space="preserve">мпозиции. Цветочная </w:t>
      </w:r>
      <w:proofErr w:type="spellStart"/>
      <w:proofErr w:type="gramStart"/>
      <w:r w:rsidR="00193B71" w:rsidRPr="000C51F7">
        <w:rPr>
          <w:rFonts w:ascii="Times New Roman" w:hAnsi="Times New Roman" w:cs="Times New Roman"/>
          <w:sz w:val="28"/>
          <w:szCs w:val="28"/>
        </w:rPr>
        <w:t>композиция.</w:t>
      </w:r>
      <w:r w:rsidRPr="000C51F7">
        <w:rPr>
          <w:rFonts w:ascii="Times New Roman" w:hAnsi="Times New Roman" w:cs="Times New Roman"/>
          <w:sz w:val="28"/>
          <w:szCs w:val="28"/>
        </w:rPr>
        <w:t>Особенности</w:t>
      </w:r>
      <w:proofErr w:type="spellEnd"/>
      <w:proofErr w:type="gramEnd"/>
      <w:r w:rsidRPr="000C51F7">
        <w:rPr>
          <w:rFonts w:ascii="Times New Roman" w:hAnsi="Times New Roman" w:cs="Times New Roman"/>
          <w:sz w:val="28"/>
          <w:szCs w:val="28"/>
        </w:rPr>
        <w:t xml:space="preserve"> формирования композиций. Равновесие и центр композиции. Гармоничное насыщение композиции крупными и мелкими, объемными и плоскостными элементами. Гармония в композиции и в цвете. Использование закона цветового контраста и нюанса. Особенности мелких выразительных  деталей. Плоскостные элементы (листья, стебли, завитки и т.д.) Объёмные элементы (бутоны, цветы). (1 час)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(Приложение №7)</w:t>
      </w:r>
    </w:p>
    <w:p w:rsidR="009B3D61" w:rsidRPr="000C51F7" w:rsidRDefault="009B3D61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254" w:rsidRPr="000C51F7" w:rsidRDefault="00050254" w:rsidP="00A920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 8.  </w:t>
      </w:r>
      <w:r w:rsidRPr="000C51F7">
        <w:rPr>
          <w:rFonts w:ascii="Times New Roman" w:hAnsi="Times New Roman" w:cs="Times New Roman"/>
          <w:sz w:val="28"/>
          <w:szCs w:val="28"/>
        </w:rPr>
        <w:t>Цветочное панно по замыслу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 </w:t>
      </w:r>
      <w:r w:rsidRPr="000C51F7">
        <w:rPr>
          <w:rFonts w:ascii="Times New Roman" w:hAnsi="Times New Roman" w:cs="Times New Roman"/>
          <w:sz w:val="28"/>
          <w:szCs w:val="28"/>
        </w:rPr>
        <w:tab/>
        <w:t>Последовательность выполнения элементов: листок, лепесток, цветок, травка, бутон в разных ракурсах и цветовых сочетаниях. Наиболее распространенные сочетания элементов. Собственная стилизация форм растительного мира, творческая интерпретация. Обобщение формы, анализ ее строения, пропорций. Создание декоративно – пластической вариации, завершенная композиция.</w:t>
      </w:r>
    </w:p>
    <w:p w:rsidR="00050254" w:rsidRPr="000C51F7" w:rsidRDefault="00050254" w:rsidP="00A920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По окончании занятий организуется выставка творческих работ, оценивание результатов труда.    (1 час) </w:t>
      </w:r>
    </w:p>
    <w:p w:rsidR="00050254" w:rsidRPr="000C51F7" w:rsidRDefault="00050254" w:rsidP="00A920C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(Приложение №8)</w:t>
      </w:r>
    </w:p>
    <w:p w:rsidR="00842A8C" w:rsidRPr="000C51F7" w:rsidRDefault="00842A8C" w:rsidP="00A920CD">
      <w:p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842A8C" w:rsidRPr="000C51F7" w:rsidRDefault="00842A8C" w:rsidP="00A920CD">
      <w:p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050254" w:rsidRPr="000C51F7" w:rsidRDefault="00050254" w:rsidP="00A920CD">
      <w:p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01661C" w:rsidRPr="000C51F7" w:rsidRDefault="0001661C" w:rsidP="00A920CD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Ожидаемые результаты</w:t>
      </w:r>
    </w:p>
    <w:p w:rsidR="0001661C" w:rsidRPr="000C51F7" w:rsidRDefault="0001661C" w:rsidP="00A920CD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В результате реализации программы: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научатся различным приемам работы с бумагой;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будут знать основные геометрические понятия и базовые формы квиллинга;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научатся следовать устным инструкциям;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будут создавать композиции с изделиями, выполненными в технике квиллинга;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 xml:space="preserve"> познакомятся с искусством </w:t>
      </w:r>
      <w:proofErr w:type="spellStart"/>
      <w:r w:rsidRPr="000C51F7">
        <w:rPr>
          <w:rFonts w:ascii="Times New Roman" w:eastAsia="Century Gothic" w:hAnsi="Times New Roman" w:cs="Times New Roman"/>
          <w:sz w:val="28"/>
          <w:szCs w:val="28"/>
        </w:rPr>
        <w:t>бумагокручения</w:t>
      </w:r>
      <w:proofErr w:type="spellEnd"/>
      <w:r w:rsidRPr="000C51F7">
        <w:rPr>
          <w:rFonts w:ascii="Times New Roman" w:eastAsia="Century Gothic" w:hAnsi="Times New Roman" w:cs="Times New Roman"/>
          <w:sz w:val="28"/>
          <w:szCs w:val="28"/>
        </w:rPr>
        <w:t>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 xml:space="preserve"> овладеют навыками культуры труда;</w:t>
      </w:r>
    </w:p>
    <w:p w:rsidR="0001661C" w:rsidRPr="000C51F7" w:rsidRDefault="0001661C" w:rsidP="00A920CD">
      <w:pPr>
        <w:numPr>
          <w:ilvl w:val="0"/>
          <w:numId w:val="20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улучшат свои коммуникативные способности и приобретут навыки работы.</w:t>
      </w:r>
    </w:p>
    <w:p w:rsidR="00193B71" w:rsidRPr="000C51F7" w:rsidRDefault="00193B71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Pr="000C51F7" w:rsidRDefault="009B3D61" w:rsidP="00563197">
      <w:pPr>
        <w:tabs>
          <w:tab w:val="left" w:pos="3840"/>
        </w:tabs>
        <w:spacing w:line="240" w:lineRule="auto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Pr="000C51F7" w:rsidRDefault="009B3D61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C846C6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sz w:val="28"/>
          <w:szCs w:val="28"/>
        </w:rPr>
      </w:pPr>
    </w:p>
    <w:p w:rsidR="00C846C6" w:rsidRPr="000C51F7" w:rsidRDefault="003749FA" w:rsidP="003749FA">
      <w:pPr>
        <w:pStyle w:val="ae"/>
        <w:jc w:val="center"/>
        <w:rPr>
          <w:b/>
          <w:bCs/>
          <w:spacing w:val="12"/>
          <w:sz w:val="28"/>
          <w:szCs w:val="28"/>
        </w:rPr>
      </w:pPr>
      <w:r w:rsidRPr="000C51F7">
        <w:rPr>
          <w:b/>
          <w:bCs/>
          <w:spacing w:val="12"/>
          <w:sz w:val="28"/>
          <w:szCs w:val="28"/>
        </w:rPr>
        <w:t>Формы контроля</w:t>
      </w:r>
    </w:p>
    <w:p w:rsidR="00C846C6" w:rsidRPr="000C51F7" w:rsidRDefault="00C846C6" w:rsidP="00C846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46C6" w:rsidRPr="000C51F7" w:rsidRDefault="00C846C6" w:rsidP="00C846C6">
      <w:pPr>
        <w:numPr>
          <w:ilvl w:val="0"/>
          <w:numId w:val="3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устные ответы на занятиях;</w:t>
      </w:r>
    </w:p>
    <w:p w:rsidR="00C846C6" w:rsidRPr="000C51F7" w:rsidRDefault="00C846C6" w:rsidP="00C846C6">
      <w:pPr>
        <w:numPr>
          <w:ilvl w:val="0"/>
          <w:numId w:val="3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творческие работы;</w:t>
      </w:r>
    </w:p>
    <w:p w:rsidR="00C846C6" w:rsidRPr="000C51F7" w:rsidRDefault="00C846C6" w:rsidP="00C846C6">
      <w:pPr>
        <w:numPr>
          <w:ilvl w:val="0"/>
          <w:numId w:val="3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выставочные  работы;</w:t>
      </w:r>
    </w:p>
    <w:p w:rsidR="00C846C6" w:rsidRPr="000C51F7" w:rsidRDefault="00C846C6" w:rsidP="00C846C6">
      <w:pPr>
        <w:numPr>
          <w:ilvl w:val="0"/>
          <w:numId w:val="32"/>
        </w:num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фотоотчёты</w:t>
      </w:r>
    </w:p>
    <w:p w:rsidR="00373F8E" w:rsidRPr="000C51F7" w:rsidRDefault="00373F8E" w:rsidP="00710C4B">
      <w:pPr>
        <w:shd w:val="clear" w:color="auto" w:fill="FFFFFF"/>
        <w:spacing w:after="0" w:line="240" w:lineRule="auto"/>
        <w:ind w:left="720" w:right="43"/>
        <w:jc w:val="both"/>
        <w:rPr>
          <w:rFonts w:ascii="Times New Roman" w:hAnsi="Times New Roman" w:cs="Times New Roman"/>
          <w:sz w:val="28"/>
          <w:szCs w:val="28"/>
        </w:rPr>
      </w:pPr>
    </w:p>
    <w:p w:rsidR="00C846C6" w:rsidRPr="000C51F7" w:rsidRDefault="00C846C6" w:rsidP="00C846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   Качество </w:t>
      </w:r>
      <w:r w:rsidR="003749FA" w:rsidRPr="000C51F7">
        <w:rPr>
          <w:rFonts w:ascii="Times New Roman" w:hAnsi="Times New Roman" w:cs="Times New Roman"/>
          <w:sz w:val="28"/>
          <w:szCs w:val="28"/>
        </w:rPr>
        <w:t xml:space="preserve">выполненной аппликации </w:t>
      </w:r>
      <w:r w:rsidRPr="000C51F7">
        <w:rPr>
          <w:rFonts w:ascii="Times New Roman" w:hAnsi="Times New Roman" w:cs="Times New Roman"/>
          <w:sz w:val="28"/>
          <w:szCs w:val="28"/>
        </w:rPr>
        <w:t>желательно оценивать по следующим параметрам:</w:t>
      </w:r>
    </w:p>
    <w:p w:rsidR="00C846C6" w:rsidRPr="000C51F7" w:rsidRDefault="00C846C6" w:rsidP="00C846C6">
      <w:pPr>
        <w:pStyle w:val="a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по количеству творческих элементов, использованных при создании работы и выполнении аппликации;</w:t>
      </w:r>
    </w:p>
    <w:p w:rsidR="00C846C6" w:rsidRPr="000C51F7" w:rsidRDefault="00C846C6" w:rsidP="00C846C6">
      <w:pPr>
        <w:pStyle w:val="a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по степени оригинальности приёмов и способов, применённых в работе;</w:t>
      </w:r>
    </w:p>
    <w:p w:rsidR="00C846C6" w:rsidRPr="000C51F7" w:rsidRDefault="00C846C6" w:rsidP="00C846C6">
      <w:pPr>
        <w:pStyle w:val="a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по практической пользе изделия и его эстетической направленности.</w:t>
      </w:r>
    </w:p>
    <w:p w:rsidR="00C846C6" w:rsidRPr="000C51F7" w:rsidRDefault="00C846C6" w:rsidP="00C846C6">
      <w:pPr>
        <w:pStyle w:val="a"/>
        <w:numPr>
          <w:ilvl w:val="0"/>
          <w:numId w:val="0"/>
        </w:numPr>
        <w:jc w:val="left"/>
        <w:rPr>
          <w:rFonts w:ascii="Times New Roman" w:hAnsi="Times New Roman" w:cs="Times New Roman"/>
          <w:sz w:val="28"/>
          <w:szCs w:val="28"/>
        </w:rPr>
      </w:pPr>
    </w:p>
    <w:p w:rsidR="00C846C6" w:rsidRPr="000C51F7" w:rsidRDefault="00CD515E" w:rsidP="00C846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  </w:t>
      </w:r>
      <w:r w:rsidR="00C846C6" w:rsidRPr="000C51F7">
        <w:rPr>
          <w:rFonts w:ascii="Times New Roman" w:hAnsi="Times New Roman" w:cs="Times New Roman"/>
          <w:sz w:val="28"/>
          <w:szCs w:val="28"/>
        </w:rPr>
        <w:t>Проверка достигаемых учащимися результатов производится в следующих формах:</w:t>
      </w:r>
    </w:p>
    <w:p w:rsidR="00C846C6" w:rsidRPr="000C51F7" w:rsidRDefault="00C846C6" w:rsidP="00C846C6">
      <w:pPr>
        <w:pStyle w:val="a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текущая диагностика и оценка  деятельности школьников;</w:t>
      </w:r>
    </w:p>
    <w:p w:rsidR="00C846C6" w:rsidRPr="000C51F7" w:rsidRDefault="00C846C6" w:rsidP="00C846C6">
      <w:pPr>
        <w:pStyle w:val="a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>текущий рефлексивный самоанализ, контроль и самооценка учащимися выполняемых заданий</w:t>
      </w:r>
    </w:p>
    <w:p w:rsidR="00193B71" w:rsidRPr="000C51F7" w:rsidRDefault="00193B71" w:rsidP="003749FA">
      <w:pPr>
        <w:tabs>
          <w:tab w:val="left" w:pos="3840"/>
        </w:tabs>
        <w:spacing w:line="240" w:lineRule="auto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В конце освоения программы проводится  итоговая аттестация. 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 Цель итоговой аттестации: выявление уровня развития  и их соответствие прогнозируемым результатам образовательной программы.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Итоговая аттестация проводится  в  форме выставочного просмотра.   Форма  оценки:  высокий,   средний,  низкий  уровень.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 Оценка  работ производится  по следующим параметрам: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- количество работ,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- качество и  аккуратность выполнения работ;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- соблюдение технологии выполнения;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- сложность выполнения изделия;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- самостоятельность выполнения работ.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1 уровень (высокий) - все вышеназванные требования соблюдаются.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2 уровень (средний) - один или два параметра не соблюдены.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3 уровень (низкий) - не соблюдены три и более параметра.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 Промежуточная аттестация направлена на освоение программного материала после каждой темы.</w:t>
      </w:r>
    </w:p>
    <w:p w:rsidR="003749FA" w:rsidRPr="000C51F7" w:rsidRDefault="003749FA" w:rsidP="003749FA">
      <w:pPr>
        <w:shd w:val="clear" w:color="auto" w:fill="FFFFFF"/>
        <w:spacing w:after="0" w:line="240" w:lineRule="auto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 Формы контроля: выставки, конкурсы творческих работ.</w:t>
      </w:r>
    </w:p>
    <w:p w:rsidR="00D427CE" w:rsidRPr="000C51F7" w:rsidRDefault="003749FA" w:rsidP="003749FA">
      <w:pPr>
        <w:shd w:val="clear" w:color="auto" w:fill="F2FFFF"/>
        <w:spacing w:after="0" w:line="450" w:lineRule="atLeast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  <w:r w:rsidRPr="000C51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749FA" w:rsidRPr="000C51F7" w:rsidRDefault="003749FA" w:rsidP="003749FA">
      <w:pPr>
        <w:shd w:val="clear" w:color="auto" w:fill="F2FFFF"/>
        <w:spacing w:after="0" w:line="450" w:lineRule="atLeast"/>
        <w:textAlignment w:val="baseline"/>
        <w:rPr>
          <w:rFonts w:ascii="FlexySans" w:eastAsia="Times New Roman" w:hAnsi="FlexySans" w:cs="Times New Roman"/>
          <w:sz w:val="30"/>
          <w:szCs w:val="30"/>
          <w:lang w:eastAsia="ru-RU"/>
        </w:rPr>
      </w:pPr>
    </w:p>
    <w:p w:rsidR="00D427CE" w:rsidRPr="000C51F7" w:rsidRDefault="00D427CE" w:rsidP="00D427CE">
      <w:pPr>
        <w:tabs>
          <w:tab w:val="left" w:pos="3840"/>
        </w:tabs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Pr="000C51F7" w:rsidRDefault="009B3D61" w:rsidP="00D427CE">
      <w:pPr>
        <w:tabs>
          <w:tab w:val="left" w:pos="3840"/>
        </w:tabs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9B3D61" w:rsidRPr="000C51F7" w:rsidRDefault="009B3D61" w:rsidP="00D427CE">
      <w:pPr>
        <w:tabs>
          <w:tab w:val="left" w:pos="3840"/>
        </w:tabs>
        <w:spacing w:line="36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</w:p>
    <w:p w:rsidR="00D427CE" w:rsidRPr="000C51F7" w:rsidRDefault="00D427CE" w:rsidP="00D427CE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Диагностика уровня овладения техникой «квиллинг»</w:t>
      </w:r>
    </w:p>
    <w:tbl>
      <w:tblPr>
        <w:tblW w:w="962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125"/>
        <w:gridCol w:w="9"/>
        <w:gridCol w:w="842"/>
        <w:gridCol w:w="9"/>
        <w:gridCol w:w="699"/>
        <w:gridCol w:w="9"/>
        <w:gridCol w:w="985"/>
        <w:gridCol w:w="8"/>
        <w:gridCol w:w="700"/>
        <w:gridCol w:w="8"/>
        <w:gridCol w:w="843"/>
        <w:gridCol w:w="8"/>
        <w:gridCol w:w="701"/>
        <w:gridCol w:w="8"/>
        <w:gridCol w:w="985"/>
        <w:gridCol w:w="7"/>
        <w:gridCol w:w="988"/>
        <w:gridCol w:w="835"/>
        <w:gridCol w:w="13"/>
      </w:tblGrid>
      <w:tr w:rsidR="000C51F7" w:rsidRPr="000C51F7" w:rsidTr="00375835">
        <w:trPr>
          <w:gridAfter w:val="1"/>
          <w:wAfter w:w="13" w:type="dxa"/>
          <w:trHeight w:val="1760"/>
          <w:jc w:val="center"/>
        </w:trPr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 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Умение нарезать полоски</w:t>
            </w:r>
          </w:p>
        </w:tc>
        <w:tc>
          <w:tcPr>
            <w:tcW w:w="8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Прави-льно</w:t>
            </w:r>
            <w:proofErr w:type="spellEnd"/>
            <w:proofErr w:type="gram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пользо-ваться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необходимыми инструментами</w:t>
            </w:r>
          </w:p>
        </w:tc>
        <w:tc>
          <w:tcPr>
            <w:tcW w:w="7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Уме-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скручи-</w:t>
            </w:r>
            <w:proofErr w:type="gram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 разные</w:t>
            </w:r>
            <w:proofErr w:type="gram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формы </w:t>
            </w:r>
          </w:p>
        </w:tc>
        <w:tc>
          <w:tcPr>
            <w:tcW w:w="9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самос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тоятель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выкла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дывать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из формы свои поделки </w:t>
            </w:r>
          </w:p>
        </w:tc>
        <w:tc>
          <w:tcPr>
            <w:tcW w:w="7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прик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леивать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формы на фон</w:t>
            </w:r>
          </w:p>
        </w:tc>
        <w:tc>
          <w:tcPr>
            <w:tcW w:w="8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Знание базовых форм и </w:t>
            </w:r>
            <w:proofErr w:type="spellStart"/>
            <w:proofErr w:type="gram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услов-ных</w:t>
            </w:r>
            <w:proofErr w:type="spellEnd"/>
            <w:proofErr w:type="gram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обозна-чений</w:t>
            </w:r>
            <w:proofErr w:type="spellEnd"/>
          </w:p>
        </w:tc>
        <w:tc>
          <w:tcPr>
            <w:tcW w:w="7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Подби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рает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 из форм</w:t>
            </w:r>
          </w:p>
        </w:tc>
        <w:tc>
          <w:tcPr>
            <w:tcW w:w="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Стремле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совер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шенству</w:t>
            </w:r>
            <w:proofErr w:type="spellEnd"/>
            <w:r w:rsidRPr="000C51F7">
              <w:rPr>
                <w:rFonts w:ascii="Times New Roman" w:hAnsi="Times New Roman" w:cs="Times New Roman"/>
                <w:sz w:val="24"/>
                <w:szCs w:val="24"/>
              </w:rPr>
              <w:t xml:space="preserve"> и законченности в работе</w:t>
            </w:r>
          </w:p>
        </w:tc>
        <w:tc>
          <w:tcPr>
            <w:tcW w:w="835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427CE" w:rsidRPr="000C51F7" w:rsidRDefault="00D427CE" w:rsidP="00354CC6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C51F7">
              <w:rPr>
                <w:rFonts w:ascii="Times New Roman" w:hAnsi="Times New Roman" w:cs="Times New Roman"/>
                <w:sz w:val="24"/>
                <w:szCs w:val="24"/>
              </w:rPr>
              <w:t>Система оценок: средний уровень, высокий уровень</w:t>
            </w:r>
          </w:p>
        </w:tc>
      </w:tr>
      <w:tr w:rsidR="000C51F7" w:rsidRPr="000C51F7" w:rsidTr="00375835">
        <w:trPr>
          <w:trHeight w:val="314"/>
          <w:jc w:val="center"/>
        </w:trPr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51F7" w:rsidRPr="000C51F7" w:rsidTr="00375835">
        <w:trPr>
          <w:trHeight w:val="314"/>
          <w:jc w:val="center"/>
        </w:trPr>
        <w:tc>
          <w:tcPr>
            <w:tcW w:w="8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</w:tcPr>
          <w:p w:rsidR="00D427CE" w:rsidRPr="000C51F7" w:rsidRDefault="00D427CE" w:rsidP="00333769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27CE" w:rsidRPr="000C51F7" w:rsidRDefault="00D427CE" w:rsidP="00D427CE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D427CE" w:rsidRPr="000C51F7" w:rsidRDefault="00D427CE" w:rsidP="00D427CE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Диаграмма уровня овладения техникой «квиллинг»</w:t>
      </w:r>
    </w:p>
    <w:p w:rsidR="00C43E69" w:rsidRPr="000C51F7" w:rsidRDefault="00D427CE" w:rsidP="00C43E69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noProof/>
          <w:lang w:eastAsia="ru-RU"/>
        </w:rPr>
        <w:drawing>
          <wp:inline distT="0" distB="0" distL="0" distR="0" wp14:anchorId="40B05898" wp14:editId="48438953">
            <wp:extent cx="4229100" cy="24669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43E69" w:rsidRPr="000C51F7" w:rsidRDefault="00C43E69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D61" w:rsidRPr="000C51F7" w:rsidRDefault="009B3D61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3197" w:rsidRPr="000C51F7" w:rsidRDefault="00563197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3197" w:rsidRPr="000C51F7" w:rsidRDefault="00563197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3D61" w:rsidRPr="000C51F7" w:rsidRDefault="009B3D61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3F8E" w:rsidRPr="000C51F7" w:rsidRDefault="00373F8E" w:rsidP="00C43E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515E" w:rsidRPr="000C51F7" w:rsidRDefault="00CD515E" w:rsidP="00CD51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Диагностическая карта</w:t>
      </w:r>
    </w:p>
    <w:p w:rsidR="00C43E69" w:rsidRPr="000C51F7" w:rsidRDefault="00C43E69" w:rsidP="00CD51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0C51F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Оценка результатов освоения программы»</w:t>
      </w:r>
    </w:p>
    <w:p w:rsidR="00C43E69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I. Знание основных геометрических понятий и</w:t>
      </w:r>
      <w:r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базовых форм квиллинга</w:t>
      </w:r>
      <w:r w:rsidRPr="000C51F7">
        <w:rPr>
          <w:rFonts w:ascii="Times New Roman" w:eastAsia="Times New Roman" w:hAnsi="Times New Roman" w:cs="Times New Roman"/>
          <w:b/>
          <w:sz w:val="28"/>
          <w:szCs w:val="28"/>
        </w:rPr>
        <w:t>– умение делать базовые формы из полосок бумаги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ысокий урове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t>нь – делает самостоятельно, 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с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редний уровень – делает с помо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t>щью педагога или товарищей, 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н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изкий уровень – не может сделать.</w:t>
      </w:r>
    </w:p>
    <w:p w:rsidR="00C43E69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II. Умение следовать устным инструкциям, читать и зарисовывать схемы изделий; создавать изделия, пользуясь инструкционными картами и схемами</w:t>
      </w:r>
      <w:r w:rsidRPr="000C51F7">
        <w:rPr>
          <w:rFonts w:ascii="Times New Roman" w:eastAsia="Times New Roman" w:hAnsi="Times New Roman" w:cs="Times New Roman"/>
          <w:b/>
          <w:sz w:val="28"/>
          <w:szCs w:val="28"/>
        </w:rPr>
        <w:t>, умение сделать изделие, следя за показом педагога и слушая устные пояснения.</w:t>
      </w:r>
    </w:p>
    <w:p w:rsidR="00C43E69" w:rsidRPr="000C51F7" w:rsidRDefault="00373F8E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- в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ысокий урове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нь – делает самостоятельно, 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с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редний уровень – делает с пом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ощью педагога или товарищей,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н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изкий уровень – не может сделать.</w:t>
      </w:r>
      <w:r w:rsidR="00C43E69" w:rsidRPr="000C51F7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="00C43E69"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III. Развитие мелкой моторики рук и глазомера</w:t>
      </w:r>
      <w:r w:rsidR="00C43E69" w:rsidRPr="000C51F7">
        <w:rPr>
          <w:rFonts w:ascii="Times New Roman" w:eastAsia="Times New Roman" w:hAnsi="Times New Roman" w:cs="Times New Roman"/>
          <w:b/>
          <w:sz w:val="28"/>
          <w:szCs w:val="28"/>
        </w:rPr>
        <w:t>, умение вырезать детали из бумаги, конструировать .</w:t>
      </w:r>
      <w:r w:rsidR="00C43E69" w:rsidRPr="000C51F7">
        <w:rPr>
          <w:rFonts w:ascii="Times New Roman" w:eastAsia="Times New Roman" w:hAnsi="Times New Roman" w:cs="Times New Roman"/>
          <w:sz w:val="28"/>
          <w:szCs w:val="28"/>
        </w:rPr>
        <w:br/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- в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ысокий уровень – почти полное совпадение вырезанного ко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нтура с намеченными линиями;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с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редний уровень – имеются небольшие отклонения от контура (несколько миллиметр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ов) по одну сторону образца;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н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изкий уровень – значительные отклонения от намеченного контура как в одну, так и в другую сторону.</w:t>
      </w:r>
      <w:r w:rsidR="00C43E69" w:rsidRPr="000C51F7">
        <w:rPr>
          <w:rFonts w:ascii="Times New Roman" w:eastAsia="Times New Roman" w:hAnsi="Times New Roman" w:cs="Times New Roman"/>
          <w:sz w:val="28"/>
          <w:szCs w:val="28"/>
        </w:rPr>
        <w:br/>
      </w:r>
      <w:r w:rsidR="00C43E69"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IV. Создание композиций с изделиями, выполненными из бумаги; развитие художественного вкуса, творческих способностей и фантазии; творческий подход к выполнению работы</w:t>
      </w:r>
    </w:p>
    <w:p w:rsidR="00C43E69" w:rsidRPr="000C51F7" w:rsidRDefault="00373F8E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- в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ысокий уровень – работы отличаются ярко вы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раженной индивидуальностью; 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с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редний уровень – работы выполнены по образцу, соответ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ствуют общему уровню группы;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br/>
        <w:t>- н</w:t>
      </w:r>
      <w:r w:rsidR="00C43E69" w:rsidRPr="000C51F7">
        <w:rPr>
          <w:rFonts w:ascii="Times New Roman" w:eastAsia="Times New Roman" w:hAnsi="Times New Roman" w:cs="Times New Roman"/>
          <w:iCs/>
          <w:sz w:val="28"/>
          <w:szCs w:val="28"/>
        </w:rPr>
        <w:t>изкий уровень – работы выполнены на недостаточном уровне.</w:t>
      </w:r>
    </w:p>
    <w:p w:rsidR="00C43E69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b/>
          <w:bCs/>
          <w:sz w:val="28"/>
          <w:szCs w:val="28"/>
        </w:rPr>
        <w:t>V. Формирование культуры труда и совершенствование трудовых навыков</w:t>
      </w:r>
    </w:p>
    <w:p w:rsidR="00C43E69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Высокий уровень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- делает самостоятельно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  <w:t>– организовать свое рабочее место,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  <w:t>– рационально использовать необходимые материалы,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  <w:t>– аккуратность выполнения работы.</w:t>
      </w:r>
    </w:p>
    <w:p w:rsidR="00C43E69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Средний уровень – делает с помощью педагога или товарищей</w:t>
      </w:r>
      <w:r w:rsidR="00373F8E" w:rsidRPr="000C51F7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C43E69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sz w:val="28"/>
          <w:szCs w:val="28"/>
        </w:rPr>
        <w:t>– организовать свое рабочее место,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  <w:t>– рационально использовать необходимые материалы,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  <w:t>– аккуратность выполнения работы.</w:t>
      </w:r>
    </w:p>
    <w:p w:rsidR="00375835" w:rsidRPr="000C51F7" w:rsidRDefault="00C43E69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51F7">
        <w:rPr>
          <w:rFonts w:ascii="Times New Roman" w:eastAsia="Times New Roman" w:hAnsi="Times New Roman" w:cs="Times New Roman"/>
          <w:iCs/>
          <w:sz w:val="28"/>
          <w:szCs w:val="28"/>
        </w:rPr>
        <w:t>Низкий уровень – не может сделать.</w:t>
      </w:r>
      <w:r w:rsidRPr="000C51F7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0C51F7">
        <w:rPr>
          <w:rFonts w:ascii="Times New Roman" w:eastAsia="Times New Roman" w:hAnsi="Times New Roman" w:cs="Times New Roman"/>
          <w:sz w:val="28"/>
          <w:szCs w:val="28"/>
        </w:rPr>
        <w:t>– организовать свое рабочее место,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</w:r>
      <w:r w:rsidRPr="000C51F7">
        <w:rPr>
          <w:rFonts w:ascii="Times New Roman" w:eastAsia="Times New Roman" w:hAnsi="Times New Roman" w:cs="Times New Roman"/>
          <w:sz w:val="28"/>
          <w:szCs w:val="28"/>
        </w:rPr>
        <w:lastRenderedPageBreak/>
        <w:t>– рационально использовать необходимые материалы, </w:t>
      </w:r>
      <w:r w:rsidRPr="000C51F7">
        <w:rPr>
          <w:rFonts w:ascii="Times New Roman" w:eastAsia="Times New Roman" w:hAnsi="Times New Roman" w:cs="Times New Roman"/>
          <w:sz w:val="28"/>
          <w:szCs w:val="28"/>
        </w:rPr>
        <w:br/>
        <w:t>– аккуратность выполнения работы.</w:t>
      </w:r>
    </w:p>
    <w:p w:rsidR="009B3D61" w:rsidRPr="000C51F7" w:rsidRDefault="009B3D61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D61" w:rsidRPr="000C51F7" w:rsidRDefault="009B3D61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B3D61" w:rsidRPr="000C51F7" w:rsidRDefault="009B3D61" w:rsidP="00373F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Pr="000C51F7" w:rsidRDefault="00C43E69" w:rsidP="00C43E69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Материально-техническое обеспечение</w:t>
      </w:r>
    </w:p>
    <w:p w:rsidR="00C43E69" w:rsidRPr="000C51F7" w:rsidRDefault="00C43E69" w:rsidP="00C43E69">
      <w:pPr>
        <w:tabs>
          <w:tab w:val="left" w:pos="3840"/>
        </w:tabs>
        <w:spacing w:line="240" w:lineRule="auto"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Для занятий в кружке необходимо иметь:</w:t>
      </w:r>
    </w:p>
    <w:p w:rsidR="00C43E69" w:rsidRPr="000C51F7" w:rsidRDefault="00C43E69" w:rsidP="00C43E69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Инструменты: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цветную двустороннюю бумагу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картон белый и цветной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клей (наилучшим является клей ПВА)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зубочистки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бумажные полоски шириной 5-7 мм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ножницы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карандаши простые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линейку металлическую</w:t>
      </w:r>
    </w:p>
    <w:p w:rsidR="00C43E69" w:rsidRPr="000C51F7" w:rsidRDefault="00C43E69" w:rsidP="00C43E69">
      <w:pPr>
        <w:numPr>
          <w:ilvl w:val="0"/>
          <w:numId w:val="22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кисточки для клея</w:t>
      </w:r>
    </w:p>
    <w:p w:rsidR="00C43E69" w:rsidRPr="000C51F7" w:rsidRDefault="00C43E69" w:rsidP="00C43E69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>Оборудование:</w:t>
      </w:r>
    </w:p>
    <w:p w:rsidR="00C43E69" w:rsidRPr="000C51F7" w:rsidRDefault="00C43E69" w:rsidP="00C43E69">
      <w:pPr>
        <w:numPr>
          <w:ilvl w:val="0"/>
          <w:numId w:val="24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столы</w:t>
      </w:r>
    </w:p>
    <w:p w:rsidR="00C43E69" w:rsidRPr="000C51F7" w:rsidRDefault="00C43E69" w:rsidP="00C43E69">
      <w:pPr>
        <w:numPr>
          <w:ilvl w:val="0"/>
          <w:numId w:val="24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стулья</w:t>
      </w:r>
    </w:p>
    <w:p w:rsidR="00C43E69" w:rsidRPr="000C51F7" w:rsidRDefault="00C43E69" w:rsidP="00C43E69">
      <w:pPr>
        <w:numPr>
          <w:ilvl w:val="0"/>
          <w:numId w:val="24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доска</w:t>
      </w:r>
    </w:p>
    <w:p w:rsidR="00C43E69" w:rsidRPr="000C51F7" w:rsidRDefault="00C43E69" w:rsidP="00C43E69">
      <w:pPr>
        <w:numPr>
          <w:ilvl w:val="0"/>
          <w:numId w:val="24"/>
        </w:numPr>
        <w:tabs>
          <w:tab w:val="left" w:pos="3840"/>
        </w:tabs>
        <w:spacing w:line="240" w:lineRule="auto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sz w:val="28"/>
          <w:szCs w:val="28"/>
        </w:rPr>
        <w:t>наглядный материал</w:t>
      </w:r>
    </w:p>
    <w:p w:rsidR="00C43E69" w:rsidRPr="000C51F7" w:rsidRDefault="00C43E69" w:rsidP="00C43E69">
      <w:pPr>
        <w:tabs>
          <w:tab w:val="left" w:pos="3840"/>
        </w:tabs>
        <w:spacing w:line="240" w:lineRule="auto"/>
        <w:ind w:left="720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C43E69" w:rsidRPr="000C51F7" w:rsidRDefault="00C43E69" w:rsidP="00C43E69">
      <w:pPr>
        <w:tabs>
          <w:tab w:val="left" w:pos="3840"/>
        </w:tabs>
        <w:spacing w:line="240" w:lineRule="auto"/>
        <w:ind w:left="360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  <w:r w:rsidRPr="000C51F7">
        <w:rPr>
          <w:rFonts w:ascii="Times New Roman" w:eastAsia="Century Gothic" w:hAnsi="Times New Roman" w:cs="Times New Roman"/>
          <w:b/>
          <w:sz w:val="28"/>
          <w:szCs w:val="28"/>
        </w:rPr>
        <w:t xml:space="preserve"> </w:t>
      </w:r>
    </w:p>
    <w:p w:rsidR="00434809" w:rsidRPr="000C51F7" w:rsidRDefault="00434809" w:rsidP="00C43E69">
      <w:pPr>
        <w:tabs>
          <w:tab w:val="left" w:pos="3840"/>
        </w:tabs>
        <w:spacing w:line="240" w:lineRule="auto"/>
        <w:ind w:left="360"/>
        <w:contextualSpacing/>
        <w:jc w:val="both"/>
        <w:rPr>
          <w:rFonts w:ascii="Times New Roman" w:eastAsia="Century Gothic" w:hAnsi="Times New Roman" w:cs="Times New Roman"/>
          <w:b/>
          <w:sz w:val="28"/>
          <w:szCs w:val="28"/>
        </w:rPr>
      </w:pPr>
    </w:p>
    <w:p w:rsidR="00C43E69" w:rsidRPr="000C51F7" w:rsidRDefault="00C43E69" w:rsidP="00C43E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F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43E69" w:rsidRPr="000C51F7" w:rsidRDefault="00C43E69" w:rsidP="00C43E69">
      <w:pPr>
        <w:pStyle w:val="a8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Бычкова, Е. Р. Картина своими руками для домашнего интерьера: оригинальные решения [Текст]: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. пособие / авт. – сост. Е. Р. Бычкова. – М.: АСТ: Полиграф.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>, 2011. – 32 с.: ил.</w:t>
      </w:r>
    </w:p>
    <w:p w:rsidR="00C43E69" w:rsidRPr="000C51F7" w:rsidRDefault="00C43E69" w:rsidP="00C43E69">
      <w:pPr>
        <w:pStyle w:val="a8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Мититеелло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, К. Чудо – аппликация [Текст]: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. пособие / К.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Митителлю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. – М.: Изд-во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>, 2006. – 64 с.: ил.</w:t>
      </w:r>
    </w:p>
    <w:p w:rsidR="00C43E69" w:rsidRPr="000C51F7" w:rsidRDefault="00C43E69" w:rsidP="00C43E69">
      <w:pPr>
        <w:pStyle w:val="a8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Проснякова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, Т. Н. Технология. Творческая мастерская: Учебник для 4 класса. – 2-е издание,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. [Текст]: учебное пособие / Т. Н.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Проснякова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>. – Самара: Изд-во «Учебная литература»: Издательский дом «Федоров», 2009,– 120 с.: ил.</w:t>
      </w:r>
    </w:p>
    <w:p w:rsidR="00C43E69" w:rsidRPr="000C51F7" w:rsidRDefault="00C43E69" w:rsidP="00C43E69">
      <w:pPr>
        <w:pStyle w:val="a8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Румянцева, Е. А. Аппликация. Простые поделки [Текст]: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. пособие / Е. А. Румянцева. – М.: АСТ: Полиграф.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>; СПб.: Сова, 2011. – 16 с.: ил.</w:t>
      </w:r>
    </w:p>
    <w:p w:rsidR="00C43E69" w:rsidRPr="000C51F7" w:rsidRDefault="00C43E69" w:rsidP="00C43E69">
      <w:pPr>
        <w:pStyle w:val="a8"/>
        <w:numPr>
          <w:ilvl w:val="1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51F7">
        <w:rPr>
          <w:rFonts w:ascii="Times New Roman" w:hAnsi="Times New Roman" w:cs="Times New Roman"/>
          <w:sz w:val="28"/>
          <w:szCs w:val="28"/>
        </w:rPr>
        <w:t xml:space="preserve">Чернова, Н. Н. Волшебная бумага [Текст]: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 xml:space="preserve">. пособие / Н. Н. Чернова. – М.: Айрис-пресс, 2011. – 128 с.: </w:t>
      </w:r>
      <w:proofErr w:type="spellStart"/>
      <w:r w:rsidRPr="000C51F7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0C51F7">
        <w:rPr>
          <w:rFonts w:ascii="Times New Roman" w:hAnsi="Times New Roman" w:cs="Times New Roman"/>
          <w:sz w:val="28"/>
          <w:szCs w:val="28"/>
        </w:rPr>
        <w:t>. ил.</w:t>
      </w:r>
    </w:p>
    <w:p w:rsidR="00C43E69" w:rsidRPr="000C51F7" w:rsidRDefault="00C43E69" w:rsidP="00C43E6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E69" w:rsidRPr="000C51F7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Pr="000C51F7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Pr="000C51F7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Pr="000C51F7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Pr="000C51F7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434809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Приложение №1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основных форм квиллинга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1175" cy="3886200"/>
            <wp:effectExtent l="0" t="0" r="9525" b="0"/>
            <wp:docPr id="13" name="Рисунок 13" descr="Элементы в технике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лементы в технике квиллин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9B3D61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Памятка</w:t>
      </w:r>
    </w:p>
    <w:p w:rsidR="00C43E69" w:rsidRDefault="00C43E69" w:rsidP="00C43E69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43E69" w:rsidRDefault="00C43E69" w:rsidP="00C43E69">
      <w:pPr>
        <w:pStyle w:val="a8"/>
        <w:numPr>
          <w:ilvl w:val="0"/>
          <w:numId w:val="3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Тугая  спираль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Свободная  спираль</w:t>
      </w: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010025" cy="1600200"/>
            <wp:effectExtent l="0" t="0" r="9525" b="0"/>
            <wp:docPr id="12" name="Рисунок 12" descr="https://cs3.livemaster.ru/zhurnalfoto/3/4/6/160112033553346f914f4f9548a77e4ac722738b4dc423398x9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s3.livemaster.ru/zhurnalfoto/3/4/6/160112033553346f914f4f9548a77e4ac722738b4dc423398x9051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3E69" w:rsidRDefault="00C43E69" w:rsidP="00C43E69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Капля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центр свободной спирали сдвинем в одну сторону, а другую сожмем двумя пальцами и отпустим.</w:t>
      </w:r>
    </w:p>
    <w:p w:rsidR="00C43E69" w:rsidRDefault="00C43E69" w:rsidP="00C43E69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609975" cy="1247775"/>
            <wp:effectExtent l="0" t="0" r="9525" b="9525"/>
            <wp:docPr id="11" name="Рисунок 11" descr="https://cs3.livemaster.ru/zhurnalfoto/7/a/1/1601120335567a1deca13f9b3b614b5008d0f8a2495423398x6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s3.livemaster.ru/zhurnalfoto/7/a/1/1601120335567a1deca13f9b3b614b5008d0f8a2495423398x6136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Default="00C43E69" w:rsidP="00C43E69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Глаз (листок)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сожмем одновременно с двух сторон свободную спираль и отпустим.</w:t>
      </w: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829050" cy="1562100"/>
            <wp:effectExtent l="0" t="0" r="0" b="0"/>
            <wp:docPr id="10" name="Рисунок 10" descr="https://cs3.livemaster.ru/zhurnalfoto/4/7/8/160112033600478ed64d023c2ded318206cf1b7015f023398x21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s3.livemaster.ru/zhurnalfoto/4/7/8/160112033600478ed64d023c2ded318206cf1b7015f023398x2172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/>
        <w:spacing w:after="0" w:line="408" w:lineRule="atLeast"/>
        <w:rPr>
          <w:rFonts w:ascii="Ubuntu" w:eastAsia="Times New Roman" w:hAnsi="Ubuntu" w:cs="Times New Roman"/>
          <w:noProof/>
          <w:color w:val="1665A5"/>
          <w:sz w:val="29"/>
          <w:szCs w:val="29"/>
          <w:bdr w:val="none" w:sz="0" w:space="0" w:color="auto" w:frame="1"/>
        </w:rPr>
      </w:pPr>
    </w:p>
    <w:p w:rsidR="00C43E69" w:rsidRDefault="00C43E69" w:rsidP="00C43E69">
      <w:pPr>
        <w:shd w:val="clear" w:color="auto" w:fill="FFFFFF"/>
        <w:spacing w:after="150" w:line="240" w:lineRule="auto"/>
        <w:jc w:val="center"/>
        <w:textAlignment w:val="baseline"/>
        <w:rPr>
          <w:rFonts w:ascii="Ubuntu" w:eastAsia="Times New Roman" w:hAnsi="Ubuntu" w:cs="Times New Roman"/>
          <w:color w:val="444444"/>
          <w:sz w:val="29"/>
          <w:szCs w:val="29"/>
        </w:rPr>
      </w:pPr>
    </w:p>
    <w:p w:rsidR="00C43E69" w:rsidRDefault="00C43E69" w:rsidP="00C43E69">
      <w:pPr>
        <w:shd w:val="clear" w:color="auto" w:fill="FFFFFF"/>
        <w:spacing w:after="150" w:line="240" w:lineRule="auto"/>
        <w:jc w:val="center"/>
        <w:textAlignment w:val="baseline"/>
        <w:rPr>
          <w:rFonts w:ascii="Ubuntu" w:eastAsia="Times New Roman" w:hAnsi="Ubuntu" w:cs="Times New Roman"/>
          <w:color w:val="444444"/>
          <w:sz w:val="29"/>
          <w:szCs w:val="29"/>
        </w:rPr>
      </w:pPr>
    </w:p>
    <w:p w:rsidR="00C43E69" w:rsidRDefault="00C43E69" w:rsidP="00C43E69">
      <w:pPr>
        <w:shd w:val="clear" w:color="auto" w:fill="FFFFFF"/>
        <w:spacing w:after="150" w:line="240" w:lineRule="auto"/>
        <w:jc w:val="center"/>
        <w:textAlignment w:val="baseline"/>
        <w:rPr>
          <w:rFonts w:ascii="Ubuntu" w:eastAsia="Times New Roman" w:hAnsi="Ubuntu" w:cs="Times New Roman"/>
          <w:color w:val="444444"/>
          <w:sz w:val="29"/>
          <w:szCs w:val="29"/>
        </w:rPr>
      </w:pPr>
    </w:p>
    <w:p w:rsidR="00C43E69" w:rsidRDefault="00C43E69" w:rsidP="00C43E69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7734300"/>
            <wp:effectExtent l="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9B3D61" w:rsidRDefault="009B3D61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C43E69" w:rsidRDefault="00C43E69" w:rsidP="00C43E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Приложение №2</w:t>
      </w:r>
    </w:p>
    <w:p w:rsidR="00C43E69" w:rsidRDefault="00C43E69" w:rsidP="00C43E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Default="00C43E69" w:rsidP="00C43E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Default="00C43E69" w:rsidP="00C43E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Default="00C43E69" w:rsidP="00C43E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000500"/>
            <wp:effectExtent l="0" t="0" r="0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43E69" w:rsidRDefault="00C43E69" w:rsidP="00C43E6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6950" cy="3705225"/>
            <wp:effectExtent l="0" t="0" r="0" b="9525"/>
            <wp:docPr id="7" name="Рисунок 7" descr="Картинки по запросу аппликация цве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аппликация цветы квиллин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61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Приложение №3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2650" cy="5600700"/>
            <wp:effectExtent l="0" t="0" r="0" b="0"/>
            <wp:docPr id="6" name="Рисунок 6" descr="Картинки по запросу аппликация цвет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аппликация цветы квиллин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Приложение №4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7524750"/>
            <wp:effectExtent l="0" t="0" r="0" b="0"/>
            <wp:docPr id="5" name="Рисунок 5" descr="Картинки по запросу нарциссы квилл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нарциссы квиллин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Приложение №5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6425" cy="4105275"/>
            <wp:effectExtent l="0" t="0" r="9525" b="9525"/>
            <wp:docPr id="3" name="Рисунок 3" descr="Картинки по запросу квиллинг цветы для начин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артинки по запросу квиллинг цветы для начинающи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Приложение №7</w:t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6000750"/>
            <wp:effectExtent l="0" t="0" r="9525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D61" w:rsidRDefault="009B3D61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3E69" w:rsidRDefault="00C43E69" w:rsidP="00C43E69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Приложение №8</w:t>
      </w:r>
    </w:p>
    <w:p w:rsidR="00193B71" w:rsidRDefault="00193B71" w:rsidP="00375835">
      <w:pPr>
        <w:tabs>
          <w:tab w:val="left" w:pos="3840"/>
        </w:tabs>
        <w:spacing w:line="240" w:lineRule="auto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193B71" w:rsidRDefault="00375835" w:rsidP="00A920CD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FB5770" wp14:editId="226B3583">
            <wp:extent cx="5940425" cy="4590356"/>
            <wp:effectExtent l="0" t="0" r="3175" b="1270"/>
            <wp:docPr id="14" name="Рисунок 14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Похожее изображе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71" w:rsidRDefault="00193B71" w:rsidP="00A920CD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193B71" w:rsidRDefault="00193B71" w:rsidP="00A920CD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193B71" w:rsidRDefault="00193B71" w:rsidP="00A920CD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193B71" w:rsidRDefault="00193B71" w:rsidP="00A920CD">
      <w:pPr>
        <w:tabs>
          <w:tab w:val="left" w:pos="3840"/>
        </w:tabs>
        <w:spacing w:line="24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01661C" w:rsidRPr="00A920CD" w:rsidRDefault="0001661C" w:rsidP="00A920CD">
      <w:pPr>
        <w:tabs>
          <w:tab w:val="left" w:pos="3840"/>
        </w:tabs>
        <w:spacing w:line="240" w:lineRule="auto"/>
        <w:ind w:left="360"/>
        <w:contextualSpacing/>
        <w:jc w:val="both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01661C" w:rsidRDefault="0001661C" w:rsidP="0001661C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A920CD" w:rsidRDefault="00A920CD" w:rsidP="0001661C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A920CD" w:rsidRDefault="00A920CD" w:rsidP="0001661C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A920CD" w:rsidRDefault="00A920CD" w:rsidP="0001661C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A920CD" w:rsidRDefault="00A920CD" w:rsidP="0001661C">
      <w:pPr>
        <w:tabs>
          <w:tab w:val="left" w:pos="3840"/>
        </w:tabs>
        <w:spacing w:line="360" w:lineRule="auto"/>
        <w:jc w:val="center"/>
        <w:rPr>
          <w:rFonts w:ascii="Times New Roman" w:eastAsia="Century Gothic" w:hAnsi="Times New Roman" w:cs="Times New Roman"/>
          <w:b/>
          <w:color w:val="FF0000"/>
          <w:sz w:val="28"/>
          <w:szCs w:val="28"/>
        </w:rPr>
      </w:pPr>
    </w:p>
    <w:p w:rsidR="008644BE" w:rsidRDefault="008644BE"/>
    <w:sectPr w:rsidR="008644BE" w:rsidSect="009B3D6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6075" w:rsidRDefault="00066075" w:rsidP="004F15E0">
      <w:pPr>
        <w:spacing w:after="0" w:line="240" w:lineRule="auto"/>
      </w:pPr>
      <w:r>
        <w:separator/>
      </w:r>
    </w:p>
  </w:endnote>
  <w:endnote w:type="continuationSeparator" w:id="0">
    <w:p w:rsidR="00066075" w:rsidRDefault="00066075" w:rsidP="004F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6075" w:rsidRDefault="00066075" w:rsidP="004F15E0">
      <w:pPr>
        <w:spacing w:after="0" w:line="240" w:lineRule="auto"/>
      </w:pPr>
      <w:r>
        <w:separator/>
      </w:r>
    </w:p>
  </w:footnote>
  <w:footnote w:type="continuationSeparator" w:id="0">
    <w:p w:rsidR="00066075" w:rsidRDefault="00066075" w:rsidP="004F1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1EA8CB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0D081A"/>
    <w:multiLevelType w:val="hybridMultilevel"/>
    <w:tmpl w:val="640CA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6E3B"/>
    <w:multiLevelType w:val="hybridMultilevel"/>
    <w:tmpl w:val="999EDB8C"/>
    <w:lvl w:ilvl="0" w:tplc="0419000F">
      <w:start w:val="1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B1CB6"/>
    <w:multiLevelType w:val="hybridMultilevel"/>
    <w:tmpl w:val="59F2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3645B"/>
    <w:multiLevelType w:val="hybridMultilevel"/>
    <w:tmpl w:val="6B64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23FEE"/>
    <w:multiLevelType w:val="hybridMultilevel"/>
    <w:tmpl w:val="C3A28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177A"/>
    <w:multiLevelType w:val="hybridMultilevel"/>
    <w:tmpl w:val="8B000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906D6"/>
    <w:multiLevelType w:val="hybridMultilevel"/>
    <w:tmpl w:val="BFA01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D417B"/>
    <w:multiLevelType w:val="hybridMultilevel"/>
    <w:tmpl w:val="5C8CC972"/>
    <w:lvl w:ilvl="0" w:tplc="827A0D38">
      <w:start w:val="1"/>
      <w:numFmt w:val="bullet"/>
      <w:pStyle w:val="a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b/>
        <w:i w:val="0"/>
        <w:sz w:val="18"/>
      </w:rPr>
    </w:lvl>
    <w:lvl w:ilvl="1" w:tplc="8DA21B00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15196D"/>
    <w:multiLevelType w:val="multilevel"/>
    <w:tmpl w:val="3EE6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C87054"/>
    <w:multiLevelType w:val="hybridMultilevel"/>
    <w:tmpl w:val="4C1C3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00BA6"/>
    <w:multiLevelType w:val="hybridMultilevel"/>
    <w:tmpl w:val="A2BEB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71F44"/>
    <w:multiLevelType w:val="hybridMultilevel"/>
    <w:tmpl w:val="5D96A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1004B"/>
    <w:multiLevelType w:val="hybridMultilevel"/>
    <w:tmpl w:val="DEE8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72A66"/>
    <w:multiLevelType w:val="hybridMultilevel"/>
    <w:tmpl w:val="04709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CE1DCC"/>
    <w:multiLevelType w:val="hybridMultilevel"/>
    <w:tmpl w:val="8F646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B66620"/>
    <w:multiLevelType w:val="hybridMultilevel"/>
    <w:tmpl w:val="C07276AE"/>
    <w:lvl w:ilvl="0" w:tplc="B18CFD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EC3E38"/>
    <w:multiLevelType w:val="hybridMultilevel"/>
    <w:tmpl w:val="9544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DF4C3A"/>
    <w:multiLevelType w:val="hybridMultilevel"/>
    <w:tmpl w:val="A0FC8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1"/>
  </w:num>
  <w:num w:numId="6">
    <w:abstractNumId w:val="1"/>
  </w:num>
  <w:num w:numId="7">
    <w:abstractNumId w:val="7"/>
  </w:num>
  <w:num w:numId="8">
    <w:abstractNumId w:val="7"/>
  </w:num>
  <w:num w:numId="9">
    <w:abstractNumId w:val="6"/>
  </w:num>
  <w:num w:numId="10">
    <w:abstractNumId w:val="6"/>
  </w:num>
  <w:num w:numId="11">
    <w:abstractNumId w:val="15"/>
  </w:num>
  <w:num w:numId="12">
    <w:abstractNumId w:val="15"/>
  </w:num>
  <w:num w:numId="13">
    <w:abstractNumId w:val="17"/>
  </w:num>
  <w:num w:numId="14">
    <w:abstractNumId w:val="17"/>
  </w:num>
  <w:num w:numId="15">
    <w:abstractNumId w:val="13"/>
  </w:num>
  <w:num w:numId="16">
    <w:abstractNumId w:val="13"/>
  </w:num>
  <w:num w:numId="17">
    <w:abstractNumId w:val="12"/>
  </w:num>
  <w:num w:numId="18">
    <w:abstractNumId w:val="12"/>
  </w:num>
  <w:num w:numId="19">
    <w:abstractNumId w:val="10"/>
  </w:num>
  <w:num w:numId="20">
    <w:abstractNumId w:val="10"/>
  </w:num>
  <w:num w:numId="21">
    <w:abstractNumId w:val="14"/>
  </w:num>
  <w:num w:numId="22">
    <w:abstractNumId w:val="14"/>
  </w:num>
  <w:num w:numId="23">
    <w:abstractNumId w:val="5"/>
  </w:num>
  <w:num w:numId="24">
    <w:abstractNumId w:val="5"/>
  </w:num>
  <w:num w:numId="25">
    <w:abstractNumId w:val="16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2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  <w:lvlOverride w:ilvl="0">
      <w:lvl w:ilvl="0">
        <w:numFmt w:val="bullet"/>
        <w:lvlText w:val="•"/>
        <w:lvlJc w:val="left"/>
        <w:pPr>
          <w:ind w:left="0" w:hanging="360"/>
        </w:pPr>
        <w:rPr>
          <w:rFonts w:ascii="Times New Roman" w:hAnsi="Times New Roman" w:cs="Times New Roman" w:hint="default"/>
        </w:rPr>
      </w:lvl>
    </w:lvlOverride>
  </w:num>
  <w:num w:numId="33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61C"/>
    <w:rsid w:val="0001661C"/>
    <w:rsid w:val="000214D4"/>
    <w:rsid w:val="00050254"/>
    <w:rsid w:val="00066075"/>
    <w:rsid w:val="000C51F7"/>
    <w:rsid w:val="00193B71"/>
    <w:rsid w:val="00241F94"/>
    <w:rsid w:val="00354CC6"/>
    <w:rsid w:val="00373F8E"/>
    <w:rsid w:val="003749FA"/>
    <w:rsid w:val="00375835"/>
    <w:rsid w:val="003C7DAC"/>
    <w:rsid w:val="003F5601"/>
    <w:rsid w:val="00434809"/>
    <w:rsid w:val="00460BC2"/>
    <w:rsid w:val="004942BA"/>
    <w:rsid w:val="004E0093"/>
    <w:rsid w:val="004F15E0"/>
    <w:rsid w:val="00563197"/>
    <w:rsid w:val="005E6053"/>
    <w:rsid w:val="006B0E1F"/>
    <w:rsid w:val="00710C4B"/>
    <w:rsid w:val="007F6D34"/>
    <w:rsid w:val="008016C1"/>
    <w:rsid w:val="00842A8C"/>
    <w:rsid w:val="008644BE"/>
    <w:rsid w:val="00923199"/>
    <w:rsid w:val="009B3D61"/>
    <w:rsid w:val="009B5B19"/>
    <w:rsid w:val="009C31A6"/>
    <w:rsid w:val="009E4F43"/>
    <w:rsid w:val="00A37D5B"/>
    <w:rsid w:val="00A7312A"/>
    <w:rsid w:val="00A904B8"/>
    <w:rsid w:val="00A920CD"/>
    <w:rsid w:val="00AD5EE1"/>
    <w:rsid w:val="00B469C3"/>
    <w:rsid w:val="00B62EAB"/>
    <w:rsid w:val="00BE0E5C"/>
    <w:rsid w:val="00C43E69"/>
    <w:rsid w:val="00C846C6"/>
    <w:rsid w:val="00CD515E"/>
    <w:rsid w:val="00D40757"/>
    <w:rsid w:val="00D427CE"/>
    <w:rsid w:val="00E01372"/>
    <w:rsid w:val="00ED4A54"/>
    <w:rsid w:val="00EE1454"/>
    <w:rsid w:val="00F07FB9"/>
    <w:rsid w:val="00FE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423F1"/>
  <w15:docId w15:val="{74955D73-4D77-4AC0-903B-C6FF3186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1661C"/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semiHidden/>
    <w:unhideWhenUsed/>
    <w:rsid w:val="0001661C"/>
    <w:rPr>
      <w:color w:val="5F5F5F" w:themeColor="hyperlink"/>
      <w:u w:val="single"/>
    </w:rPr>
  </w:style>
  <w:style w:type="character" w:styleId="a5">
    <w:name w:val="FollowedHyperlink"/>
    <w:basedOn w:val="a1"/>
    <w:uiPriority w:val="99"/>
    <w:semiHidden/>
    <w:unhideWhenUsed/>
    <w:rsid w:val="0001661C"/>
    <w:rPr>
      <w:color w:val="919191" w:themeColor="followed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16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1661C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01661C"/>
    <w:pPr>
      <w:ind w:left="720"/>
      <w:contextualSpacing/>
    </w:pPr>
  </w:style>
  <w:style w:type="table" w:styleId="a9">
    <w:name w:val="Table Grid"/>
    <w:basedOn w:val="a2"/>
    <w:uiPriority w:val="59"/>
    <w:rsid w:val="000166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2"/>
    <w:uiPriority w:val="59"/>
    <w:rsid w:val="000166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0"/>
    <w:link w:val="ab"/>
    <w:uiPriority w:val="99"/>
    <w:unhideWhenUsed/>
    <w:rsid w:val="004F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4F15E0"/>
  </w:style>
  <w:style w:type="paragraph" w:styleId="ac">
    <w:name w:val="footer"/>
    <w:basedOn w:val="a0"/>
    <w:link w:val="ad"/>
    <w:uiPriority w:val="99"/>
    <w:unhideWhenUsed/>
    <w:rsid w:val="004F1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4F15E0"/>
  </w:style>
  <w:style w:type="paragraph" w:styleId="ae">
    <w:name w:val="Body Text"/>
    <w:basedOn w:val="a0"/>
    <w:link w:val="af"/>
    <w:unhideWhenUsed/>
    <w:rsid w:val="00C846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1"/>
    <w:link w:val="ae"/>
    <w:rsid w:val="00C84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название"/>
    <w:basedOn w:val="a0"/>
    <w:uiPriority w:val="99"/>
    <w:rsid w:val="00C846C6"/>
    <w:pPr>
      <w:spacing w:before="60" w:after="60" w:line="240" w:lineRule="auto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1">
    <w:name w:val="СПИСОК Знак Знак"/>
    <w:link w:val="a"/>
    <w:uiPriority w:val="99"/>
    <w:locked/>
    <w:rsid w:val="00C846C6"/>
  </w:style>
  <w:style w:type="paragraph" w:customStyle="1" w:styleId="a">
    <w:name w:val="СПИСОК"/>
    <w:basedOn w:val="a0"/>
    <w:link w:val="af1"/>
    <w:uiPriority w:val="99"/>
    <w:rsid w:val="00C846C6"/>
    <w:pPr>
      <w:numPr>
        <w:numId w:val="31"/>
      </w:numPr>
      <w:spacing w:after="0" w:line="240" w:lineRule="auto"/>
      <w:jc w:val="both"/>
    </w:pPr>
  </w:style>
  <w:style w:type="paragraph" w:styleId="af2">
    <w:name w:val="No Spacing"/>
    <w:basedOn w:val="a0"/>
    <w:uiPriority w:val="1"/>
    <w:qFormat/>
    <w:rsid w:val="00374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4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06890259136366"/>
          <c:y val="3.5063982760909745E-2"/>
          <c:w val="0.61211048211641572"/>
          <c:h val="0.7857845676267211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1-9AC3-4A8C-8B93-84151C34E5DB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AC3-4A8C-8B93-84151C34E5DB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9AC3-4A8C-8B93-84151C34E5D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600">
                        <a:latin typeface="Times New Roman" pitchFamily="18" charset="0"/>
                        <a:cs typeface="Times New Roman" pitchFamily="18" charset="0"/>
                      </a:rPr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C3-4A8C-8B93-84151C34E5D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16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AC3-4A8C-8B93-84151C34E5DB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16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AC3-4A8C-8B93-84151C34E5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0.4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C3-4A8C-8B93-84151C34E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1486592"/>
        <c:axId val="101488128"/>
        <c:axId val="96692416"/>
      </c:bar3DChart>
      <c:catAx>
        <c:axId val="10148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1488128"/>
        <c:crosses val="autoZero"/>
        <c:auto val="1"/>
        <c:lblAlgn val="ctr"/>
        <c:lblOffset val="100"/>
        <c:noMultiLvlLbl val="0"/>
      </c:catAx>
      <c:valAx>
        <c:axId val="1014881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1486592"/>
        <c:crosses val="autoZero"/>
        <c:crossBetween val="between"/>
      </c:valAx>
      <c:serAx>
        <c:axId val="96692416"/>
        <c:scaling>
          <c:orientation val="minMax"/>
        </c:scaling>
        <c:delete val="1"/>
        <c:axPos val="b"/>
        <c:majorTickMark val="out"/>
        <c:minorTickMark val="none"/>
        <c:tickLblPos val="nextTo"/>
        <c:crossAx val="101488128"/>
        <c:crosses val="autoZero"/>
      </c:serAx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B0959-4188-4B34-8CB8-A4FC0C31B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3062</Words>
  <Characters>17455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Жучка</cp:lastModifiedBy>
  <cp:revision>2</cp:revision>
  <cp:lastPrinted>2017-10-31T05:17:00Z</cp:lastPrinted>
  <dcterms:created xsi:type="dcterms:W3CDTF">2024-09-24T03:01:00Z</dcterms:created>
  <dcterms:modified xsi:type="dcterms:W3CDTF">2024-09-24T03:01:00Z</dcterms:modified>
</cp:coreProperties>
</file>